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532" w:rsidRDefault="00804532" w:rsidP="00804532">
      <w:pPr>
        <w:spacing w:after="0" w:line="240" w:lineRule="auto"/>
        <w:jc w:val="center"/>
        <w:rPr>
          <w:rFonts w:ascii="Times New Roman" w:eastAsia="Times New Roman" w:hAnsi="Times New Roman" w:cs="Times New Roman"/>
          <w:b/>
          <w:sz w:val="36"/>
          <w:szCs w:val="36"/>
          <w:lang w:eastAsia="sk-SK"/>
        </w:rPr>
      </w:pPr>
      <w:r>
        <w:rPr>
          <w:rFonts w:ascii="Times New Roman" w:eastAsia="Times New Roman" w:hAnsi="Times New Roman" w:cs="Times New Roman"/>
          <w:b/>
          <w:sz w:val="36"/>
          <w:szCs w:val="36"/>
          <w:lang w:eastAsia="sk-SK"/>
        </w:rPr>
        <w:t>Základná škola, Juh 1054, Vranov nad Topľou</w:t>
      </w:r>
    </w:p>
    <w:p w:rsidR="00804532" w:rsidRDefault="00804532" w:rsidP="00804532">
      <w:pPr>
        <w:spacing w:after="0" w:line="240" w:lineRule="auto"/>
        <w:rPr>
          <w:rFonts w:ascii="Times New Roman" w:eastAsia="Times New Roman" w:hAnsi="Times New Roman" w:cs="Times New Roman"/>
          <w:i/>
          <w:sz w:val="36"/>
          <w:szCs w:val="36"/>
          <w:lang w:eastAsia="sk-SK"/>
        </w:rPr>
      </w:pPr>
      <w:r>
        <w:rPr>
          <w:noProof/>
          <w:lang w:eastAsia="sk-SK"/>
        </w:rPr>
        <w:drawing>
          <wp:anchor distT="0" distB="0" distL="114300" distR="114300" simplePos="0" relativeHeight="251659264" behindDoc="0" locked="0" layoutInCell="1" allowOverlap="1">
            <wp:simplePos x="0" y="0"/>
            <wp:positionH relativeFrom="column">
              <wp:posOffset>-90805</wp:posOffset>
            </wp:positionH>
            <wp:positionV relativeFrom="paragraph">
              <wp:posOffset>-622935</wp:posOffset>
            </wp:positionV>
            <wp:extent cx="988060" cy="1344930"/>
            <wp:effectExtent l="0" t="0" r="2540" b="7620"/>
            <wp:wrapSquare wrapText="right"/>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060" cy="1344930"/>
                    </a:xfrm>
                    <a:prstGeom prst="rect">
                      <a:avLst/>
                    </a:prstGeom>
                    <a:noFill/>
                  </pic:spPr>
                </pic:pic>
              </a:graphicData>
            </a:graphic>
            <wp14:sizeRelH relativeFrom="page">
              <wp14:pctWidth>0</wp14:pctWidth>
            </wp14:sizeRelH>
            <wp14:sizeRelV relativeFrom="page">
              <wp14:pctHeight>0</wp14:pctHeight>
            </wp14:sizeRelV>
          </wp:anchor>
        </w:drawing>
      </w:r>
    </w:p>
    <w:p w:rsidR="00804532" w:rsidRDefault="00804532" w:rsidP="00804532">
      <w:pPr>
        <w:spacing w:after="0" w:line="240" w:lineRule="auto"/>
        <w:rPr>
          <w:rFonts w:ascii="Times New Roman" w:eastAsia="Times New Roman" w:hAnsi="Times New Roman" w:cs="Times New Roman"/>
          <w:i/>
          <w:sz w:val="32"/>
          <w:szCs w:val="32"/>
          <w:lang w:eastAsia="sk-SK"/>
        </w:rPr>
      </w:pPr>
    </w:p>
    <w:p w:rsidR="00804532" w:rsidRDefault="00804532" w:rsidP="00804532">
      <w:pPr>
        <w:spacing w:after="0" w:line="240" w:lineRule="auto"/>
        <w:jc w:val="center"/>
        <w:rPr>
          <w:rFonts w:ascii="Times New Roman" w:eastAsia="Times New Roman" w:hAnsi="Times New Roman" w:cs="Times New Roman"/>
          <w:i/>
          <w:sz w:val="32"/>
          <w:szCs w:val="32"/>
          <w:lang w:eastAsia="sk-SK"/>
        </w:rPr>
      </w:pPr>
    </w:p>
    <w:p w:rsidR="00804532" w:rsidRDefault="00804532" w:rsidP="00804532">
      <w:pPr>
        <w:spacing w:after="0" w:line="240" w:lineRule="auto"/>
        <w:rPr>
          <w:rFonts w:ascii="Times New Roman" w:eastAsia="Times New Roman" w:hAnsi="Times New Roman" w:cs="Times New Roman"/>
          <w:i/>
          <w:sz w:val="32"/>
          <w:szCs w:val="32"/>
          <w:lang w:eastAsia="sk-SK"/>
        </w:rPr>
      </w:pPr>
    </w:p>
    <w:p w:rsidR="00804532" w:rsidRDefault="00804532" w:rsidP="00804532">
      <w:pPr>
        <w:spacing w:after="0" w:line="360" w:lineRule="auto"/>
        <w:jc w:val="both"/>
        <w:rPr>
          <w:rFonts w:ascii="Times New Roman" w:eastAsia="Times New Roman" w:hAnsi="Times New Roman" w:cs="Times New Roman"/>
          <w:b/>
          <w:bCs/>
          <w:sz w:val="24"/>
          <w:szCs w:val="24"/>
          <w:lang w:eastAsia="sk-SK"/>
        </w:rPr>
      </w:pPr>
    </w:p>
    <w:p w:rsidR="00804532" w:rsidRDefault="00804532" w:rsidP="00804532">
      <w:pPr>
        <w:spacing w:after="0" w:line="360" w:lineRule="auto"/>
        <w:jc w:val="both"/>
        <w:rPr>
          <w:rFonts w:ascii="Times New Roman" w:eastAsia="Times New Roman" w:hAnsi="Times New Roman" w:cs="Times New Roman"/>
          <w:b/>
          <w:bCs/>
          <w:sz w:val="32"/>
          <w:szCs w:val="32"/>
          <w:u w:val="single"/>
          <w:lang w:eastAsia="sk-SK"/>
        </w:rPr>
      </w:pPr>
      <w:r>
        <w:rPr>
          <w:rFonts w:ascii="Arial" w:eastAsia="Times New Roman" w:hAnsi="Arial" w:cs="Arial"/>
          <w:noProof/>
          <w:sz w:val="24"/>
          <w:szCs w:val="24"/>
          <w:lang w:eastAsia="sk-SK"/>
        </w:rPr>
        <w:drawing>
          <wp:inline distT="0" distB="0" distL="0" distR="0">
            <wp:extent cx="5838825" cy="5048250"/>
            <wp:effectExtent l="19050" t="19050" r="28575" b="19050"/>
            <wp:docPr id="1" name="Obrázok 1" descr="Popis: P112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Popis: P11206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25" cy="5048250"/>
                    </a:xfrm>
                    <a:prstGeom prst="rect">
                      <a:avLst/>
                    </a:prstGeom>
                    <a:noFill/>
                    <a:ln w="19050" cmpd="thickThin">
                      <a:solidFill>
                        <a:srgbClr val="000000"/>
                      </a:solidFill>
                      <a:miter lim="800000"/>
                      <a:headEnd/>
                      <a:tailEnd/>
                    </a:ln>
                    <a:effectLst/>
                  </pic:spPr>
                </pic:pic>
              </a:graphicData>
            </a:graphic>
          </wp:inline>
        </w:drawing>
      </w:r>
    </w:p>
    <w:p w:rsidR="00804532" w:rsidRDefault="00804532" w:rsidP="00804532">
      <w:pPr>
        <w:spacing w:after="0" w:line="240" w:lineRule="auto"/>
        <w:rPr>
          <w:rFonts w:ascii="Times New Roman" w:eastAsia="Times New Roman" w:hAnsi="Times New Roman" w:cs="Times New Roman"/>
          <w:i/>
          <w:sz w:val="32"/>
          <w:szCs w:val="32"/>
          <w:lang w:eastAsia="sk-SK"/>
        </w:rPr>
      </w:pPr>
    </w:p>
    <w:p w:rsidR="00804532" w:rsidRDefault="00804532" w:rsidP="00804532">
      <w:pPr>
        <w:spacing w:after="0" w:line="240" w:lineRule="auto"/>
        <w:jc w:val="center"/>
        <w:rPr>
          <w:rFonts w:ascii="Times New Roman" w:eastAsia="Times New Roman" w:hAnsi="Times New Roman" w:cs="Times New Roman"/>
          <w:b/>
          <w:sz w:val="64"/>
          <w:szCs w:val="64"/>
          <w:lang w:eastAsia="sk-SK"/>
        </w:rPr>
      </w:pPr>
      <w:r>
        <w:rPr>
          <w:rFonts w:ascii="Times New Roman" w:eastAsia="Times New Roman" w:hAnsi="Times New Roman" w:cs="Times New Roman"/>
          <w:b/>
          <w:bCs/>
          <w:color w:val="008000"/>
          <w:sz w:val="64"/>
          <w:szCs w:val="64"/>
          <w:lang w:eastAsia="sk-SK"/>
        </w:rPr>
        <w:t>Plán práce školy</w:t>
      </w:r>
    </w:p>
    <w:p w:rsidR="00804532" w:rsidRDefault="00804532" w:rsidP="00804532">
      <w:pPr>
        <w:spacing w:after="0" w:line="240" w:lineRule="auto"/>
        <w:jc w:val="center"/>
        <w:rPr>
          <w:rFonts w:ascii="Times New Roman" w:eastAsia="Times New Roman" w:hAnsi="Times New Roman" w:cs="Times New Roman"/>
          <w:b/>
          <w:i/>
          <w:sz w:val="36"/>
          <w:szCs w:val="36"/>
          <w:lang w:eastAsia="sk-SK"/>
        </w:rPr>
      </w:pPr>
    </w:p>
    <w:p w:rsidR="00804532" w:rsidRDefault="00804532" w:rsidP="00804532">
      <w:pPr>
        <w:spacing w:after="0" w:line="240" w:lineRule="auto"/>
        <w:jc w:val="center"/>
        <w:rPr>
          <w:rFonts w:ascii="Times New Roman" w:eastAsia="Times New Roman" w:hAnsi="Times New Roman" w:cs="Times New Roman"/>
          <w:sz w:val="40"/>
          <w:szCs w:val="24"/>
          <w:lang w:eastAsia="sk-SK"/>
        </w:rPr>
      </w:pPr>
    </w:p>
    <w:p w:rsidR="00804532" w:rsidRDefault="00804532" w:rsidP="00804532">
      <w:pPr>
        <w:spacing w:after="0" w:line="240" w:lineRule="auto"/>
        <w:jc w:val="center"/>
        <w:rPr>
          <w:rFonts w:ascii="Times New Roman" w:eastAsia="Times New Roman" w:hAnsi="Times New Roman" w:cs="Times New Roman"/>
          <w:b/>
          <w:i/>
          <w:sz w:val="36"/>
          <w:szCs w:val="36"/>
          <w:lang w:eastAsia="sk-SK"/>
        </w:rPr>
      </w:pPr>
    </w:p>
    <w:p w:rsidR="00804532" w:rsidRDefault="00804532" w:rsidP="00804532">
      <w:pPr>
        <w:spacing w:after="0" w:line="240" w:lineRule="auto"/>
        <w:jc w:val="center"/>
        <w:rPr>
          <w:rFonts w:ascii="Times New Roman" w:eastAsia="Times New Roman" w:hAnsi="Times New Roman" w:cs="Times New Roman"/>
          <w:b/>
          <w:i/>
          <w:sz w:val="36"/>
          <w:szCs w:val="36"/>
          <w:lang w:eastAsia="sk-SK"/>
        </w:rPr>
      </w:pPr>
    </w:p>
    <w:p w:rsidR="00804532" w:rsidRDefault="00804532" w:rsidP="00804532">
      <w:pPr>
        <w:spacing w:after="0" w:line="240" w:lineRule="auto"/>
        <w:jc w:val="right"/>
        <w:rPr>
          <w:rFonts w:ascii="Times New Roman" w:eastAsia="Times New Roman" w:hAnsi="Times New Roman" w:cs="Times New Roman"/>
          <w:b/>
          <w:i/>
          <w:sz w:val="36"/>
          <w:szCs w:val="36"/>
          <w:lang w:eastAsia="sk-SK"/>
        </w:rPr>
      </w:pPr>
      <w:r>
        <w:rPr>
          <w:rFonts w:ascii="Times New Roman" w:eastAsia="Times New Roman" w:hAnsi="Times New Roman" w:cs="Times New Roman"/>
          <w:b/>
          <w:i/>
          <w:sz w:val="36"/>
          <w:szCs w:val="36"/>
          <w:lang w:eastAsia="sk-SK"/>
        </w:rPr>
        <w:t>Školský rok: 2018/2019</w:t>
      </w:r>
    </w:p>
    <w:p w:rsidR="00804532" w:rsidRDefault="00804532" w:rsidP="00804532">
      <w:pPr>
        <w:spacing w:after="0" w:line="240" w:lineRule="auto"/>
        <w:rPr>
          <w:rFonts w:ascii="Times New Roman" w:eastAsia="Times New Roman" w:hAnsi="Times New Roman" w:cs="Times New Roman"/>
          <w:b/>
          <w:sz w:val="28"/>
          <w:szCs w:val="28"/>
          <w:u w:val="single"/>
          <w:lang w:eastAsia="sk-SK"/>
        </w:rPr>
      </w:pPr>
    </w:p>
    <w:p w:rsidR="00804532" w:rsidRDefault="00804532" w:rsidP="00804532">
      <w:pPr>
        <w:spacing w:after="0" w:line="240" w:lineRule="auto"/>
        <w:rPr>
          <w:rFonts w:ascii="Times New Roman" w:eastAsia="Times New Roman" w:hAnsi="Times New Roman" w:cs="Times New Roman"/>
          <w:b/>
          <w:sz w:val="28"/>
          <w:szCs w:val="28"/>
          <w:u w:val="single"/>
          <w:lang w:eastAsia="sk-SK"/>
        </w:rPr>
      </w:pPr>
    </w:p>
    <w:p w:rsidR="00804532" w:rsidRDefault="00804532" w:rsidP="00804532">
      <w:pPr>
        <w:numPr>
          <w:ilvl w:val="0"/>
          <w:numId w:val="1"/>
        </w:numPr>
        <w:spacing w:after="0" w:line="240" w:lineRule="auto"/>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lastRenderedPageBreak/>
        <w:t>ANALÝZA  ŠKOLSKÉHO  ROKA  2017 / 2018</w:t>
      </w:r>
    </w:p>
    <w:p w:rsidR="00804532" w:rsidRDefault="00804532" w:rsidP="00804532">
      <w:pPr>
        <w:spacing w:after="0" w:line="240" w:lineRule="auto"/>
        <w:ind w:left="360"/>
        <w:rPr>
          <w:rFonts w:ascii="Times New Roman" w:eastAsia="Times New Roman" w:hAnsi="Times New Roman" w:cs="Times New Roman"/>
          <w:color w:val="0000FF"/>
          <w:sz w:val="28"/>
          <w:szCs w:val="28"/>
          <w:lang w:eastAsia="sk-SK"/>
        </w:rPr>
      </w:pPr>
    </w:p>
    <w:p w:rsidR="00804532" w:rsidRDefault="00804532" w:rsidP="00804532">
      <w:pPr>
        <w:numPr>
          <w:ilvl w:val="0"/>
          <w:numId w:val="1"/>
        </w:numPr>
        <w:spacing w:after="0" w:line="240" w:lineRule="auto"/>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PROJEKTY</w:t>
      </w:r>
    </w:p>
    <w:p w:rsidR="00804532" w:rsidRDefault="00804532" w:rsidP="00804532">
      <w:pPr>
        <w:spacing w:after="0" w:line="240" w:lineRule="auto"/>
        <w:ind w:left="180"/>
        <w:rPr>
          <w:rFonts w:ascii="Times New Roman" w:eastAsia="Times New Roman" w:hAnsi="Times New Roman" w:cs="Times New Roman"/>
          <w:b/>
          <w:color w:val="0000FF"/>
          <w:sz w:val="28"/>
          <w:szCs w:val="28"/>
          <w:lang w:eastAsia="sk-SK"/>
        </w:rPr>
      </w:pPr>
    </w:p>
    <w:p w:rsidR="00804532" w:rsidRDefault="00804532" w:rsidP="00804532">
      <w:pPr>
        <w:numPr>
          <w:ilvl w:val="0"/>
          <w:numId w:val="1"/>
        </w:numPr>
        <w:spacing w:after="0" w:line="240" w:lineRule="auto"/>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ORGANIZÁCIA ŠKOLSKÉHO ROKA</w:t>
      </w:r>
    </w:p>
    <w:p w:rsidR="00804532" w:rsidRDefault="00804532" w:rsidP="00804532">
      <w:pPr>
        <w:spacing w:after="0" w:line="240" w:lineRule="auto"/>
        <w:ind w:left="360"/>
        <w:rPr>
          <w:rFonts w:ascii="Times New Roman" w:eastAsia="Times New Roman" w:hAnsi="Times New Roman" w:cs="Times New Roman"/>
          <w:b/>
          <w:sz w:val="28"/>
          <w:szCs w:val="28"/>
          <w:u w:val="single"/>
          <w:lang w:eastAsia="sk-SK"/>
        </w:rPr>
      </w:pPr>
    </w:p>
    <w:p w:rsidR="00804532" w:rsidRDefault="00804532" w:rsidP="00804532">
      <w:pPr>
        <w:numPr>
          <w:ilvl w:val="0"/>
          <w:numId w:val="1"/>
        </w:numPr>
        <w:spacing w:after="0" w:line="240" w:lineRule="auto"/>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PERSONÁLNE  OBSADENIE</w:t>
      </w:r>
    </w:p>
    <w:p w:rsidR="00804532" w:rsidRDefault="00804532" w:rsidP="00804532">
      <w:pPr>
        <w:spacing w:after="0" w:line="240" w:lineRule="auto"/>
        <w:ind w:left="900"/>
        <w:rPr>
          <w:rFonts w:ascii="Times New Roman" w:eastAsia="Times New Roman" w:hAnsi="Times New Roman" w:cs="Times New Roman"/>
          <w:b/>
          <w:color w:val="0000FF"/>
          <w:sz w:val="28"/>
          <w:szCs w:val="28"/>
          <w:lang w:eastAsia="sk-SK"/>
        </w:rPr>
      </w:pPr>
    </w:p>
    <w:p w:rsidR="00804532" w:rsidRDefault="00804532" w:rsidP="00804532">
      <w:pPr>
        <w:numPr>
          <w:ilvl w:val="0"/>
          <w:numId w:val="1"/>
        </w:numPr>
        <w:spacing w:after="0" w:line="240" w:lineRule="auto"/>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ŠTATISTICKÉ  ÚDAJE  O POČTE  ŽIAKOV</w:t>
      </w:r>
    </w:p>
    <w:p w:rsidR="00804532" w:rsidRDefault="00804532" w:rsidP="00804532">
      <w:pPr>
        <w:spacing w:after="0" w:line="240" w:lineRule="auto"/>
        <w:ind w:left="900"/>
        <w:rPr>
          <w:rFonts w:ascii="Times New Roman" w:eastAsia="Times New Roman" w:hAnsi="Times New Roman" w:cs="Times New Roman"/>
          <w:b/>
          <w:color w:val="0000FF"/>
          <w:sz w:val="28"/>
          <w:szCs w:val="28"/>
          <w:lang w:eastAsia="sk-SK"/>
        </w:rPr>
      </w:pPr>
    </w:p>
    <w:p w:rsidR="00804532" w:rsidRDefault="00804532" w:rsidP="00804532">
      <w:pPr>
        <w:numPr>
          <w:ilvl w:val="0"/>
          <w:numId w:val="1"/>
        </w:numPr>
        <w:spacing w:after="0" w:line="240" w:lineRule="auto"/>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HODNOTENIE  A KLASIFIKÁCIA  ŽIAKOV</w:t>
      </w:r>
    </w:p>
    <w:p w:rsidR="00804532" w:rsidRDefault="00804532" w:rsidP="00804532">
      <w:pPr>
        <w:spacing w:after="0" w:line="240" w:lineRule="auto"/>
        <w:ind w:left="900"/>
        <w:rPr>
          <w:rFonts w:ascii="Times New Roman" w:eastAsia="Times New Roman" w:hAnsi="Times New Roman" w:cs="Times New Roman"/>
          <w:b/>
          <w:color w:val="0000FF"/>
          <w:sz w:val="28"/>
          <w:szCs w:val="28"/>
          <w:lang w:eastAsia="sk-SK"/>
        </w:rPr>
      </w:pPr>
    </w:p>
    <w:p w:rsidR="00804532" w:rsidRDefault="00804532" w:rsidP="00804532">
      <w:pPr>
        <w:numPr>
          <w:ilvl w:val="0"/>
          <w:numId w:val="1"/>
        </w:numPr>
        <w:spacing w:after="0" w:line="240" w:lineRule="auto"/>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OCHRANA  ĆLOVEKA  A PRÍRODY</w:t>
      </w:r>
    </w:p>
    <w:p w:rsidR="00804532" w:rsidRDefault="00804532" w:rsidP="00804532">
      <w:pPr>
        <w:spacing w:after="0" w:line="240" w:lineRule="auto"/>
        <w:ind w:left="900"/>
        <w:rPr>
          <w:rFonts w:ascii="Times New Roman" w:eastAsia="Times New Roman" w:hAnsi="Times New Roman" w:cs="Times New Roman"/>
          <w:b/>
          <w:color w:val="0000FF"/>
          <w:sz w:val="28"/>
          <w:szCs w:val="28"/>
          <w:lang w:eastAsia="sk-SK"/>
        </w:rPr>
      </w:pPr>
    </w:p>
    <w:p w:rsidR="00804532" w:rsidRDefault="00804532" w:rsidP="00804532">
      <w:pPr>
        <w:numPr>
          <w:ilvl w:val="0"/>
          <w:numId w:val="1"/>
        </w:numPr>
        <w:spacing w:after="0" w:line="240" w:lineRule="auto"/>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KONTROLNÁ  A HOSPITAČNÁ  ČINNOSŤ</w:t>
      </w:r>
    </w:p>
    <w:p w:rsidR="00804532" w:rsidRDefault="00804532" w:rsidP="00804532">
      <w:pPr>
        <w:spacing w:after="0" w:line="240" w:lineRule="auto"/>
        <w:ind w:left="900"/>
        <w:rPr>
          <w:rFonts w:ascii="Times New Roman" w:eastAsia="Times New Roman" w:hAnsi="Times New Roman" w:cs="Times New Roman"/>
          <w:b/>
          <w:color w:val="0000FF"/>
          <w:sz w:val="28"/>
          <w:szCs w:val="28"/>
          <w:lang w:eastAsia="sk-SK"/>
        </w:rPr>
      </w:pPr>
    </w:p>
    <w:p w:rsidR="00804532" w:rsidRDefault="00804532" w:rsidP="00804532">
      <w:pPr>
        <w:numPr>
          <w:ilvl w:val="0"/>
          <w:numId w:val="1"/>
        </w:numPr>
        <w:spacing w:after="0" w:line="240" w:lineRule="auto"/>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VYTÝČENIE  HLAVNÝCH  CIEĽOV</w:t>
      </w:r>
    </w:p>
    <w:p w:rsidR="00804532" w:rsidRDefault="00804532" w:rsidP="00804532">
      <w:pPr>
        <w:spacing w:after="0" w:line="240" w:lineRule="auto"/>
        <w:ind w:left="900"/>
        <w:rPr>
          <w:rFonts w:ascii="Times New Roman" w:eastAsia="Times New Roman" w:hAnsi="Times New Roman" w:cs="Times New Roman"/>
          <w:b/>
          <w:color w:val="0000FF"/>
          <w:sz w:val="28"/>
          <w:szCs w:val="28"/>
          <w:lang w:eastAsia="sk-SK"/>
        </w:rPr>
      </w:pPr>
    </w:p>
    <w:p w:rsidR="00804532" w:rsidRDefault="00804532" w:rsidP="00804532">
      <w:pPr>
        <w:numPr>
          <w:ilvl w:val="0"/>
          <w:numId w:val="1"/>
        </w:numPr>
        <w:spacing w:after="0" w:line="240" w:lineRule="auto"/>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HLAVNÉ  ÚLOHY  VÝCHOVNO-VZDELÁVACEJ  ČINNOSTI  ZŠ</w:t>
      </w:r>
    </w:p>
    <w:p w:rsidR="00804532" w:rsidRDefault="00804532" w:rsidP="00804532">
      <w:pPr>
        <w:spacing w:after="0" w:line="240" w:lineRule="auto"/>
        <w:ind w:left="900"/>
        <w:rPr>
          <w:rFonts w:ascii="Times New Roman" w:eastAsia="Times New Roman" w:hAnsi="Times New Roman" w:cs="Times New Roman"/>
          <w:b/>
          <w:color w:val="0000FF"/>
          <w:sz w:val="28"/>
          <w:szCs w:val="28"/>
          <w:lang w:eastAsia="sk-SK"/>
        </w:rPr>
      </w:pPr>
    </w:p>
    <w:p w:rsidR="007D3611" w:rsidRPr="007D3611" w:rsidRDefault="007D3611" w:rsidP="007D3611">
      <w:pPr>
        <w:spacing w:after="0" w:line="240" w:lineRule="auto"/>
        <w:jc w:val="center"/>
        <w:rPr>
          <w:rFonts w:ascii="Times New Roman" w:eastAsia="Times New Roman" w:hAnsi="Times New Roman" w:cs="Times New Roman"/>
          <w:b/>
          <w:color w:val="3366FF"/>
          <w:sz w:val="28"/>
          <w:szCs w:val="28"/>
          <w:lang w:eastAsia="sk-SK"/>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Pr>
          <w:rFonts w:ascii="Times New Roman" w:eastAsia="Times New Roman" w:hAnsi="Times New Roman" w:cs="Times New Roman"/>
          <w:b/>
          <w:color w:val="0000FF"/>
          <w:sz w:val="28"/>
          <w:szCs w:val="28"/>
          <w:lang w:eastAsia="sk-SK"/>
        </w:rPr>
        <w:t xml:space="preserve"> </w:t>
      </w:r>
      <w:r w:rsidRPr="007D3611">
        <w:rPr>
          <w:rFonts w:ascii="Times New Roman" w:eastAsia="Times New Roman" w:hAnsi="Times New Roman" w:cs="Times New Roman"/>
          <w:b/>
          <w:color w:val="0000FF"/>
          <w:sz w:val="28"/>
          <w:szCs w:val="28"/>
          <w:lang w:eastAsia="sk-SK"/>
        </w:rPr>
        <w:t>IX</w:t>
      </w:r>
      <w:r w:rsidRPr="007D3611">
        <w:rPr>
          <w:rFonts w:ascii="Times New Roman" w:eastAsia="Times New Roman" w:hAnsi="Times New Roman" w:cs="Times New Roman"/>
          <w:b/>
          <w:color w:val="0000FF"/>
          <w:sz w:val="28"/>
          <w:szCs w:val="28"/>
          <w:lang w:eastAsia="sk-SK"/>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     </w:t>
      </w:r>
      <w:r w:rsidRPr="007D3611">
        <w:rPr>
          <w:rFonts w:ascii="Times New Roman" w:eastAsia="Times New Roman" w:hAnsi="Times New Roman" w:cs="Times New Roman"/>
          <w:b/>
          <w:color w:val="3366FF"/>
          <w:sz w:val="28"/>
          <w:szCs w:val="28"/>
          <w:lang w:eastAsia="sk-SK"/>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ÚLOHY  VYPLÝVAJÚCE  Z  ANALÝZY VÝSLEDKOV V  ŠK. ROKU  2018/2019</w:t>
      </w:r>
    </w:p>
    <w:p w:rsidR="007D3611" w:rsidRDefault="007D3611" w:rsidP="007D3611">
      <w:pPr>
        <w:spacing w:after="0" w:line="240" w:lineRule="auto"/>
        <w:rPr>
          <w:rFonts w:ascii="Times New Roman" w:eastAsia="Times New Roman" w:hAnsi="Times New Roman" w:cs="Times New Roman"/>
          <w:b/>
          <w:sz w:val="28"/>
          <w:szCs w:val="28"/>
          <w:u w:val="single"/>
          <w:lang w:eastAsia="sk-SK"/>
        </w:rPr>
      </w:pPr>
    </w:p>
    <w:p w:rsidR="00D04C09" w:rsidRDefault="00D04C09" w:rsidP="00D04C09">
      <w:pPr>
        <w:widowControl w:val="0"/>
        <w:autoSpaceDE w:val="0"/>
        <w:autoSpaceDN w:val="0"/>
        <w:adjustRightInd w:val="0"/>
        <w:snapToGrid w:val="0"/>
        <w:spacing w:after="0" w:line="240" w:lineRule="auto"/>
        <w:ind w:left="-142" w:hanging="142"/>
        <w:jc w:val="both"/>
        <w:rPr>
          <w:rFonts w:ascii="Times New Roman" w:eastAsia="Times New Roman" w:hAnsi="Times New Roman" w:cs="Times New Roman"/>
          <w:b/>
          <w:color w:val="0000FF"/>
          <w:sz w:val="24"/>
          <w:szCs w:val="24"/>
          <w:lang w:eastAsia="sk-SK"/>
        </w:rPr>
      </w:pPr>
      <w:r>
        <w:rPr>
          <w:rFonts w:ascii="Times New Roman" w:eastAsia="Times New Roman" w:hAnsi="Times New Roman" w:cs="Times New Roman"/>
          <w:b/>
          <w:color w:val="0000FF"/>
          <w:sz w:val="28"/>
          <w:szCs w:val="28"/>
          <w:lang w:eastAsia="sk-SK"/>
        </w:rPr>
        <w:t>XII. SPOLUPRÁCA  S OBCOU, SPOLOČENSKÝMI  ORGANIZÁCIAMI       A  ZDRUŽENIAMI</w:t>
      </w:r>
    </w:p>
    <w:p w:rsidR="00804532" w:rsidRPr="007D3611" w:rsidRDefault="00804532" w:rsidP="00D04C09">
      <w:pPr>
        <w:widowControl w:val="0"/>
        <w:autoSpaceDE w:val="0"/>
        <w:autoSpaceDN w:val="0"/>
        <w:adjustRightInd w:val="0"/>
        <w:snapToGrid w:val="0"/>
        <w:spacing w:after="0" w:line="240" w:lineRule="auto"/>
        <w:jc w:val="both"/>
        <w:rPr>
          <w:rFonts w:ascii="Times New Roman" w:eastAsia="Times New Roman" w:hAnsi="Times New Roman" w:cs="Times New Roman"/>
          <w:b/>
          <w:color w:val="0000FF"/>
          <w:sz w:val="28"/>
          <w:szCs w:val="28"/>
          <w:lang w:eastAsia="sk-SK"/>
        </w:rPr>
      </w:pPr>
    </w:p>
    <w:p w:rsidR="00D04C09" w:rsidRDefault="00804532" w:rsidP="00D04C09">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 xml:space="preserve">  </w:t>
      </w:r>
      <w:r w:rsidR="00D04C09">
        <w:rPr>
          <w:rFonts w:ascii="Times New Roman" w:eastAsia="Times New Roman" w:hAnsi="Times New Roman" w:cs="Times New Roman"/>
          <w:b/>
          <w:color w:val="0000FF"/>
          <w:sz w:val="28"/>
          <w:szCs w:val="28"/>
          <w:lang w:eastAsia="sk-SK"/>
        </w:rPr>
        <w:t>XIII. SPOLUPRÁCA  S MATERSKÝMI  ŠKOLAMI</w:t>
      </w:r>
    </w:p>
    <w:p w:rsidR="00804532" w:rsidRDefault="00804532" w:rsidP="00804532">
      <w:pPr>
        <w:spacing w:after="0" w:line="240" w:lineRule="auto"/>
        <w:rPr>
          <w:rFonts w:ascii="Times New Roman" w:eastAsia="Times New Roman" w:hAnsi="Times New Roman" w:cs="Times New Roman"/>
          <w:b/>
          <w:color w:val="0000FF"/>
          <w:sz w:val="28"/>
          <w:szCs w:val="28"/>
          <w:lang w:eastAsia="sk-SK"/>
        </w:rPr>
      </w:pPr>
    </w:p>
    <w:p w:rsidR="00D04C09" w:rsidRDefault="00D04C09" w:rsidP="00D04C09">
      <w:pPr>
        <w:widowControl w:val="0"/>
        <w:autoSpaceDE w:val="0"/>
        <w:autoSpaceDN w:val="0"/>
        <w:adjustRightInd w:val="0"/>
        <w:snapToGrid w:val="0"/>
        <w:spacing w:after="0" w:line="240" w:lineRule="auto"/>
        <w:ind w:firstLine="142"/>
        <w:jc w:val="both"/>
        <w:rPr>
          <w:rFonts w:ascii="Times New Roman" w:eastAsia="Times New Roman" w:hAnsi="Times New Roman" w:cs="Times New Roman"/>
          <w:b/>
          <w:color w:val="0000FF"/>
          <w:sz w:val="24"/>
          <w:szCs w:val="24"/>
          <w:lang w:eastAsia="sk-SK"/>
        </w:rPr>
      </w:pPr>
      <w:r>
        <w:rPr>
          <w:rFonts w:ascii="Times New Roman" w:eastAsia="Times New Roman" w:hAnsi="Times New Roman" w:cs="Times New Roman"/>
          <w:b/>
          <w:color w:val="0000FF"/>
          <w:sz w:val="28"/>
          <w:szCs w:val="28"/>
          <w:lang w:eastAsia="sk-SK"/>
        </w:rPr>
        <w:t>XIV. ZÁVEREČNÉ  USTANOVENIA</w:t>
      </w:r>
    </w:p>
    <w:p w:rsidR="00B4093D" w:rsidRDefault="00B4093D" w:rsidP="00804532">
      <w:pPr>
        <w:spacing w:after="0" w:line="240" w:lineRule="auto"/>
        <w:rPr>
          <w:rFonts w:ascii="Times New Roman" w:eastAsia="Times New Roman" w:hAnsi="Times New Roman" w:cs="Times New Roman"/>
          <w:b/>
          <w:color w:val="0000FF"/>
          <w:sz w:val="28"/>
          <w:szCs w:val="28"/>
          <w:lang w:eastAsia="sk-SK"/>
        </w:rPr>
      </w:pPr>
    </w:p>
    <w:p w:rsidR="00D04C09" w:rsidRDefault="00D04C09" w:rsidP="00D04C09">
      <w:pPr>
        <w:widowControl w:val="0"/>
        <w:autoSpaceDE w:val="0"/>
        <w:autoSpaceDN w:val="0"/>
        <w:adjustRightInd w:val="0"/>
        <w:snapToGrid w:val="0"/>
        <w:spacing w:after="0" w:line="240" w:lineRule="auto"/>
        <w:jc w:val="both"/>
        <w:rPr>
          <w:rFonts w:ascii="Times New Roman" w:eastAsia="Times New Roman" w:hAnsi="Times New Roman" w:cs="Times New Roman"/>
          <w:b/>
          <w:color w:val="0000FF"/>
          <w:sz w:val="24"/>
          <w:szCs w:val="24"/>
          <w:lang w:eastAsia="sk-SK"/>
        </w:rPr>
      </w:pPr>
      <w:r>
        <w:rPr>
          <w:rFonts w:ascii="Times New Roman" w:eastAsia="Times New Roman" w:hAnsi="Times New Roman" w:cs="Times New Roman"/>
          <w:b/>
          <w:color w:val="0000FF"/>
          <w:sz w:val="28"/>
          <w:szCs w:val="28"/>
          <w:lang w:eastAsia="sk-SK"/>
        </w:rPr>
        <w:t>XV. LEGISLATÍVA</w:t>
      </w:r>
    </w:p>
    <w:p w:rsidR="00B4093D" w:rsidRDefault="00B4093D" w:rsidP="00D04C09">
      <w:pPr>
        <w:spacing w:after="0" w:line="240" w:lineRule="auto"/>
        <w:jc w:val="both"/>
        <w:rPr>
          <w:rFonts w:ascii="Times New Roman" w:eastAsia="Times New Roman" w:hAnsi="Times New Roman" w:cs="Times New Roman"/>
          <w:b/>
          <w:color w:val="0000FF"/>
          <w:sz w:val="28"/>
          <w:szCs w:val="28"/>
          <w:lang w:eastAsia="sk-SK"/>
        </w:rPr>
      </w:pPr>
    </w:p>
    <w:p w:rsidR="00B4093D" w:rsidRDefault="00B4093D" w:rsidP="00804532">
      <w:pPr>
        <w:spacing w:after="0" w:line="240" w:lineRule="auto"/>
        <w:rPr>
          <w:rFonts w:ascii="Times New Roman" w:eastAsia="Times New Roman" w:hAnsi="Times New Roman" w:cs="Times New Roman"/>
          <w:b/>
          <w:color w:val="0000FF"/>
          <w:sz w:val="28"/>
          <w:szCs w:val="28"/>
          <w:lang w:eastAsia="sk-SK"/>
        </w:rPr>
      </w:pPr>
    </w:p>
    <w:p w:rsidR="00804532" w:rsidRDefault="00804532" w:rsidP="00804532">
      <w:pPr>
        <w:spacing w:after="0" w:line="240" w:lineRule="auto"/>
        <w:rPr>
          <w:rFonts w:ascii="Times New Roman" w:eastAsia="Times New Roman" w:hAnsi="Times New Roman" w:cs="Times New Roman"/>
          <w:b/>
          <w:color w:val="0000FF"/>
          <w:sz w:val="28"/>
          <w:szCs w:val="28"/>
          <w:lang w:eastAsia="sk-SK"/>
        </w:rPr>
      </w:pPr>
    </w:p>
    <w:p w:rsidR="00804532" w:rsidRDefault="00804532" w:rsidP="00804532">
      <w:pPr>
        <w:spacing w:after="0" w:line="240" w:lineRule="auto"/>
        <w:rPr>
          <w:rFonts w:ascii="Times New Roman" w:eastAsia="Times New Roman" w:hAnsi="Times New Roman" w:cs="Times New Roman"/>
          <w:b/>
          <w:sz w:val="28"/>
          <w:szCs w:val="28"/>
          <w:u w:val="single"/>
          <w:lang w:eastAsia="sk-SK"/>
        </w:rPr>
      </w:pPr>
    </w:p>
    <w:p w:rsidR="00804532" w:rsidRDefault="00804532" w:rsidP="00804532">
      <w:pPr>
        <w:spacing w:after="0" w:line="240" w:lineRule="auto"/>
        <w:rPr>
          <w:rFonts w:ascii="Times New Roman" w:eastAsia="Times New Roman" w:hAnsi="Times New Roman" w:cs="Times New Roman"/>
          <w:b/>
          <w:sz w:val="28"/>
          <w:szCs w:val="28"/>
          <w:u w:val="single"/>
          <w:lang w:eastAsia="sk-SK"/>
        </w:rPr>
      </w:pPr>
    </w:p>
    <w:p w:rsidR="00804532" w:rsidRDefault="00804532" w:rsidP="00804532">
      <w:pPr>
        <w:spacing w:after="0" w:line="240" w:lineRule="auto"/>
        <w:jc w:val="center"/>
        <w:rPr>
          <w:rFonts w:ascii="Times New Roman" w:eastAsia="Times New Roman" w:hAnsi="Times New Roman" w:cs="Times New Roman"/>
          <w:b/>
          <w:color w:val="0000FF"/>
          <w:sz w:val="28"/>
          <w:szCs w:val="28"/>
          <w:lang w:eastAsia="sk-SK"/>
        </w:rPr>
      </w:pPr>
    </w:p>
    <w:p w:rsidR="00804532" w:rsidRDefault="00804532" w:rsidP="00804532">
      <w:pPr>
        <w:spacing w:after="0" w:line="240" w:lineRule="auto"/>
        <w:jc w:val="center"/>
        <w:rPr>
          <w:rFonts w:ascii="Times New Roman" w:eastAsia="Times New Roman" w:hAnsi="Times New Roman" w:cs="Times New Roman"/>
          <w:b/>
          <w:color w:val="0000FF"/>
          <w:sz w:val="28"/>
          <w:szCs w:val="28"/>
          <w:lang w:eastAsia="sk-SK"/>
        </w:rPr>
      </w:pPr>
    </w:p>
    <w:p w:rsidR="007D3611" w:rsidRDefault="007D3611" w:rsidP="00804532">
      <w:pPr>
        <w:spacing w:after="0" w:line="240" w:lineRule="auto"/>
        <w:jc w:val="center"/>
        <w:rPr>
          <w:rFonts w:ascii="Times New Roman" w:eastAsia="Times New Roman" w:hAnsi="Times New Roman" w:cs="Times New Roman"/>
          <w:b/>
          <w:color w:val="0000FF"/>
          <w:sz w:val="28"/>
          <w:szCs w:val="28"/>
          <w:lang w:eastAsia="sk-SK"/>
        </w:rPr>
      </w:pPr>
    </w:p>
    <w:p w:rsidR="007D3611" w:rsidRDefault="007D3611" w:rsidP="00804532">
      <w:pPr>
        <w:spacing w:after="0" w:line="240" w:lineRule="auto"/>
        <w:jc w:val="center"/>
        <w:rPr>
          <w:rFonts w:ascii="Times New Roman" w:eastAsia="Times New Roman" w:hAnsi="Times New Roman" w:cs="Times New Roman"/>
          <w:b/>
          <w:color w:val="0000FF"/>
          <w:sz w:val="28"/>
          <w:szCs w:val="28"/>
          <w:lang w:eastAsia="sk-SK"/>
        </w:rPr>
      </w:pPr>
    </w:p>
    <w:p w:rsidR="007D3611" w:rsidRDefault="007D3611" w:rsidP="00804532">
      <w:pPr>
        <w:spacing w:after="0" w:line="240" w:lineRule="auto"/>
        <w:jc w:val="center"/>
        <w:rPr>
          <w:rFonts w:ascii="Times New Roman" w:eastAsia="Times New Roman" w:hAnsi="Times New Roman" w:cs="Times New Roman"/>
          <w:b/>
          <w:color w:val="0000FF"/>
          <w:sz w:val="28"/>
          <w:szCs w:val="28"/>
          <w:lang w:eastAsia="sk-SK"/>
        </w:rPr>
      </w:pPr>
    </w:p>
    <w:p w:rsidR="007D3611" w:rsidRDefault="007D3611" w:rsidP="00804532">
      <w:pPr>
        <w:spacing w:after="0" w:line="240" w:lineRule="auto"/>
        <w:jc w:val="center"/>
        <w:rPr>
          <w:rFonts w:ascii="Times New Roman" w:eastAsia="Times New Roman" w:hAnsi="Times New Roman" w:cs="Times New Roman"/>
          <w:b/>
          <w:color w:val="0000FF"/>
          <w:sz w:val="28"/>
          <w:szCs w:val="28"/>
          <w:lang w:eastAsia="sk-SK"/>
        </w:rPr>
      </w:pPr>
    </w:p>
    <w:p w:rsidR="007D3611" w:rsidRDefault="007D3611" w:rsidP="00804532">
      <w:pPr>
        <w:spacing w:after="0" w:line="240" w:lineRule="auto"/>
        <w:jc w:val="center"/>
        <w:rPr>
          <w:rFonts w:ascii="Times New Roman" w:eastAsia="Times New Roman" w:hAnsi="Times New Roman" w:cs="Times New Roman"/>
          <w:b/>
          <w:color w:val="0000FF"/>
          <w:sz w:val="28"/>
          <w:szCs w:val="28"/>
          <w:lang w:eastAsia="sk-SK"/>
        </w:rPr>
      </w:pPr>
    </w:p>
    <w:p w:rsidR="00804532" w:rsidRDefault="00804532" w:rsidP="00804532">
      <w:pPr>
        <w:spacing w:after="0" w:line="240" w:lineRule="auto"/>
        <w:jc w:val="center"/>
        <w:rPr>
          <w:rFonts w:ascii="Times New Roman" w:eastAsia="Times New Roman" w:hAnsi="Times New Roman" w:cs="Times New Roman"/>
          <w:b/>
          <w:color w:val="0000FF"/>
          <w:sz w:val="28"/>
          <w:szCs w:val="28"/>
          <w:lang w:eastAsia="sk-SK"/>
        </w:rPr>
      </w:pPr>
    </w:p>
    <w:p w:rsidR="00804532" w:rsidRDefault="00804532" w:rsidP="00804532">
      <w:pPr>
        <w:spacing w:after="0" w:line="240" w:lineRule="auto"/>
        <w:jc w:val="center"/>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I. ANALÝZA  ŠKOLSKÉHO  ROKA  2017 / 2018</w:t>
      </w:r>
    </w:p>
    <w:p w:rsidR="00804532" w:rsidRDefault="00804532" w:rsidP="00804532">
      <w:pPr>
        <w:spacing w:after="0" w:line="240" w:lineRule="auto"/>
        <w:rPr>
          <w:rFonts w:ascii="Times New Roman" w:eastAsia="Times New Roman" w:hAnsi="Times New Roman" w:cs="Times New Roman"/>
          <w:b/>
          <w:color w:val="FF0000"/>
          <w:sz w:val="28"/>
          <w:szCs w:val="28"/>
          <w:u w:val="single"/>
          <w:lang w:eastAsia="sk-SK"/>
        </w:rPr>
      </w:pPr>
    </w:p>
    <w:p w:rsidR="00804532" w:rsidRDefault="00804532" w:rsidP="00804532">
      <w:pPr>
        <w:numPr>
          <w:ilvl w:val="0"/>
          <w:numId w:val="2"/>
        </w:numPr>
        <w:spacing w:after="120" w:line="240" w:lineRule="auto"/>
        <w:rPr>
          <w:rFonts w:ascii="Times New Roman" w:eastAsia="Times New Roman" w:hAnsi="Times New Roman" w:cs="Times New Roman"/>
          <w:sz w:val="28"/>
          <w:szCs w:val="28"/>
          <w:lang w:eastAsia="sk-SK"/>
        </w:rPr>
      </w:pPr>
      <w:r>
        <w:rPr>
          <w:rFonts w:ascii="Times New Roman" w:eastAsia="Times New Roman" w:hAnsi="Times New Roman" w:cs="Times New Roman"/>
          <w:sz w:val="28"/>
          <w:szCs w:val="28"/>
          <w:lang w:eastAsia="sk-SK"/>
        </w:rPr>
        <w:t>Štatistické údaje o základnej škole k 30.6. 2017</w:t>
      </w:r>
    </w:p>
    <w:p w:rsidR="00804532" w:rsidRDefault="00804532" w:rsidP="00804532">
      <w:pPr>
        <w:spacing w:after="120" w:line="240" w:lineRule="auto"/>
        <w:ind w:left="357"/>
        <w:jc w:val="both"/>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 xml:space="preserve">       </w:t>
      </w:r>
    </w:p>
    <w:p w:rsidR="00804532" w:rsidRDefault="00804532" w:rsidP="00804532">
      <w:pPr>
        <w:spacing w:after="0" w:line="240" w:lineRule="auto"/>
        <w:rPr>
          <w:rFonts w:ascii="Times New Roman" w:eastAsia="Times New Roman" w:hAnsi="Times New Roman" w:cs="Times New Roman"/>
          <w:sz w:val="28"/>
          <w:szCs w:val="28"/>
          <w:lang w:eastAsia="sk-SK"/>
        </w:rPr>
      </w:pPr>
    </w:p>
    <w:tbl>
      <w:tblPr>
        <w:tblW w:w="0" w:type="auto"/>
        <w:tblLook w:val="01E0" w:firstRow="1" w:lastRow="1" w:firstColumn="1" w:lastColumn="1" w:noHBand="0" w:noVBand="0"/>
      </w:tblPr>
      <w:tblGrid>
        <w:gridCol w:w="4901"/>
        <w:gridCol w:w="1042"/>
        <w:gridCol w:w="2204"/>
        <w:gridCol w:w="1095"/>
      </w:tblGrid>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Počet všetkých tried</w:t>
            </w:r>
          </w:p>
        </w:tc>
        <w:tc>
          <w:tcPr>
            <w:tcW w:w="1042" w:type="dxa"/>
            <w:tcBorders>
              <w:top w:val="single" w:sz="4" w:space="0" w:color="auto"/>
              <w:left w:val="single" w:sz="4" w:space="0" w:color="auto"/>
              <w:bottom w:val="single" w:sz="4" w:space="0" w:color="auto"/>
              <w:right w:val="single" w:sz="4" w:space="0" w:color="auto"/>
            </w:tcBorders>
            <w:hideMark/>
          </w:tcPr>
          <w:p w:rsidR="00804532" w:rsidRDefault="00804532">
            <w:pPr>
              <w:jc w:val="center"/>
              <w:rPr>
                <w:sz w:val="24"/>
                <w:szCs w:val="24"/>
                <w:lang w:eastAsia="sk-SK"/>
              </w:rPr>
            </w:pPr>
            <w:r>
              <w:rPr>
                <w:sz w:val="24"/>
                <w:szCs w:val="24"/>
                <w:lang w:eastAsia="sk-SK"/>
              </w:rPr>
              <w:t>27</w:t>
            </w:r>
          </w:p>
        </w:tc>
        <w:tc>
          <w:tcPr>
            <w:tcW w:w="2204"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Z toho v 1.-4. roč.</w:t>
            </w:r>
          </w:p>
        </w:tc>
        <w:tc>
          <w:tcPr>
            <w:tcW w:w="1095" w:type="dxa"/>
            <w:tcBorders>
              <w:top w:val="single" w:sz="4" w:space="0" w:color="auto"/>
              <w:left w:val="single" w:sz="4" w:space="0" w:color="auto"/>
              <w:bottom w:val="single" w:sz="4" w:space="0" w:color="auto"/>
              <w:right w:val="single" w:sz="4" w:space="0" w:color="auto"/>
            </w:tcBorders>
            <w:hideMark/>
          </w:tcPr>
          <w:p w:rsidR="00804532" w:rsidRDefault="00804532">
            <w:pPr>
              <w:jc w:val="center"/>
              <w:rPr>
                <w:sz w:val="24"/>
                <w:szCs w:val="24"/>
                <w:lang w:eastAsia="sk-SK"/>
              </w:rPr>
            </w:pPr>
            <w:r>
              <w:rPr>
                <w:sz w:val="24"/>
                <w:szCs w:val="24"/>
                <w:lang w:eastAsia="sk-SK"/>
              </w:rPr>
              <w:t>12</w:t>
            </w:r>
          </w:p>
        </w:tc>
      </w:tr>
      <w:tr w:rsidR="00804532" w:rsidTr="0003590C">
        <w:tc>
          <w:tcPr>
            <w:tcW w:w="4901"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42"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c>
          <w:tcPr>
            <w:tcW w:w="2204"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Z toho v 5.-9. roč.</w:t>
            </w:r>
          </w:p>
        </w:tc>
        <w:tc>
          <w:tcPr>
            <w:tcW w:w="1095" w:type="dxa"/>
            <w:tcBorders>
              <w:top w:val="single" w:sz="4" w:space="0" w:color="auto"/>
              <w:left w:val="single" w:sz="4" w:space="0" w:color="auto"/>
              <w:bottom w:val="single" w:sz="4" w:space="0" w:color="auto"/>
              <w:right w:val="single" w:sz="4" w:space="0" w:color="auto"/>
            </w:tcBorders>
            <w:hideMark/>
          </w:tcPr>
          <w:p w:rsidR="00804532" w:rsidRDefault="00804532">
            <w:pPr>
              <w:jc w:val="center"/>
              <w:rPr>
                <w:sz w:val="24"/>
                <w:szCs w:val="24"/>
                <w:lang w:eastAsia="sk-SK"/>
              </w:rPr>
            </w:pPr>
            <w:r>
              <w:rPr>
                <w:sz w:val="24"/>
                <w:szCs w:val="24"/>
                <w:lang w:eastAsia="sk-SK"/>
              </w:rPr>
              <w:t>15</w:t>
            </w: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Počet všetkých žiakov ZŠ spolu</w:t>
            </w:r>
          </w:p>
        </w:tc>
        <w:tc>
          <w:tcPr>
            <w:tcW w:w="1042" w:type="dxa"/>
            <w:tcBorders>
              <w:top w:val="single" w:sz="4" w:space="0" w:color="auto"/>
              <w:left w:val="single" w:sz="4" w:space="0" w:color="auto"/>
              <w:bottom w:val="single" w:sz="4" w:space="0" w:color="auto"/>
              <w:right w:val="single" w:sz="4" w:space="0" w:color="auto"/>
            </w:tcBorders>
            <w:hideMark/>
          </w:tcPr>
          <w:p w:rsidR="00804532" w:rsidRDefault="00B15435">
            <w:pPr>
              <w:jc w:val="center"/>
              <w:rPr>
                <w:sz w:val="24"/>
                <w:szCs w:val="24"/>
                <w:lang w:eastAsia="sk-SK"/>
              </w:rPr>
            </w:pPr>
            <w:r>
              <w:rPr>
                <w:sz w:val="24"/>
                <w:szCs w:val="24"/>
                <w:lang w:eastAsia="sk-SK"/>
              </w:rPr>
              <w:t>620</w:t>
            </w:r>
          </w:p>
        </w:tc>
        <w:tc>
          <w:tcPr>
            <w:tcW w:w="2204"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Z toho v 1.-4. roč.</w:t>
            </w:r>
          </w:p>
        </w:tc>
        <w:tc>
          <w:tcPr>
            <w:tcW w:w="1095" w:type="dxa"/>
            <w:tcBorders>
              <w:top w:val="single" w:sz="4" w:space="0" w:color="auto"/>
              <w:left w:val="single" w:sz="4" w:space="0" w:color="auto"/>
              <w:bottom w:val="single" w:sz="4" w:space="0" w:color="auto"/>
              <w:right w:val="single" w:sz="4" w:space="0" w:color="auto"/>
            </w:tcBorders>
            <w:hideMark/>
          </w:tcPr>
          <w:p w:rsidR="00804532" w:rsidRDefault="00B15435">
            <w:pPr>
              <w:jc w:val="center"/>
              <w:rPr>
                <w:sz w:val="24"/>
                <w:szCs w:val="24"/>
                <w:lang w:eastAsia="sk-SK"/>
              </w:rPr>
            </w:pPr>
            <w:r>
              <w:rPr>
                <w:sz w:val="24"/>
                <w:szCs w:val="24"/>
                <w:lang w:eastAsia="sk-SK"/>
              </w:rPr>
              <w:t>272</w:t>
            </w:r>
          </w:p>
        </w:tc>
      </w:tr>
      <w:tr w:rsidR="00804532" w:rsidTr="0003590C">
        <w:tc>
          <w:tcPr>
            <w:tcW w:w="4901"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42"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c>
          <w:tcPr>
            <w:tcW w:w="2204"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Z toho v 5.-9. roč.</w:t>
            </w:r>
          </w:p>
        </w:tc>
        <w:tc>
          <w:tcPr>
            <w:tcW w:w="1095" w:type="dxa"/>
            <w:tcBorders>
              <w:top w:val="single" w:sz="4" w:space="0" w:color="auto"/>
              <w:left w:val="single" w:sz="4" w:space="0" w:color="auto"/>
              <w:bottom w:val="single" w:sz="4" w:space="0" w:color="auto"/>
              <w:right w:val="single" w:sz="4" w:space="0" w:color="auto"/>
            </w:tcBorders>
            <w:hideMark/>
          </w:tcPr>
          <w:p w:rsidR="00804532" w:rsidRDefault="008D7662">
            <w:pPr>
              <w:jc w:val="center"/>
              <w:rPr>
                <w:sz w:val="24"/>
                <w:szCs w:val="24"/>
                <w:lang w:eastAsia="sk-SK"/>
              </w:rPr>
            </w:pPr>
            <w:r>
              <w:rPr>
                <w:sz w:val="24"/>
                <w:szCs w:val="24"/>
                <w:lang w:eastAsia="sk-SK"/>
              </w:rPr>
              <w:t>348</w:t>
            </w: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Počet špeciálnych tried</w:t>
            </w:r>
          </w:p>
        </w:tc>
        <w:tc>
          <w:tcPr>
            <w:tcW w:w="1042" w:type="dxa"/>
            <w:tcBorders>
              <w:top w:val="single" w:sz="4" w:space="0" w:color="auto"/>
              <w:left w:val="single" w:sz="4" w:space="0" w:color="auto"/>
              <w:bottom w:val="single" w:sz="4" w:space="0" w:color="auto"/>
              <w:right w:val="single" w:sz="4" w:space="0" w:color="auto"/>
            </w:tcBorders>
            <w:hideMark/>
          </w:tcPr>
          <w:p w:rsidR="00804532" w:rsidRDefault="00804532">
            <w:pPr>
              <w:jc w:val="center"/>
              <w:rPr>
                <w:sz w:val="24"/>
                <w:szCs w:val="24"/>
                <w:lang w:eastAsia="sk-SK"/>
              </w:rPr>
            </w:pPr>
            <w:r>
              <w:rPr>
                <w:sz w:val="24"/>
                <w:szCs w:val="24"/>
                <w:lang w:eastAsia="sk-SK"/>
              </w:rPr>
              <w:t>0</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Počet tried nultého ročníka</w:t>
            </w:r>
          </w:p>
        </w:tc>
        <w:tc>
          <w:tcPr>
            <w:tcW w:w="1042" w:type="dxa"/>
            <w:tcBorders>
              <w:top w:val="single" w:sz="4" w:space="0" w:color="auto"/>
              <w:left w:val="single" w:sz="4" w:space="0" w:color="auto"/>
              <w:bottom w:val="single" w:sz="4" w:space="0" w:color="auto"/>
              <w:right w:val="single" w:sz="4" w:space="0" w:color="auto"/>
            </w:tcBorders>
            <w:hideMark/>
          </w:tcPr>
          <w:p w:rsidR="00804532" w:rsidRDefault="00804532">
            <w:pPr>
              <w:jc w:val="center"/>
              <w:rPr>
                <w:sz w:val="24"/>
                <w:szCs w:val="24"/>
                <w:lang w:eastAsia="sk-SK"/>
              </w:rPr>
            </w:pPr>
            <w:r>
              <w:rPr>
                <w:sz w:val="24"/>
                <w:szCs w:val="24"/>
                <w:lang w:eastAsia="sk-SK"/>
              </w:rPr>
              <w:t>0</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Počet oddelení ŠKD</w:t>
            </w:r>
          </w:p>
        </w:tc>
        <w:tc>
          <w:tcPr>
            <w:tcW w:w="1042" w:type="dxa"/>
            <w:tcBorders>
              <w:top w:val="single" w:sz="4" w:space="0" w:color="auto"/>
              <w:left w:val="single" w:sz="4" w:space="0" w:color="auto"/>
              <w:bottom w:val="single" w:sz="4" w:space="0" w:color="auto"/>
              <w:right w:val="single" w:sz="4" w:space="0" w:color="auto"/>
            </w:tcBorders>
            <w:hideMark/>
          </w:tcPr>
          <w:p w:rsidR="00804532" w:rsidRDefault="00804532">
            <w:pPr>
              <w:jc w:val="center"/>
              <w:rPr>
                <w:sz w:val="24"/>
                <w:szCs w:val="24"/>
                <w:lang w:eastAsia="sk-SK"/>
              </w:rPr>
            </w:pPr>
            <w:r>
              <w:rPr>
                <w:sz w:val="24"/>
                <w:szCs w:val="24"/>
                <w:lang w:eastAsia="sk-SK"/>
              </w:rPr>
              <w:t>7</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Počet začlenených žiakov v bežných triedach</w:t>
            </w:r>
          </w:p>
        </w:tc>
        <w:tc>
          <w:tcPr>
            <w:tcW w:w="1042" w:type="dxa"/>
            <w:tcBorders>
              <w:top w:val="single" w:sz="4" w:space="0" w:color="auto"/>
              <w:left w:val="single" w:sz="4" w:space="0" w:color="auto"/>
              <w:bottom w:val="single" w:sz="4" w:space="0" w:color="auto"/>
              <w:right w:val="single" w:sz="4" w:space="0" w:color="auto"/>
            </w:tcBorders>
            <w:hideMark/>
          </w:tcPr>
          <w:p w:rsidR="00804532" w:rsidRDefault="00804532">
            <w:pPr>
              <w:jc w:val="center"/>
              <w:rPr>
                <w:sz w:val="24"/>
                <w:szCs w:val="24"/>
                <w:lang w:eastAsia="sk-SK"/>
              </w:rPr>
            </w:pPr>
            <w:r>
              <w:rPr>
                <w:sz w:val="24"/>
                <w:szCs w:val="24"/>
                <w:lang w:eastAsia="sk-SK"/>
              </w:rPr>
              <w:t>1</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r w:rsidR="0003590C" w:rsidTr="0003590C">
        <w:trPr>
          <w:trHeight w:val="800"/>
        </w:trPr>
        <w:tc>
          <w:tcPr>
            <w:tcW w:w="4901" w:type="dxa"/>
            <w:tcBorders>
              <w:top w:val="single" w:sz="4" w:space="0" w:color="auto"/>
              <w:left w:val="single" w:sz="4" w:space="0" w:color="auto"/>
              <w:right w:val="single" w:sz="4" w:space="0" w:color="auto"/>
            </w:tcBorders>
            <w:hideMark/>
          </w:tcPr>
          <w:p w:rsidR="0003590C" w:rsidRDefault="0003590C">
            <w:pPr>
              <w:rPr>
                <w:sz w:val="24"/>
                <w:szCs w:val="24"/>
                <w:lang w:eastAsia="sk-SK"/>
              </w:rPr>
            </w:pPr>
            <w:r>
              <w:rPr>
                <w:sz w:val="24"/>
                <w:szCs w:val="24"/>
                <w:lang w:eastAsia="sk-SK"/>
              </w:rPr>
              <w:t xml:space="preserve">Počet žiakov zo </w:t>
            </w:r>
            <w:proofErr w:type="spellStart"/>
            <w:r>
              <w:rPr>
                <w:sz w:val="24"/>
                <w:szCs w:val="24"/>
                <w:lang w:eastAsia="sk-SK"/>
              </w:rPr>
              <w:t>sociálneznevýhodneného</w:t>
            </w:r>
            <w:proofErr w:type="spellEnd"/>
            <w:r>
              <w:rPr>
                <w:sz w:val="24"/>
                <w:szCs w:val="24"/>
                <w:lang w:eastAsia="sk-SK"/>
              </w:rPr>
              <w:t xml:space="preserve"> prostredia z celkového počtu žiakov ZŠ</w:t>
            </w:r>
          </w:p>
        </w:tc>
        <w:tc>
          <w:tcPr>
            <w:tcW w:w="1042" w:type="dxa"/>
            <w:tcBorders>
              <w:top w:val="single" w:sz="4" w:space="0" w:color="auto"/>
              <w:left w:val="single" w:sz="4" w:space="0" w:color="auto"/>
              <w:right w:val="single" w:sz="4" w:space="0" w:color="auto"/>
            </w:tcBorders>
            <w:hideMark/>
          </w:tcPr>
          <w:p w:rsidR="0003590C" w:rsidRDefault="0003590C">
            <w:pPr>
              <w:jc w:val="center"/>
              <w:rPr>
                <w:sz w:val="24"/>
                <w:szCs w:val="24"/>
                <w:lang w:eastAsia="sk-SK"/>
              </w:rPr>
            </w:pPr>
            <w:r w:rsidRPr="00B15435">
              <w:rPr>
                <w:sz w:val="24"/>
                <w:szCs w:val="24"/>
                <w:lang w:eastAsia="sk-SK"/>
              </w:rPr>
              <w:t>4</w:t>
            </w:r>
          </w:p>
        </w:tc>
        <w:tc>
          <w:tcPr>
            <w:tcW w:w="2204" w:type="dxa"/>
            <w:tcBorders>
              <w:top w:val="single" w:sz="4" w:space="0" w:color="auto"/>
              <w:left w:val="single" w:sz="4" w:space="0" w:color="auto"/>
              <w:right w:val="single" w:sz="4" w:space="0" w:color="auto"/>
            </w:tcBorders>
          </w:tcPr>
          <w:p w:rsidR="0003590C" w:rsidRDefault="0003590C">
            <w:pPr>
              <w:rPr>
                <w:sz w:val="24"/>
                <w:szCs w:val="24"/>
                <w:lang w:eastAsia="sk-SK"/>
              </w:rPr>
            </w:pPr>
          </w:p>
        </w:tc>
        <w:tc>
          <w:tcPr>
            <w:tcW w:w="1095" w:type="dxa"/>
            <w:tcBorders>
              <w:top w:val="single" w:sz="4" w:space="0" w:color="auto"/>
              <w:left w:val="single" w:sz="4" w:space="0" w:color="auto"/>
              <w:right w:val="single" w:sz="4" w:space="0" w:color="auto"/>
            </w:tcBorders>
          </w:tcPr>
          <w:p w:rsidR="0003590C" w:rsidRDefault="0003590C">
            <w:pPr>
              <w:jc w:val="center"/>
              <w:rPr>
                <w:sz w:val="24"/>
                <w:szCs w:val="24"/>
                <w:lang w:eastAsia="sk-SK"/>
              </w:rPr>
            </w:pPr>
          </w:p>
        </w:tc>
      </w:tr>
      <w:tr w:rsidR="00B15435" w:rsidRPr="00B15435"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Počet vymeškaných hodín spolu za celý rok</w:t>
            </w:r>
          </w:p>
        </w:tc>
        <w:tc>
          <w:tcPr>
            <w:tcW w:w="1042" w:type="dxa"/>
            <w:tcBorders>
              <w:top w:val="single" w:sz="4" w:space="0" w:color="auto"/>
              <w:left w:val="single" w:sz="4" w:space="0" w:color="auto"/>
              <w:bottom w:val="single" w:sz="4" w:space="0" w:color="auto"/>
              <w:right w:val="single" w:sz="4" w:space="0" w:color="auto"/>
            </w:tcBorders>
            <w:hideMark/>
          </w:tcPr>
          <w:p w:rsidR="00804532" w:rsidRPr="00942FFD" w:rsidRDefault="00B15435">
            <w:pPr>
              <w:jc w:val="center"/>
              <w:rPr>
                <w:color w:val="FF0000"/>
                <w:sz w:val="24"/>
                <w:szCs w:val="24"/>
                <w:lang w:eastAsia="sk-SK"/>
              </w:rPr>
            </w:pPr>
            <w:r w:rsidRPr="00B15435">
              <w:rPr>
                <w:sz w:val="24"/>
                <w:szCs w:val="24"/>
                <w:lang w:eastAsia="sk-SK"/>
              </w:rPr>
              <w:t>47 779</w:t>
            </w:r>
          </w:p>
        </w:tc>
        <w:tc>
          <w:tcPr>
            <w:tcW w:w="2204"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Priemer na žiaka</w:t>
            </w:r>
          </w:p>
        </w:tc>
        <w:tc>
          <w:tcPr>
            <w:tcW w:w="1095" w:type="dxa"/>
            <w:tcBorders>
              <w:top w:val="single" w:sz="4" w:space="0" w:color="auto"/>
              <w:left w:val="single" w:sz="4" w:space="0" w:color="auto"/>
              <w:bottom w:val="single" w:sz="4" w:space="0" w:color="auto"/>
              <w:right w:val="single" w:sz="4" w:space="0" w:color="auto"/>
            </w:tcBorders>
            <w:hideMark/>
          </w:tcPr>
          <w:p w:rsidR="00804532" w:rsidRPr="00B15435" w:rsidRDefault="00B15435">
            <w:pPr>
              <w:jc w:val="center"/>
              <w:rPr>
                <w:sz w:val="24"/>
                <w:szCs w:val="24"/>
                <w:lang w:eastAsia="sk-SK"/>
              </w:rPr>
            </w:pPr>
            <w:r w:rsidRPr="00B15435">
              <w:rPr>
                <w:sz w:val="24"/>
                <w:szCs w:val="24"/>
                <w:lang w:eastAsia="sk-SK"/>
              </w:rPr>
              <w:t>77,06</w:t>
            </w: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lang w:eastAsia="sk-SK"/>
              </w:rPr>
            </w:pPr>
            <w:r>
              <w:rPr>
                <w:lang w:eastAsia="sk-SK"/>
              </w:rPr>
              <w:t xml:space="preserve">  Z toho neospravedlnený počet hodín za celý šk. rok</w:t>
            </w:r>
          </w:p>
        </w:tc>
        <w:tc>
          <w:tcPr>
            <w:tcW w:w="1042" w:type="dxa"/>
            <w:tcBorders>
              <w:top w:val="single" w:sz="4" w:space="0" w:color="auto"/>
              <w:left w:val="single" w:sz="4" w:space="0" w:color="auto"/>
              <w:bottom w:val="single" w:sz="4" w:space="0" w:color="auto"/>
              <w:right w:val="single" w:sz="4" w:space="0" w:color="auto"/>
            </w:tcBorders>
            <w:hideMark/>
          </w:tcPr>
          <w:p w:rsidR="00804532" w:rsidRPr="00942FFD" w:rsidRDefault="00B15435">
            <w:pPr>
              <w:jc w:val="center"/>
              <w:rPr>
                <w:color w:val="FF0000"/>
                <w:sz w:val="24"/>
                <w:szCs w:val="24"/>
                <w:lang w:eastAsia="sk-SK"/>
              </w:rPr>
            </w:pPr>
            <w:r w:rsidRPr="00B15435">
              <w:rPr>
                <w:sz w:val="24"/>
                <w:szCs w:val="24"/>
                <w:lang w:eastAsia="sk-SK"/>
              </w:rPr>
              <w:t>1391</w:t>
            </w:r>
          </w:p>
        </w:tc>
        <w:tc>
          <w:tcPr>
            <w:tcW w:w="2204"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Priemer na žiaka</w:t>
            </w:r>
          </w:p>
        </w:tc>
        <w:tc>
          <w:tcPr>
            <w:tcW w:w="1095" w:type="dxa"/>
            <w:tcBorders>
              <w:top w:val="single" w:sz="4" w:space="0" w:color="auto"/>
              <w:left w:val="single" w:sz="4" w:space="0" w:color="auto"/>
              <w:bottom w:val="single" w:sz="4" w:space="0" w:color="auto"/>
              <w:right w:val="single" w:sz="4" w:space="0" w:color="auto"/>
            </w:tcBorders>
            <w:hideMark/>
          </w:tcPr>
          <w:p w:rsidR="00804532" w:rsidRPr="00942FFD" w:rsidRDefault="00B15435">
            <w:pPr>
              <w:jc w:val="center"/>
              <w:rPr>
                <w:color w:val="FF0000"/>
                <w:sz w:val="24"/>
                <w:szCs w:val="24"/>
                <w:lang w:eastAsia="sk-SK"/>
              </w:rPr>
            </w:pPr>
            <w:r w:rsidRPr="00B15435">
              <w:rPr>
                <w:sz w:val="24"/>
                <w:szCs w:val="24"/>
                <w:lang w:eastAsia="sk-SK"/>
              </w:rPr>
              <w:t>2,24</w:t>
            </w: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lang w:eastAsia="sk-SK"/>
              </w:rPr>
            </w:pPr>
            <w:r>
              <w:rPr>
                <w:lang w:eastAsia="sk-SK"/>
              </w:rPr>
              <w:t xml:space="preserve">Počet znížených </w:t>
            </w:r>
            <w:r w:rsidR="0003590C">
              <w:rPr>
                <w:lang w:eastAsia="sk-SK"/>
              </w:rPr>
              <w:t>známok zo správ</w:t>
            </w:r>
            <w:r>
              <w:rPr>
                <w:lang w:eastAsia="sk-SK"/>
              </w:rPr>
              <w:t>ania na konci roka</w:t>
            </w:r>
          </w:p>
        </w:tc>
        <w:tc>
          <w:tcPr>
            <w:tcW w:w="1042" w:type="dxa"/>
            <w:tcBorders>
              <w:top w:val="single" w:sz="4" w:space="0" w:color="auto"/>
              <w:left w:val="single" w:sz="4" w:space="0" w:color="auto"/>
              <w:bottom w:val="single" w:sz="4" w:space="0" w:color="auto"/>
              <w:right w:val="single" w:sz="4" w:space="0" w:color="auto"/>
            </w:tcBorders>
            <w:hideMark/>
          </w:tcPr>
          <w:p w:rsidR="00804532" w:rsidRPr="0003590C" w:rsidRDefault="0003590C">
            <w:pPr>
              <w:jc w:val="center"/>
              <w:rPr>
                <w:sz w:val="24"/>
                <w:szCs w:val="24"/>
                <w:lang w:eastAsia="sk-SK"/>
              </w:rPr>
            </w:pPr>
            <w:r>
              <w:rPr>
                <w:sz w:val="24"/>
                <w:szCs w:val="24"/>
                <w:lang w:eastAsia="sk-SK"/>
              </w:rPr>
              <w:t>9</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Počet prospievajúcich žiakov spolu</w:t>
            </w:r>
          </w:p>
        </w:tc>
        <w:tc>
          <w:tcPr>
            <w:tcW w:w="1042" w:type="dxa"/>
            <w:tcBorders>
              <w:top w:val="single" w:sz="4" w:space="0" w:color="auto"/>
              <w:left w:val="single" w:sz="4" w:space="0" w:color="auto"/>
              <w:bottom w:val="single" w:sz="4" w:space="0" w:color="auto"/>
              <w:right w:val="single" w:sz="4" w:space="0" w:color="auto"/>
            </w:tcBorders>
            <w:hideMark/>
          </w:tcPr>
          <w:p w:rsidR="00804532" w:rsidRPr="00942FFD" w:rsidRDefault="0003590C">
            <w:pPr>
              <w:jc w:val="center"/>
              <w:rPr>
                <w:color w:val="FF0000"/>
                <w:sz w:val="24"/>
                <w:szCs w:val="24"/>
                <w:lang w:eastAsia="sk-SK"/>
              </w:rPr>
            </w:pPr>
            <w:r w:rsidRPr="0003590C">
              <w:rPr>
                <w:sz w:val="24"/>
                <w:szCs w:val="24"/>
                <w:lang w:eastAsia="sk-SK"/>
              </w:rPr>
              <w:t>601</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 xml:space="preserve">    Neprospievajúcich žiakov spolu </w:t>
            </w:r>
          </w:p>
        </w:tc>
        <w:tc>
          <w:tcPr>
            <w:tcW w:w="1042" w:type="dxa"/>
            <w:tcBorders>
              <w:top w:val="single" w:sz="4" w:space="0" w:color="auto"/>
              <w:left w:val="single" w:sz="4" w:space="0" w:color="auto"/>
              <w:bottom w:val="single" w:sz="4" w:space="0" w:color="auto"/>
              <w:right w:val="single" w:sz="4" w:space="0" w:color="auto"/>
            </w:tcBorders>
            <w:hideMark/>
          </w:tcPr>
          <w:p w:rsidR="00804532" w:rsidRPr="0003590C" w:rsidRDefault="0003590C">
            <w:pPr>
              <w:jc w:val="center"/>
              <w:rPr>
                <w:sz w:val="24"/>
                <w:szCs w:val="24"/>
                <w:lang w:eastAsia="sk-SK"/>
              </w:rPr>
            </w:pPr>
            <w:r w:rsidRPr="0003590C">
              <w:rPr>
                <w:sz w:val="24"/>
                <w:szCs w:val="24"/>
                <w:lang w:eastAsia="sk-SK"/>
              </w:rPr>
              <w:t>10</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Počet neklasifikovaných žiakov spolu</w:t>
            </w:r>
          </w:p>
        </w:tc>
        <w:tc>
          <w:tcPr>
            <w:tcW w:w="1042" w:type="dxa"/>
            <w:tcBorders>
              <w:top w:val="single" w:sz="4" w:space="0" w:color="auto"/>
              <w:left w:val="single" w:sz="4" w:space="0" w:color="auto"/>
              <w:bottom w:val="single" w:sz="4" w:space="0" w:color="auto"/>
              <w:right w:val="single" w:sz="4" w:space="0" w:color="auto"/>
            </w:tcBorders>
            <w:hideMark/>
          </w:tcPr>
          <w:p w:rsidR="00804532" w:rsidRPr="0003590C" w:rsidRDefault="0003590C">
            <w:pPr>
              <w:jc w:val="center"/>
              <w:rPr>
                <w:sz w:val="24"/>
                <w:szCs w:val="24"/>
                <w:lang w:eastAsia="sk-SK"/>
              </w:rPr>
            </w:pPr>
            <w:r w:rsidRPr="0003590C">
              <w:rPr>
                <w:sz w:val="24"/>
                <w:szCs w:val="24"/>
                <w:lang w:eastAsia="sk-SK"/>
              </w:rPr>
              <w:t>9</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Počet učiteľov vrátane RŠ,ZRŠ- fyzický stav</w:t>
            </w:r>
          </w:p>
        </w:tc>
        <w:tc>
          <w:tcPr>
            <w:tcW w:w="1042" w:type="dxa"/>
            <w:tcBorders>
              <w:top w:val="single" w:sz="4" w:space="0" w:color="auto"/>
              <w:left w:val="single" w:sz="4" w:space="0" w:color="auto"/>
              <w:bottom w:val="single" w:sz="4" w:space="0" w:color="auto"/>
              <w:right w:val="single" w:sz="4" w:space="0" w:color="auto"/>
            </w:tcBorders>
            <w:hideMark/>
          </w:tcPr>
          <w:p w:rsidR="00804532" w:rsidRPr="00942FFD" w:rsidRDefault="00804532">
            <w:pPr>
              <w:jc w:val="center"/>
              <w:rPr>
                <w:color w:val="FF0000"/>
                <w:sz w:val="24"/>
                <w:szCs w:val="24"/>
                <w:lang w:eastAsia="sk-SK"/>
              </w:rPr>
            </w:pPr>
            <w:r w:rsidRPr="0003590C">
              <w:rPr>
                <w:sz w:val="24"/>
                <w:szCs w:val="24"/>
                <w:lang w:eastAsia="sk-SK"/>
              </w:rPr>
              <w:t>44</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Počet asistentov učiteľa v ZŠ</w:t>
            </w:r>
          </w:p>
        </w:tc>
        <w:tc>
          <w:tcPr>
            <w:tcW w:w="1042" w:type="dxa"/>
            <w:tcBorders>
              <w:top w:val="single" w:sz="4" w:space="0" w:color="auto"/>
              <w:left w:val="single" w:sz="4" w:space="0" w:color="auto"/>
              <w:bottom w:val="single" w:sz="4" w:space="0" w:color="auto"/>
              <w:right w:val="single" w:sz="4" w:space="0" w:color="auto"/>
            </w:tcBorders>
            <w:hideMark/>
          </w:tcPr>
          <w:p w:rsidR="00804532" w:rsidRPr="0003590C" w:rsidRDefault="00804532">
            <w:pPr>
              <w:jc w:val="center"/>
              <w:rPr>
                <w:sz w:val="24"/>
                <w:szCs w:val="24"/>
                <w:lang w:eastAsia="sk-SK"/>
              </w:rPr>
            </w:pPr>
            <w:r w:rsidRPr="0003590C">
              <w:rPr>
                <w:sz w:val="24"/>
                <w:szCs w:val="24"/>
                <w:lang w:eastAsia="sk-SK"/>
              </w:rPr>
              <w:t>0</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lang w:eastAsia="sk-SK"/>
              </w:rPr>
            </w:pPr>
            <w:r>
              <w:rPr>
                <w:lang w:eastAsia="sk-SK"/>
              </w:rPr>
              <w:t xml:space="preserve">   Z toho pre žiakov so zdravotným znevýhodnením</w:t>
            </w:r>
          </w:p>
        </w:tc>
        <w:tc>
          <w:tcPr>
            <w:tcW w:w="1042" w:type="dxa"/>
            <w:tcBorders>
              <w:top w:val="single" w:sz="4" w:space="0" w:color="auto"/>
              <w:left w:val="single" w:sz="4" w:space="0" w:color="auto"/>
              <w:bottom w:val="single" w:sz="4" w:space="0" w:color="auto"/>
              <w:right w:val="single" w:sz="4" w:space="0" w:color="auto"/>
            </w:tcBorders>
            <w:hideMark/>
          </w:tcPr>
          <w:p w:rsidR="00804532" w:rsidRPr="0003590C" w:rsidRDefault="00804532">
            <w:pPr>
              <w:jc w:val="center"/>
              <w:rPr>
                <w:sz w:val="24"/>
                <w:szCs w:val="24"/>
                <w:lang w:eastAsia="sk-SK"/>
              </w:rPr>
            </w:pPr>
            <w:r w:rsidRPr="0003590C">
              <w:rPr>
                <w:sz w:val="24"/>
                <w:szCs w:val="24"/>
                <w:lang w:eastAsia="sk-SK"/>
              </w:rPr>
              <w:t>0</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sz w:val="24"/>
                <w:szCs w:val="24"/>
                <w:lang w:eastAsia="sk-SK"/>
              </w:rPr>
            </w:pPr>
            <w:r>
              <w:rPr>
                <w:sz w:val="24"/>
                <w:szCs w:val="24"/>
                <w:lang w:eastAsia="sk-SK"/>
              </w:rPr>
              <w:t>Počet vychovávateliek v ŠKD- fyzický stav</w:t>
            </w:r>
          </w:p>
        </w:tc>
        <w:tc>
          <w:tcPr>
            <w:tcW w:w="1042" w:type="dxa"/>
            <w:tcBorders>
              <w:top w:val="single" w:sz="4" w:space="0" w:color="auto"/>
              <w:left w:val="single" w:sz="4" w:space="0" w:color="auto"/>
              <w:bottom w:val="single" w:sz="4" w:space="0" w:color="auto"/>
              <w:right w:val="single" w:sz="4" w:space="0" w:color="auto"/>
            </w:tcBorders>
            <w:hideMark/>
          </w:tcPr>
          <w:p w:rsidR="00804532" w:rsidRPr="0003590C" w:rsidRDefault="00804532">
            <w:pPr>
              <w:jc w:val="center"/>
              <w:rPr>
                <w:sz w:val="24"/>
                <w:szCs w:val="24"/>
                <w:lang w:eastAsia="sk-SK"/>
              </w:rPr>
            </w:pPr>
            <w:r w:rsidRPr="0003590C">
              <w:rPr>
                <w:sz w:val="24"/>
                <w:szCs w:val="24"/>
                <w:lang w:eastAsia="sk-SK"/>
              </w:rPr>
              <w:t>7</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lang w:eastAsia="sk-SK"/>
              </w:rPr>
            </w:pPr>
            <w:r>
              <w:rPr>
                <w:lang w:eastAsia="sk-SK"/>
              </w:rPr>
              <w:t>Počet pedagogických zamestnancov, ktorí nespĺňajú kvalifikačné predpoklady</w:t>
            </w:r>
          </w:p>
        </w:tc>
        <w:tc>
          <w:tcPr>
            <w:tcW w:w="1042" w:type="dxa"/>
            <w:tcBorders>
              <w:top w:val="single" w:sz="4" w:space="0" w:color="auto"/>
              <w:left w:val="single" w:sz="4" w:space="0" w:color="auto"/>
              <w:bottom w:val="single" w:sz="4" w:space="0" w:color="auto"/>
              <w:right w:val="single" w:sz="4" w:space="0" w:color="auto"/>
            </w:tcBorders>
            <w:hideMark/>
          </w:tcPr>
          <w:p w:rsidR="00804532" w:rsidRDefault="00804532">
            <w:pPr>
              <w:jc w:val="center"/>
              <w:rPr>
                <w:sz w:val="24"/>
                <w:szCs w:val="24"/>
                <w:lang w:eastAsia="sk-SK"/>
              </w:rPr>
            </w:pPr>
            <w:r>
              <w:rPr>
                <w:sz w:val="24"/>
                <w:szCs w:val="24"/>
                <w:lang w:eastAsia="sk-SK"/>
              </w:rPr>
              <w:t>0</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lang w:eastAsia="sk-SK"/>
              </w:rPr>
            </w:pPr>
            <w:r>
              <w:rPr>
                <w:lang w:eastAsia="sk-SK"/>
              </w:rPr>
              <w:t xml:space="preserve">  Z toho študujúcich za účelom splnenia </w:t>
            </w:r>
            <w:r>
              <w:rPr>
                <w:lang w:eastAsia="sk-SK"/>
              </w:rPr>
              <w:lastRenderedPageBreak/>
              <w:t>kvalifikačných predpokladov</w:t>
            </w:r>
          </w:p>
        </w:tc>
        <w:tc>
          <w:tcPr>
            <w:tcW w:w="1042" w:type="dxa"/>
            <w:tcBorders>
              <w:top w:val="single" w:sz="4" w:space="0" w:color="auto"/>
              <w:left w:val="single" w:sz="4" w:space="0" w:color="auto"/>
              <w:bottom w:val="single" w:sz="4" w:space="0" w:color="auto"/>
              <w:right w:val="single" w:sz="4" w:space="0" w:color="auto"/>
            </w:tcBorders>
            <w:hideMark/>
          </w:tcPr>
          <w:p w:rsidR="00804532" w:rsidRDefault="00804532">
            <w:pPr>
              <w:jc w:val="center"/>
              <w:rPr>
                <w:sz w:val="24"/>
                <w:szCs w:val="24"/>
                <w:lang w:eastAsia="sk-SK"/>
              </w:rPr>
            </w:pPr>
            <w:r>
              <w:rPr>
                <w:sz w:val="24"/>
                <w:szCs w:val="24"/>
                <w:lang w:eastAsia="sk-SK"/>
              </w:rPr>
              <w:lastRenderedPageBreak/>
              <w:t>0</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r w:rsidR="00804532" w:rsidTr="0003590C">
        <w:tc>
          <w:tcPr>
            <w:tcW w:w="4901" w:type="dxa"/>
            <w:tcBorders>
              <w:top w:val="single" w:sz="4" w:space="0" w:color="auto"/>
              <w:left w:val="single" w:sz="4" w:space="0" w:color="auto"/>
              <w:bottom w:val="single" w:sz="4" w:space="0" w:color="auto"/>
              <w:right w:val="single" w:sz="4" w:space="0" w:color="auto"/>
            </w:tcBorders>
            <w:hideMark/>
          </w:tcPr>
          <w:p w:rsidR="00804532" w:rsidRDefault="00804532">
            <w:pPr>
              <w:rPr>
                <w:lang w:eastAsia="sk-SK"/>
              </w:rPr>
            </w:pPr>
            <w:r>
              <w:rPr>
                <w:lang w:eastAsia="sk-SK"/>
              </w:rPr>
              <w:lastRenderedPageBreak/>
              <w:t>Počet nepedagogických zamestnancov v ZŠ- fyzický stav</w:t>
            </w:r>
          </w:p>
        </w:tc>
        <w:tc>
          <w:tcPr>
            <w:tcW w:w="1042" w:type="dxa"/>
            <w:tcBorders>
              <w:top w:val="single" w:sz="4" w:space="0" w:color="auto"/>
              <w:left w:val="single" w:sz="4" w:space="0" w:color="auto"/>
              <w:bottom w:val="single" w:sz="4" w:space="0" w:color="auto"/>
              <w:right w:val="single" w:sz="4" w:space="0" w:color="auto"/>
            </w:tcBorders>
            <w:hideMark/>
          </w:tcPr>
          <w:p w:rsidR="00804532" w:rsidRDefault="00804532">
            <w:pPr>
              <w:jc w:val="center"/>
              <w:rPr>
                <w:sz w:val="24"/>
                <w:szCs w:val="24"/>
                <w:lang w:eastAsia="sk-SK"/>
              </w:rPr>
            </w:pPr>
            <w:r>
              <w:rPr>
                <w:sz w:val="24"/>
                <w:szCs w:val="24"/>
                <w:lang w:eastAsia="sk-SK"/>
              </w:rPr>
              <w:t>11</w:t>
            </w:r>
          </w:p>
        </w:tc>
        <w:tc>
          <w:tcPr>
            <w:tcW w:w="2204" w:type="dxa"/>
            <w:tcBorders>
              <w:top w:val="single" w:sz="4" w:space="0" w:color="auto"/>
              <w:left w:val="single" w:sz="4" w:space="0" w:color="auto"/>
              <w:bottom w:val="single" w:sz="4" w:space="0" w:color="auto"/>
              <w:right w:val="single" w:sz="4" w:space="0" w:color="auto"/>
            </w:tcBorders>
          </w:tcPr>
          <w:p w:rsidR="00804532" w:rsidRDefault="00804532">
            <w:pPr>
              <w:rPr>
                <w:sz w:val="24"/>
                <w:szCs w:val="24"/>
                <w:lang w:eastAsia="sk-SK"/>
              </w:rPr>
            </w:pPr>
          </w:p>
        </w:tc>
        <w:tc>
          <w:tcPr>
            <w:tcW w:w="1095" w:type="dxa"/>
            <w:tcBorders>
              <w:top w:val="single" w:sz="4" w:space="0" w:color="auto"/>
              <w:left w:val="single" w:sz="4" w:space="0" w:color="auto"/>
              <w:bottom w:val="single" w:sz="4" w:space="0" w:color="auto"/>
              <w:right w:val="single" w:sz="4" w:space="0" w:color="auto"/>
            </w:tcBorders>
          </w:tcPr>
          <w:p w:rsidR="00804532" w:rsidRDefault="00804532">
            <w:pPr>
              <w:jc w:val="center"/>
              <w:rPr>
                <w:sz w:val="24"/>
                <w:szCs w:val="24"/>
                <w:lang w:eastAsia="sk-SK"/>
              </w:rPr>
            </w:pPr>
          </w:p>
        </w:tc>
      </w:tr>
    </w:tbl>
    <w:p w:rsidR="00804532" w:rsidRDefault="00804532" w:rsidP="00804532">
      <w:pPr>
        <w:spacing w:after="0" w:line="240" w:lineRule="auto"/>
        <w:rPr>
          <w:rFonts w:ascii="Times New Roman" w:eastAsia="Times New Roman" w:hAnsi="Times New Roman" w:cs="Times New Roman"/>
          <w:sz w:val="28"/>
          <w:szCs w:val="28"/>
          <w:lang w:eastAsia="sk-SK"/>
        </w:rPr>
      </w:pPr>
    </w:p>
    <w:p w:rsidR="00804532" w:rsidRDefault="00804532" w:rsidP="00804532">
      <w:pPr>
        <w:spacing w:after="120" w:line="240" w:lineRule="auto"/>
        <w:ind w:left="357"/>
        <w:jc w:val="both"/>
        <w:rPr>
          <w:rFonts w:ascii="Times New Roman" w:eastAsia="Times New Roman" w:hAnsi="Times New Roman" w:cs="Times New Roman"/>
          <w:b/>
          <w:sz w:val="20"/>
          <w:szCs w:val="20"/>
          <w:lang w:eastAsia="sk-SK"/>
        </w:rPr>
      </w:pPr>
    </w:p>
    <w:p w:rsidR="00804532" w:rsidRDefault="00804532" w:rsidP="00804532">
      <w:pPr>
        <w:spacing w:after="0" w:line="240" w:lineRule="auto"/>
        <w:jc w:val="both"/>
        <w:rPr>
          <w:rFonts w:ascii="Times New Roman" w:eastAsia="Times New Roman" w:hAnsi="Times New Roman" w:cs="Times New Roman"/>
          <w:b/>
          <w:bCs/>
          <w:sz w:val="24"/>
          <w:szCs w:val="24"/>
          <w:lang w:eastAsia="sk-SK"/>
        </w:rPr>
      </w:pPr>
      <w:r>
        <w:rPr>
          <w:rFonts w:ascii="Times New Roman" w:eastAsia="Times New Roman" w:hAnsi="Times New Roman" w:cs="Times New Roman"/>
          <w:b/>
          <w:bCs/>
          <w:sz w:val="24"/>
          <w:szCs w:val="24"/>
          <w:lang w:eastAsia="sk-SK"/>
        </w:rPr>
        <w:t xml:space="preserve">Oblasti, v ktorých škola dosahuje dobré výsledky:  </w:t>
      </w:r>
    </w:p>
    <w:p w:rsidR="00804532" w:rsidRDefault="00804532" w:rsidP="00804532">
      <w:pPr>
        <w:spacing w:after="0" w:line="240" w:lineRule="auto"/>
        <w:jc w:val="both"/>
        <w:rPr>
          <w:rFonts w:ascii="Times New Roman" w:eastAsia="Times New Roman" w:hAnsi="Times New Roman" w:cs="Times New Roman"/>
          <w:b/>
          <w:bCs/>
          <w:sz w:val="24"/>
          <w:szCs w:val="24"/>
          <w:lang w:eastAsia="sk-SK"/>
        </w:rPr>
      </w:pPr>
      <w:r>
        <w:rPr>
          <w:rFonts w:ascii="Times New Roman" w:eastAsia="Times New Roman" w:hAnsi="Times New Roman" w:cs="Times New Roman"/>
          <w:sz w:val="28"/>
          <w:szCs w:val="20"/>
          <w:lang w:eastAsia="sk-SK"/>
        </w:rPr>
        <w:t xml:space="preserve">                          </w:t>
      </w:r>
    </w:p>
    <w:p w:rsidR="00804532" w:rsidRDefault="00804532" w:rsidP="00804532">
      <w:pPr>
        <w:numPr>
          <w:ilvl w:val="0"/>
          <w:numId w:val="5"/>
        </w:numPr>
        <w:tabs>
          <w:tab w:val="center" w:pos="4536"/>
          <w:tab w:val="right" w:pos="9072"/>
        </w:tabs>
        <w:spacing w:after="0"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Umiestnenie žiakov 9. ročníka na výberové školy</w:t>
      </w:r>
    </w:p>
    <w:p w:rsidR="00804532" w:rsidRDefault="00804532" w:rsidP="00804532">
      <w:pPr>
        <w:numPr>
          <w:ilvl w:val="0"/>
          <w:numId w:val="5"/>
        </w:numPr>
        <w:tabs>
          <w:tab w:val="center" w:pos="4536"/>
          <w:tab w:val="right" w:pos="9072"/>
        </w:tabs>
        <w:spacing w:after="0"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Úspešné umiestnenie žiakov v okresných súťažiach</w:t>
      </w:r>
    </w:p>
    <w:p w:rsidR="00804532" w:rsidRDefault="00804532" w:rsidP="00804532">
      <w:pPr>
        <w:numPr>
          <w:ilvl w:val="0"/>
          <w:numId w:val="5"/>
        </w:numPr>
        <w:tabs>
          <w:tab w:val="center" w:pos="4536"/>
          <w:tab w:val="right" w:pos="9072"/>
        </w:tabs>
        <w:spacing w:after="0"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Tradícia v organizovaní tematických dní</w:t>
      </w:r>
    </w:p>
    <w:p w:rsidR="00804532" w:rsidRDefault="00804532" w:rsidP="00804532">
      <w:pPr>
        <w:numPr>
          <w:ilvl w:val="0"/>
          <w:numId w:val="5"/>
        </w:numPr>
        <w:tabs>
          <w:tab w:val="center" w:pos="4536"/>
          <w:tab w:val="right" w:pos="9072"/>
        </w:tabs>
        <w:spacing w:after="0"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Organizovanie týždenných jazykových kurzov pre žiakov so zahraničnými lektormi</w:t>
      </w:r>
    </w:p>
    <w:p w:rsidR="00804532" w:rsidRDefault="00804532" w:rsidP="00804532">
      <w:pPr>
        <w:numPr>
          <w:ilvl w:val="0"/>
          <w:numId w:val="5"/>
        </w:numPr>
        <w:tabs>
          <w:tab w:val="center" w:pos="4536"/>
          <w:tab w:val="right" w:pos="9072"/>
        </w:tabs>
        <w:spacing w:after="0"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Úprava  a využívanie odborných učební</w:t>
      </w:r>
    </w:p>
    <w:p w:rsidR="00804532" w:rsidRDefault="00804532" w:rsidP="00804532">
      <w:pPr>
        <w:numPr>
          <w:ilvl w:val="0"/>
          <w:numId w:val="5"/>
        </w:numPr>
        <w:tabs>
          <w:tab w:val="center" w:pos="4536"/>
          <w:tab w:val="right" w:pos="9072"/>
        </w:tabs>
        <w:spacing w:after="0"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Využívanie Školskej knižnice</w:t>
      </w:r>
    </w:p>
    <w:p w:rsidR="00804532" w:rsidRDefault="00804532" w:rsidP="00804532">
      <w:pPr>
        <w:numPr>
          <w:ilvl w:val="0"/>
          <w:numId w:val="5"/>
        </w:numPr>
        <w:tabs>
          <w:tab w:val="center" w:pos="4536"/>
          <w:tab w:val="right" w:pos="9072"/>
        </w:tabs>
        <w:spacing w:after="0"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Spolupráca s okresnou knižnicou</w:t>
      </w:r>
    </w:p>
    <w:p w:rsidR="00804532" w:rsidRDefault="00804532" w:rsidP="00804532">
      <w:pPr>
        <w:numPr>
          <w:ilvl w:val="0"/>
          <w:numId w:val="5"/>
        </w:numPr>
        <w:tabs>
          <w:tab w:val="center" w:pos="4536"/>
          <w:tab w:val="right" w:pos="9072"/>
        </w:tabs>
        <w:spacing w:after="0"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 xml:space="preserve">Spolupráca s </w:t>
      </w:r>
      <w:proofErr w:type="spellStart"/>
      <w:r>
        <w:rPr>
          <w:rFonts w:ascii="Times New Roman" w:eastAsia="Times New Roman" w:hAnsi="Times New Roman" w:cs="Times New Roman"/>
          <w:sz w:val="24"/>
          <w:szCs w:val="20"/>
          <w:lang w:eastAsia="cs-CZ"/>
        </w:rPr>
        <w:t>MsDK</w:t>
      </w:r>
      <w:proofErr w:type="spellEnd"/>
    </w:p>
    <w:p w:rsidR="00804532" w:rsidRDefault="00804532" w:rsidP="00804532">
      <w:pPr>
        <w:tabs>
          <w:tab w:val="left" w:pos="708"/>
          <w:tab w:val="center" w:pos="4536"/>
          <w:tab w:val="right" w:pos="9072"/>
        </w:tabs>
        <w:spacing w:after="0" w:line="240" w:lineRule="auto"/>
        <w:rPr>
          <w:rFonts w:ascii="Times New Roman" w:eastAsia="Times New Roman" w:hAnsi="Times New Roman" w:cs="Times New Roman"/>
          <w:sz w:val="24"/>
          <w:szCs w:val="24"/>
          <w:lang w:eastAsia="cs-CZ"/>
        </w:rPr>
      </w:pPr>
    </w:p>
    <w:p w:rsidR="00804532" w:rsidRDefault="00804532" w:rsidP="00804532">
      <w:pPr>
        <w:spacing w:after="0" w:line="240" w:lineRule="auto"/>
        <w:jc w:val="both"/>
        <w:rPr>
          <w:rFonts w:ascii="Times New Roman" w:eastAsia="Times New Roman" w:hAnsi="Times New Roman" w:cs="Times New Roman"/>
          <w:bCs/>
          <w:sz w:val="24"/>
          <w:szCs w:val="24"/>
          <w:lang w:eastAsia="sk-SK"/>
        </w:rPr>
      </w:pPr>
      <w:r>
        <w:rPr>
          <w:rFonts w:ascii="Times New Roman" w:eastAsia="Times New Roman" w:hAnsi="Times New Roman" w:cs="Times New Roman"/>
          <w:bCs/>
          <w:sz w:val="24"/>
          <w:szCs w:val="24"/>
          <w:lang w:eastAsia="sk-SK"/>
        </w:rPr>
        <w:t xml:space="preserve">1. Je to výučba cudzích jazykov – ANJ, NEJ. Všetci žiaci sa od 1. ročníka učia ANJ.   Do výučby zavádzame metódu CLIL, ktorou rozširujeme komunikačné zručnosti žiakov v cudzích jazykoch v iných predmetoch. </w:t>
      </w:r>
    </w:p>
    <w:p w:rsidR="00804532" w:rsidRDefault="00804532" w:rsidP="00804532">
      <w:pPr>
        <w:spacing w:after="0" w:line="240" w:lineRule="auto"/>
        <w:jc w:val="both"/>
        <w:rPr>
          <w:rFonts w:ascii="Times New Roman" w:eastAsia="Times New Roman" w:hAnsi="Times New Roman" w:cs="Times New Roman"/>
          <w:bCs/>
          <w:sz w:val="24"/>
          <w:szCs w:val="24"/>
          <w:lang w:eastAsia="sk-SK"/>
        </w:rPr>
      </w:pPr>
      <w:r>
        <w:rPr>
          <w:rFonts w:ascii="Times New Roman" w:eastAsia="Times New Roman" w:hAnsi="Times New Roman" w:cs="Times New Roman"/>
          <w:bCs/>
          <w:sz w:val="24"/>
          <w:szCs w:val="24"/>
          <w:lang w:eastAsia="sk-SK"/>
        </w:rPr>
        <w:t>2. Zavádzanie IKT do vyučovacieho procesu. V tejto oblasti máme vynikajúce podmienky pre žiakov a učiteľov z dôvodu vysokého počtu učební.</w:t>
      </w:r>
      <w:r w:rsidR="0017168C">
        <w:rPr>
          <w:rFonts w:ascii="Times New Roman" w:eastAsia="Times New Roman" w:hAnsi="Times New Roman" w:cs="Times New Roman"/>
          <w:bCs/>
          <w:sz w:val="24"/>
          <w:szCs w:val="24"/>
          <w:lang w:eastAsia="sk-SK"/>
        </w:rPr>
        <w:t xml:space="preserve"> </w:t>
      </w:r>
    </w:p>
    <w:p w:rsidR="00804532" w:rsidRDefault="00804532" w:rsidP="00804532">
      <w:pPr>
        <w:spacing w:after="0" w:line="240" w:lineRule="auto"/>
        <w:jc w:val="both"/>
        <w:rPr>
          <w:rFonts w:ascii="Times New Roman" w:eastAsia="Times New Roman" w:hAnsi="Times New Roman" w:cs="Times New Roman"/>
          <w:bCs/>
          <w:sz w:val="24"/>
          <w:szCs w:val="24"/>
          <w:lang w:eastAsia="sk-SK"/>
        </w:rPr>
      </w:pPr>
      <w:r>
        <w:rPr>
          <w:rFonts w:ascii="Times New Roman" w:eastAsia="Times New Roman" w:hAnsi="Times New Roman" w:cs="Times New Roman"/>
          <w:bCs/>
          <w:sz w:val="24"/>
          <w:szCs w:val="24"/>
          <w:lang w:eastAsia="sk-SK"/>
        </w:rPr>
        <w:t>3. Športové úspechy taktiež svedčia o tom, že škola venuje veľkú pozornosť zdravému vývoju žiakov, hlavne v športoch  –  volejbal, džudo, stolný tenis.</w:t>
      </w:r>
    </w:p>
    <w:p w:rsidR="00804532" w:rsidRDefault="00804532" w:rsidP="00804532">
      <w:pPr>
        <w:spacing w:after="0" w:line="240" w:lineRule="auto"/>
        <w:jc w:val="both"/>
        <w:rPr>
          <w:rFonts w:ascii="Times New Roman" w:eastAsia="Times New Roman" w:hAnsi="Times New Roman" w:cs="Times New Roman"/>
          <w:bCs/>
          <w:sz w:val="24"/>
          <w:szCs w:val="24"/>
          <w:lang w:eastAsia="sk-SK"/>
        </w:rPr>
      </w:pPr>
      <w:r>
        <w:rPr>
          <w:rFonts w:ascii="Times New Roman" w:eastAsia="Times New Roman" w:hAnsi="Times New Roman" w:cs="Times New Roman"/>
          <w:bCs/>
          <w:sz w:val="24"/>
          <w:szCs w:val="24"/>
          <w:lang w:eastAsia="sk-SK"/>
        </w:rPr>
        <w:t xml:space="preserve">4.  Veľmi dobre sa našim žiakom darí aj v prírodovedných súťažiach. </w:t>
      </w:r>
    </w:p>
    <w:p w:rsidR="00804532" w:rsidRDefault="00804532" w:rsidP="00804532">
      <w:pPr>
        <w:numPr>
          <w:ilvl w:val="0"/>
          <w:numId w:val="5"/>
        </w:numPr>
        <w:tabs>
          <w:tab w:val="center" w:pos="4536"/>
          <w:tab w:val="right" w:pos="9072"/>
        </w:tabs>
        <w:spacing w:after="0"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Tradícia v organizovaní  poznávacích zájazdov</w:t>
      </w:r>
    </w:p>
    <w:p w:rsidR="00804532" w:rsidRDefault="00804532" w:rsidP="00804532">
      <w:pPr>
        <w:numPr>
          <w:ilvl w:val="0"/>
          <w:numId w:val="5"/>
        </w:numPr>
        <w:tabs>
          <w:tab w:val="center" w:pos="4536"/>
          <w:tab w:val="right" w:pos="9072"/>
        </w:tabs>
        <w:spacing w:after="0"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Organizovanie týždenných jazykových kurzov pre žiakov so zahraničnými lektormi</w:t>
      </w:r>
    </w:p>
    <w:p w:rsidR="00804532" w:rsidRDefault="00804532" w:rsidP="00804532">
      <w:pPr>
        <w:numPr>
          <w:ilvl w:val="0"/>
          <w:numId w:val="5"/>
        </w:numPr>
        <w:tabs>
          <w:tab w:val="center" w:pos="4536"/>
          <w:tab w:val="right" w:pos="9072"/>
        </w:tabs>
        <w:spacing w:after="0"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Využívanie Školskej knižnice a mestskej knižnice</w:t>
      </w:r>
    </w:p>
    <w:p w:rsidR="00804532" w:rsidRDefault="00804532" w:rsidP="00804532">
      <w:pPr>
        <w:numPr>
          <w:ilvl w:val="0"/>
          <w:numId w:val="5"/>
        </w:numPr>
        <w:tabs>
          <w:tab w:val="center" w:pos="4536"/>
          <w:tab w:val="right" w:pos="9072"/>
        </w:tabs>
        <w:spacing w:after="0"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Spolupráca s regionálnym múzeom v  meste – organizovanie exkurzií a vyučovacích hodín naživo</w:t>
      </w:r>
    </w:p>
    <w:p w:rsidR="00804532" w:rsidRDefault="00804532" w:rsidP="00804532">
      <w:pPr>
        <w:spacing w:after="0" w:line="240" w:lineRule="auto"/>
        <w:jc w:val="both"/>
        <w:rPr>
          <w:rFonts w:ascii="Times New Roman" w:eastAsia="Times New Roman" w:hAnsi="Times New Roman" w:cs="Times New Roman"/>
          <w:b/>
          <w:bCs/>
          <w:sz w:val="24"/>
          <w:szCs w:val="24"/>
          <w:lang w:eastAsia="sk-SK"/>
        </w:rPr>
      </w:pPr>
    </w:p>
    <w:p w:rsidR="00804532" w:rsidRDefault="00804532" w:rsidP="00804532">
      <w:pPr>
        <w:spacing w:after="0" w:line="240" w:lineRule="auto"/>
        <w:jc w:val="both"/>
        <w:rPr>
          <w:rFonts w:ascii="Times New Roman" w:eastAsia="Times New Roman" w:hAnsi="Times New Roman" w:cs="Times New Roman"/>
          <w:b/>
          <w:bCs/>
          <w:sz w:val="24"/>
          <w:szCs w:val="24"/>
          <w:lang w:eastAsia="sk-SK"/>
        </w:rPr>
      </w:pPr>
      <w:r>
        <w:rPr>
          <w:rFonts w:ascii="Times New Roman" w:eastAsia="Times New Roman" w:hAnsi="Times New Roman" w:cs="Times New Roman"/>
          <w:b/>
          <w:bCs/>
          <w:sz w:val="24"/>
          <w:szCs w:val="24"/>
          <w:lang w:eastAsia="sk-SK"/>
        </w:rPr>
        <w:t xml:space="preserve"> </w:t>
      </w:r>
    </w:p>
    <w:p w:rsidR="00804532" w:rsidRDefault="00804532" w:rsidP="00804532">
      <w:pPr>
        <w:spacing w:after="0" w:line="240" w:lineRule="auto"/>
        <w:jc w:val="both"/>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4"/>
          <w:szCs w:val="24"/>
          <w:lang w:eastAsia="sk-SK"/>
        </w:rPr>
        <w:t>Oblasti, v ktorých sú nedostatky a je potrebné úroveň výchovy a vzdelávania zlepšiť</w:t>
      </w:r>
      <w:r>
        <w:rPr>
          <w:rFonts w:ascii="Times New Roman" w:eastAsia="Times New Roman" w:hAnsi="Times New Roman" w:cs="Times New Roman"/>
          <w:b/>
          <w:bCs/>
          <w:sz w:val="20"/>
          <w:szCs w:val="20"/>
          <w:lang w:eastAsia="sk-SK"/>
        </w:rPr>
        <w:t>:</w:t>
      </w:r>
    </w:p>
    <w:p w:rsidR="00804532" w:rsidRDefault="00804532" w:rsidP="00804532">
      <w:pPr>
        <w:spacing w:after="0" w:line="240" w:lineRule="auto"/>
        <w:jc w:val="both"/>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 xml:space="preserve">     </w:t>
      </w:r>
    </w:p>
    <w:p w:rsidR="00804532" w:rsidRDefault="00804532" w:rsidP="00804532">
      <w:pPr>
        <w:numPr>
          <w:ilvl w:val="0"/>
          <w:numId w:val="6"/>
        </w:numPr>
        <w:spacing w:after="0" w:line="240" w:lineRule="auto"/>
        <w:jc w:val="both"/>
        <w:rPr>
          <w:rFonts w:ascii="Times New Roman" w:eastAsia="Times New Roman" w:hAnsi="Times New Roman" w:cs="Times New Roman"/>
          <w:bCs/>
          <w:sz w:val="24"/>
          <w:szCs w:val="24"/>
          <w:lang w:eastAsia="sk-SK"/>
        </w:rPr>
      </w:pPr>
      <w:r>
        <w:rPr>
          <w:rFonts w:ascii="Times New Roman" w:eastAsia="Times New Roman" w:hAnsi="Times New Roman" w:cs="Times New Roman"/>
          <w:bCs/>
          <w:sz w:val="24"/>
          <w:szCs w:val="24"/>
          <w:lang w:eastAsia="sk-SK"/>
        </w:rPr>
        <w:t>čítanie textu s porozumením</w:t>
      </w:r>
    </w:p>
    <w:p w:rsidR="00804532" w:rsidRDefault="00804532" w:rsidP="00804532">
      <w:pPr>
        <w:numPr>
          <w:ilvl w:val="0"/>
          <w:numId w:val="6"/>
        </w:numPr>
        <w:spacing w:after="0" w:line="240" w:lineRule="auto"/>
        <w:jc w:val="both"/>
        <w:rPr>
          <w:rFonts w:ascii="Times New Roman" w:eastAsia="Times New Roman" w:hAnsi="Times New Roman" w:cs="Times New Roman"/>
          <w:bCs/>
          <w:sz w:val="24"/>
          <w:szCs w:val="24"/>
          <w:lang w:eastAsia="sk-SK"/>
        </w:rPr>
      </w:pPr>
      <w:r>
        <w:rPr>
          <w:rFonts w:ascii="Times New Roman" w:eastAsia="Times New Roman" w:hAnsi="Times New Roman" w:cs="Times New Roman"/>
          <w:bCs/>
          <w:sz w:val="24"/>
          <w:szCs w:val="24"/>
          <w:lang w:eastAsia="sk-SK"/>
        </w:rPr>
        <w:t>v niektorých triedach problém s disciplínou (bežné štandardné triedy)</w:t>
      </w:r>
    </w:p>
    <w:p w:rsidR="00804532" w:rsidRDefault="00804532" w:rsidP="00804532">
      <w:pPr>
        <w:numPr>
          <w:ilvl w:val="0"/>
          <w:numId w:val="6"/>
        </w:numPr>
        <w:spacing w:after="0" w:line="240" w:lineRule="auto"/>
        <w:jc w:val="both"/>
        <w:rPr>
          <w:rFonts w:ascii="Times New Roman" w:eastAsia="Times New Roman" w:hAnsi="Times New Roman" w:cs="Times New Roman"/>
          <w:bCs/>
          <w:sz w:val="24"/>
          <w:szCs w:val="24"/>
          <w:lang w:eastAsia="sk-SK"/>
        </w:rPr>
      </w:pPr>
      <w:r>
        <w:rPr>
          <w:rFonts w:ascii="Times New Roman" w:eastAsia="Times New Roman" w:hAnsi="Times New Roman" w:cs="Times New Roman"/>
          <w:bCs/>
          <w:sz w:val="24"/>
          <w:szCs w:val="24"/>
          <w:lang w:eastAsia="sk-SK"/>
        </w:rPr>
        <w:t>zvýšený počet žiakov s poruchami učenia sa</w:t>
      </w:r>
    </w:p>
    <w:p w:rsidR="00804532" w:rsidRDefault="00804532" w:rsidP="00804532">
      <w:pPr>
        <w:numPr>
          <w:ilvl w:val="0"/>
          <w:numId w:val="6"/>
        </w:numPr>
        <w:spacing w:after="0" w:line="240" w:lineRule="auto"/>
        <w:jc w:val="both"/>
        <w:rPr>
          <w:rFonts w:ascii="Times New Roman" w:eastAsia="Times New Roman" w:hAnsi="Times New Roman" w:cs="Times New Roman"/>
          <w:bCs/>
          <w:sz w:val="24"/>
          <w:szCs w:val="24"/>
          <w:lang w:eastAsia="sk-SK"/>
        </w:rPr>
      </w:pPr>
      <w:r>
        <w:rPr>
          <w:rFonts w:ascii="Times New Roman" w:eastAsia="Times New Roman" w:hAnsi="Times New Roman" w:cs="Times New Roman"/>
          <w:bCs/>
          <w:sz w:val="24"/>
          <w:szCs w:val="24"/>
          <w:lang w:eastAsia="sk-SK"/>
        </w:rPr>
        <w:t>zamerať sa na prípravu na testovanie 9</w:t>
      </w:r>
    </w:p>
    <w:p w:rsidR="00804532" w:rsidRDefault="00804532" w:rsidP="00804532">
      <w:pPr>
        <w:numPr>
          <w:ilvl w:val="0"/>
          <w:numId w:val="6"/>
        </w:numPr>
        <w:spacing w:after="0" w:line="240" w:lineRule="auto"/>
        <w:jc w:val="both"/>
        <w:rPr>
          <w:rFonts w:ascii="Times New Roman" w:eastAsia="Times New Roman" w:hAnsi="Times New Roman" w:cs="Times New Roman"/>
          <w:bCs/>
          <w:sz w:val="24"/>
          <w:szCs w:val="24"/>
          <w:lang w:eastAsia="sk-SK"/>
        </w:rPr>
      </w:pPr>
      <w:r>
        <w:rPr>
          <w:rFonts w:ascii="Times New Roman" w:eastAsia="Times New Roman" w:hAnsi="Times New Roman" w:cs="Times New Roman"/>
          <w:bCs/>
          <w:sz w:val="24"/>
          <w:szCs w:val="24"/>
          <w:lang w:eastAsia="sk-SK"/>
        </w:rPr>
        <w:t>využívanie zastaraných metód a foriem vyučovania</w:t>
      </w:r>
    </w:p>
    <w:p w:rsidR="00804532" w:rsidRDefault="00804532" w:rsidP="00804532">
      <w:pPr>
        <w:numPr>
          <w:ilvl w:val="0"/>
          <w:numId w:val="6"/>
        </w:numPr>
        <w:spacing w:after="0" w:line="240" w:lineRule="auto"/>
        <w:jc w:val="both"/>
        <w:rPr>
          <w:rFonts w:ascii="Times New Roman" w:eastAsia="Times New Roman" w:hAnsi="Times New Roman" w:cs="Times New Roman"/>
          <w:bCs/>
          <w:sz w:val="24"/>
          <w:szCs w:val="24"/>
          <w:lang w:eastAsia="sk-SK"/>
        </w:rPr>
      </w:pPr>
      <w:r>
        <w:rPr>
          <w:rFonts w:ascii="Times New Roman" w:eastAsia="Times New Roman" w:hAnsi="Times New Roman" w:cs="Times New Roman"/>
          <w:bCs/>
          <w:sz w:val="24"/>
          <w:szCs w:val="24"/>
          <w:lang w:eastAsia="sk-SK"/>
        </w:rPr>
        <w:t>slabá práca so žiakmi pri príprave na súťaže a olympiády</w:t>
      </w:r>
    </w:p>
    <w:p w:rsidR="00804532" w:rsidRDefault="00804532" w:rsidP="00804532">
      <w:pPr>
        <w:numPr>
          <w:ilvl w:val="0"/>
          <w:numId w:val="6"/>
        </w:numPr>
        <w:spacing w:after="0" w:line="240" w:lineRule="auto"/>
        <w:jc w:val="both"/>
        <w:rPr>
          <w:rFonts w:ascii="Times New Roman" w:eastAsia="Times New Roman" w:hAnsi="Times New Roman" w:cs="Times New Roman"/>
          <w:bCs/>
          <w:sz w:val="24"/>
          <w:szCs w:val="24"/>
          <w:lang w:eastAsia="sk-SK"/>
        </w:rPr>
      </w:pPr>
      <w:r>
        <w:rPr>
          <w:rFonts w:ascii="Times New Roman" w:eastAsia="Times New Roman" w:hAnsi="Times New Roman" w:cs="Times New Roman"/>
          <w:bCs/>
          <w:sz w:val="24"/>
          <w:szCs w:val="24"/>
          <w:lang w:eastAsia="sk-SK"/>
        </w:rPr>
        <w:t>zlepšiť efektivitu vyučovacej hodiny</w:t>
      </w:r>
    </w:p>
    <w:p w:rsidR="00804532" w:rsidRDefault="00804532" w:rsidP="00804532">
      <w:pPr>
        <w:numPr>
          <w:ilvl w:val="0"/>
          <w:numId w:val="6"/>
        </w:numPr>
        <w:tabs>
          <w:tab w:val="left" w:pos="3119"/>
        </w:tabs>
        <w:spacing w:after="0" w:line="240" w:lineRule="auto"/>
        <w:jc w:val="both"/>
        <w:rPr>
          <w:rFonts w:ascii="Times New Roman" w:eastAsia="Times New Roman" w:hAnsi="Times New Roman" w:cs="Times New Roman"/>
          <w:bCs/>
          <w:sz w:val="24"/>
          <w:szCs w:val="24"/>
          <w:lang w:eastAsia="sk-SK"/>
        </w:rPr>
      </w:pPr>
      <w:r>
        <w:rPr>
          <w:rFonts w:ascii="Times New Roman" w:eastAsia="Times New Roman" w:hAnsi="Times New Roman" w:cs="Times New Roman"/>
          <w:bCs/>
          <w:sz w:val="24"/>
          <w:szCs w:val="24"/>
          <w:lang w:eastAsia="sk-SK"/>
        </w:rPr>
        <w:t>slabé výsledky v športových súťažiach zameraných na atletické disciplíny</w:t>
      </w:r>
    </w:p>
    <w:p w:rsidR="00804532" w:rsidRDefault="00804532" w:rsidP="00804532">
      <w:pPr>
        <w:numPr>
          <w:ilvl w:val="0"/>
          <w:numId w:val="6"/>
        </w:numPr>
        <w:spacing w:after="0" w:line="240" w:lineRule="auto"/>
        <w:jc w:val="both"/>
        <w:rPr>
          <w:rFonts w:ascii="Times New Roman" w:eastAsia="Times New Roman" w:hAnsi="Times New Roman" w:cs="Times New Roman"/>
          <w:bCs/>
          <w:sz w:val="24"/>
          <w:szCs w:val="24"/>
          <w:lang w:eastAsia="sk-SK"/>
        </w:rPr>
      </w:pPr>
      <w:r>
        <w:rPr>
          <w:rFonts w:ascii="Times New Roman" w:eastAsia="Times New Roman" w:hAnsi="Times New Roman" w:cs="Times New Roman"/>
          <w:bCs/>
          <w:sz w:val="24"/>
          <w:szCs w:val="24"/>
          <w:lang w:eastAsia="sk-SK"/>
        </w:rPr>
        <w:t>je potrebné zlepšiť vybavenosť kabinetov novými učebnými pomôckami</w:t>
      </w:r>
    </w:p>
    <w:p w:rsidR="00804532" w:rsidRDefault="00804532" w:rsidP="00804532">
      <w:pPr>
        <w:spacing w:after="0" w:line="240" w:lineRule="auto"/>
        <w:jc w:val="both"/>
        <w:rPr>
          <w:rFonts w:ascii="Times New Roman" w:eastAsia="Times New Roman" w:hAnsi="Times New Roman" w:cs="Times New Roman"/>
          <w:b/>
          <w:bCs/>
          <w:sz w:val="20"/>
          <w:szCs w:val="20"/>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p>
    <w:p w:rsidR="00D04C09" w:rsidRDefault="00D04C09" w:rsidP="00804532">
      <w:pPr>
        <w:spacing w:after="0" w:line="240" w:lineRule="auto"/>
        <w:rPr>
          <w:rFonts w:ascii="Times New Roman" w:eastAsia="Times New Roman" w:hAnsi="Times New Roman" w:cs="Times New Roman"/>
          <w:b/>
          <w:sz w:val="24"/>
          <w:szCs w:val="24"/>
          <w:lang w:eastAsia="sk-SK"/>
        </w:rPr>
      </w:pPr>
    </w:p>
    <w:p w:rsidR="00D04C09" w:rsidRDefault="00D04C09" w:rsidP="00804532">
      <w:pPr>
        <w:spacing w:after="0" w:line="240" w:lineRule="auto"/>
        <w:rPr>
          <w:rFonts w:ascii="Times New Roman" w:eastAsia="Times New Roman" w:hAnsi="Times New Roman" w:cs="Times New Roman"/>
          <w:b/>
          <w:sz w:val="24"/>
          <w:szCs w:val="24"/>
          <w:lang w:eastAsia="sk-SK"/>
        </w:rPr>
      </w:pPr>
    </w:p>
    <w:p w:rsidR="00D04C09" w:rsidRDefault="00D04C09" w:rsidP="00804532">
      <w:pPr>
        <w:spacing w:after="0" w:line="240" w:lineRule="auto"/>
        <w:rPr>
          <w:rFonts w:ascii="Times New Roman" w:eastAsia="Times New Roman" w:hAnsi="Times New Roman" w:cs="Times New Roman"/>
          <w:b/>
          <w:sz w:val="24"/>
          <w:szCs w:val="24"/>
          <w:lang w:eastAsia="sk-SK"/>
        </w:rPr>
      </w:pPr>
    </w:p>
    <w:p w:rsidR="00D04C09" w:rsidRDefault="00D04C09" w:rsidP="00804532">
      <w:pPr>
        <w:spacing w:after="0" w:line="240" w:lineRule="auto"/>
        <w:rPr>
          <w:rFonts w:ascii="Times New Roman" w:eastAsia="Times New Roman" w:hAnsi="Times New Roman" w:cs="Times New Roman"/>
          <w:b/>
          <w:sz w:val="24"/>
          <w:szCs w:val="24"/>
          <w:lang w:eastAsia="sk-SK"/>
        </w:rPr>
      </w:pPr>
    </w:p>
    <w:p w:rsidR="00D04C09" w:rsidRDefault="00D04C09" w:rsidP="00804532">
      <w:pPr>
        <w:spacing w:after="0" w:line="240" w:lineRule="auto"/>
        <w:rPr>
          <w:rFonts w:ascii="Times New Roman" w:eastAsia="Times New Roman" w:hAnsi="Times New Roman" w:cs="Times New Roman"/>
          <w:b/>
          <w:sz w:val="24"/>
          <w:szCs w:val="24"/>
          <w:lang w:eastAsia="sk-SK"/>
        </w:rPr>
      </w:pPr>
    </w:p>
    <w:p w:rsidR="00D04C09" w:rsidRDefault="00D04C09"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Štatistické údaje  a profilácia školy </w:t>
      </w: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sz w:val="28"/>
          <w:szCs w:val="28"/>
          <w:lang w:eastAsia="sk-SK"/>
        </w:rPr>
      </w:pPr>
      <w:r>
        <w:rPr>
          <w:rFonts w:ascii="Times New Roman" w:eastAsia="Times New Roman" w:hAnsi="Times New Roman" w:cs="Times New Roman"/>
          <w:sz w:val="28"/>
          <w:szCs w:val="28"/>
          <w:lang w:eastAsia="sk-SK"/>
        </w:rPr>
        <w:t xml:space="preserve">1. Štatistické údaje o základnej škole </w:t>
      </w:r>
    </w:p>
    <w:p w:rsidR="00804532" w:rsidRDefault="00804532" w:rsidP="00804532">
      <w:pPr>
        <w:spacing w:after="0" w:line="240" w:lineRule="auto"/>
        <w:rPr>
          <w:rFonts w:ascii="Times New Roman" w:eastAsia="Times New Roman" w:hAnsi="Times New Roman" w:cs="Times New Roman"/>
          <w:sz w:val="28"/>
          <w:szCs w:val="28"/>
          <w:lang w:eastAsia="sk-SK"/>
        </w:rPr>
      </w:pPr>
    </w:p>
    <w:p w:rsidR="00804532" w:rsidRDefault="00804532" w:rsidP="00804532">
      <w:pPr>
        <w:spacing w:after="0" w:line="240" w:lineRule="auto"/>
        <w:rPr>
          <w:rFonts w:ascii="Times New Roman" w:eastAsia="Times New Roman" w:hAnsi="Times New Roman" w:cs="Times New Roman"/>
          <w:b/>
          <w:sz w:val="28"/>
          <w:szCs w:val="28"/>
          <w:u w:val="single"/>
          <w:lang w:eastAsia="sk-SK"/>
        </w:rPr>
      </w:pPr>
    </w:p>
    <w:tbl>
      <w:tblPr>
        <w:tblpPr w:leftFromText="141" w:rightFromText="141" w:bottomFromText="200" w:vertAnchor="text" w:horzAnchor="margin" w:tblpY="157"/>
        <w:tblW w:w="10289" w:type="dxa"/>
        <w:tblCellMar>
          <w:left w:w="70" w:type="dxa"/>
          <w:right w:w="70" w:type="dxa"/>
        </w:tblCellMar>
        <w:tblLook w:val="04A0" w:firstRow="1" w:lastRow="0" w:firstColumn="1" w:lastColumn="0" w:noHBand="0" w:noVBand="1"/>
      </w:tblPr>
      <w:tblGrid>
        <w:gridCol w:w="1090"/>
        <w:gridCol w:w="634"/>
        <w:gridCol w:w="691"/>
        <w:gridCol w:w="751"/>
        <w:gridCol w:w="576"/>
        <w:gridCol w:w="691"/>
        <w:gridCol w:w="690"/>
        <w:gridCol w:w="577"/>
        <w:gridCol w:w="691"/>
        <w:gridCol w:w="751"/>
        <w:gridCol w:w="570"/>
        <w:gridCol w:w="465"/>
        <w:gridCol w:w="490"/>
        <w:gridCol w:w="465"/>
        <w:gridCol w:w="492"/>
        <w:gridCol w:w="665"/>
      </w:tblGrid>
      <w:tr w:rsidR="00804532" w:rsidTr="00804532">
        <w:trPr>
          <w:trHeight w:val="221"/>
        </w:trPr>
        <w:tc>
          <w:tcPr>
            <w:tcW w:w="1090" w:type="dxa"/>
            <w:vMerge w:val="restart"/>
            <w:tcBorders>
              <w:top w:val="single" w:sz="4" w:space="0" w:color="auto"/>
              <w:left w:val="single" w:sz="4" w:space="0" w:color="auto"/>
              <w:bottom w:val="single" w:sz="4" w:space="0" w:color="auto"/>
              <w:right w:val="single" w:sz="4" w:space="0" w:color="auto"/>
            </w:tcBorders>
            <w:noWrap/>
            <w:vAlign w:val="center"/>
            <w:hideMark/>
          </w:tcPr>
          <w:p w:rsidR="00804532" w:rsidRDefault="00804532">
            <w:pPr>
              <w:spacing w:after="0" w:line="240" w:lineRule="auto"/>
              <w:jc w:val="center"/>
              <w:rPr>
                <w:rFonts w:ascii="Times New Roman" w:eastAsia="Times New Roman" w:hAnsi="Times New Roman" w:cs="Times New Roman"/>
                <w:b/>
                <w:color w:val="000000"/>
                <w:sz w:val="16"/>
                <w:szCs w:val="16"/>
                <w:lang w:eastAsia="sk-SK"/>
              </w:rPr>
            </w:pPr>
            <w:r>
              <w:rPr>
                <w:rFonts w:ascii="Times New Roman" w:eastAsia="Times New Roman" w:hAnsi="Times New Roman" w:cs="Times New Roman"/>
                <w:b/>
                <w:color w:val="000000"/>
                <w:sz w:val="16"/>
                <w:szCs w:val="16"/>
                <w:lang w:eastAsia="sk-SK"/>
              </w:rPr>
              <w:t>šk. rok</w:t>
            </w:r>
          </w:p>
        </w:tc>
        <w:tc>
          <w:tcPr>
            <w:tcW w:w="634" w:type="dxa"/>
            <w:vMerge w:val="restart"/>
            <w:tcBorders>
              <w:top w:val="single" w:sz="4" w:space="0" w:color="auto"/>
              <w:left w:val="nil"/>
              <w:bottom w:val="single" w:sz="4" w:space="0" w:color="auto"/>
              <w:right w:val="single" w:sz="4" w:space="0" w:color="auto"/>
            </w:tcBorders>
            <w:shd w:val="clear" w:color="auto" w:fill="D8D8D8"/>
            <w:vAlign w:val="center"/>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počet žiakov spolu</w:t>
            </w:r>
          </w:p>
        </w:tc>
        <w:tc>
          <w:tcPr>
            <w:tcW w:w="6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Z toho dievčat</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w:t>
            </w:r>
          </w:p>
        </w:tc>
        <w:tc>
          <w:tcPr>
            <w:tcW w:w="3976" w:type="dxa"/>
            <w:gridSpan w:val="6"/>
            <w:tcBorders>
              <w:top w:val="single" w:sz="4" w:space="0" w:color="auto"/>
              <w:left w:val="nil"/>
              <w:bottom w:val="single" w:sz="4" w:space="0" w:color="auto"/>
              <w:right w:val="single" w:sz="4" w:space="0" w:color="auto"/>
            </w:tcBorders>
            <w:shd w:val="clear" w:color="auto" w:fill="D9D9D9"/>
            <w:vAlign w:val="center"/>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počet žiakov</w:t>
            </w:r>
          </w:p>
        </w:tc>
        <w:tc>
          <w:tcPr>
            <w:tcW w:w="570" w:type="dxa"/>
            <w:vMerge w:val="restart"/>
            <w:tcBorders>
              <w:top w:val="single" w:sz="4" w:space="0" w:color="auto"/>
              <w:left w:val="nil"/>
              <w:bottom w:val="single" w:sz="4" w:space="0" w:color="auto"/>
              <w:right w:val="single" w:sz="4" w:space="0" w:color="auto"/>
            </w:tcBorders>
            <w:shd w:val="clear" w:color="auto" w:fill="D8D8D8"/>
            <w:vAlign w:val="center"/>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počet tried</w:t>
            </w:r>
          </w:p>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spolu</w:t>
            </w:r>
          </w:p>
        </w:tc>
        <w:tc>
          <w:tcPr>
            <w:tcW w:w="465" w:type="dxa"/>
            <w:vMerge w:val="restart"/>
            <w:tcBorders>
              <w:top w:val="single" w:sz="4" w:space="0" w:color="auto"/>
              <w:left w:val="nil"/>
              <w:bottom w:val="single" w:sz="4" w:space="0" w:color="auto"/>
              <w:right w:val="single" w:sz="4" w:space="0" w:color="auto"/>
            </w:tcBorders>
            <w:shd w:val="clear" w:color="auto" w:fill="D8D8D8"/>
            <w:vAlign w:val="center"/>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1.- 4. roč.</w:t>
            </w:r>
          </w:p>
        </w:tc>
        <w:tc>
          <w:tcPr>
            <w:tcW w:w="490" w:type="dxa"/>
            <w:vMerge w:val="restart"/>
            <w:tcBorders>
              <w:top w:val="single" w:sz="4" w:space="0" w:color="auto"/>
              <w:left w:val="nil"/>
              <w:bottom w:val="single" w:sz="4" w:space="0" w:color="auto"/>
              <w:right w:val="single" w:sz="4" w:space="0" w:color="auto"/>
            </w:tcBorders>
            <w:shd w:val="clear" w:color="auto" w:fill="D8D8D8"/>
            <w:vAlign w:val="center"/>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z toho ŠT:</w:t>
            </w:r>
          </w:p>
        </w:tc>
        <w:tc>
          <w:tcPr>
            <w:tcW w:w="465" w:type="dxa"/>
            <w:vMerge w:val="restart"/>
            <w:tcBorders>
              <w:top w:val="single" w:sz="4" w:space="0" w:color="auto"/>
              <w:left w:val="nil"/>
              <w:bottom w:val="single" w:sz="4" w:space="0" w:color="auto"/>
              <w:right w:val="single" w:sz="4" w:space="0" w:color="auto"/>
            </w:tcBorders>
            <w:shd w:val="clear" w:color="auto" w:fill="D8D8D8"/>
            <w:vAlign w:val="center"/>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5.- 9. roč.</w:t>
            </w:r>
          </w:p>
        </w:tc>
        <w:tc>
          <w:tcPr>
            <w:tcW w:w="492" w:type="dxa"/>
            <w:vMerge w:val="restart"/>
            <w:tcBorders>
              <w:top w:val="single" w:sz="4" w:space="0" w:color="auto"/>
              <w:left w:val="nil"/>
              <w:bottom w:val="single" w:sz="4" w:space="0" w:color="auto"/>
              <w:right w:val="single" w:sz="4" w:space="0" w:color="auto"/>
            </w:tcBorders>
            <w:shd w:val="clear" w:color="auto" w:fill="D8D8D8"/>
            <w:vAlign w:val="center"/>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z toho ŠT:</w:t>
            </w:r>
          </w:p>
        </w:tc>
        <w:tc>
          <w:tcPr>
            <w:tcW w:w="665" w:type="dxa"/>
            <w:vMerge w:val="restart"/>
            <w:tcBorders>
              <w:top w:val="single" w:sz="4" w:space="0" w:color="auto"/>
              <w:left w:val="nil"/>
              <w:bottom w:val="single" w:sz="4" w:space="0" w:color="auto"/>
              <w:right w:val="single" w:sz="4" w:space="0" w:color="auto"/>
            </w:tcBorders>
            <w:shd w:val="clear" w:color="auto" w:fill="D8D8D8"/>
            <w:vAlign w:val="center"/>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 xml:space="preserve">počet </w:t>
            </w:r>
            <w:proofErr w:type="spellStart"/>
            <w:r>
              <w:rPr>
                <w:rFonts w:ascii="Times New Roman" w:eastAsia="Times New Roman" w:hAnsi="Times New Roman" w:cs="Times New Roman"/>
                <w:b/>
                <w:bCs/>
                <w:color w:val="000000"/>
                <w:sz w:val="16"/>
                <w:szCs w:val="16"/>
                <w:lang w:eastAsia="sk-SK"/>
              </w:rPr>
              <w:t>tied</w:t>
            </w:r>
            <w:proofErr w:type="spellEnd"/>
            <w:r>
              <w:rPr>
                <w:rFonts w:ascii="Times New Roman" w:eastAsia="Times New Roman" w:hAnsi="Times New Roman" w:cs="Times New Roman"/>
                <w:b/>
                <w:bCs/>
                <w:color w:val="000000"/>
                <w:sz w:val="16"/>
                <w:szCs w:val="16"/>
                <w:lang w:eastAsia="sk-SK"/>
              </w:rPr>
              <w:t xml:space="preserve"> nultého ročníka</w:t>
            </w:r>
          </w:p>
        </w:tc>
      </w:tr>
      <w:tr w:rsidR="00804532" w:rsidTr="00804532">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color w:val="000000"/>
                <w:sz w:val="16"/>
                <w:szCs w:val="16"/>
                <w:lang w:eastAsia="sk-SK"/>
              </w:rPr>
            </w:pPr>
          </w:p>
        </w:tc>
        <w:tc>
          <w:tcPr>
            <w:tcW w:w="0" w:type="auto"/>
            <w:vMerge/>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bCs/>
                <w:color w:val="000000"/>
                <w:sz w:val="16"/>
                <w:szCs w:val="16"/>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bCs/>
                <w:color w:val="000000"/>
                <w:sz w:val="16"/>
                <w:szCs w:val="16"/>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bCs/>
                <w:color w:val="000000"/>
                <w:sz w:val="16"/>
                <w:szCs w:val="16"/>
                <w:lang w:eastAsia="sk-SK"/>
              </w:rPr>
            </w:pPr>
          </w:p>
        </w:tc>
        <w:tc>
          <w:tcPr>
            <w:tcW w:w="576" w:type="dxa"/>
            <w:tcBorders>
              <w:top w:val="single" w:sz="4" w:space="0" w:color="auto"/>
              <w:left w:val="nil"/>
              <w:bottom w:val="single" w:sz="4" w:space="0" w:color="auto"/>
              <w:right w:val="single" w:sz="4" w:space="0" w:color="auto"/>
            </w:tcBorders>
            <w:shd w:val="clear" w:color="auto" w:fill="D9D9D9"/>
            <w:vAlign w:val="bottom"/>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1.- 4. roč.</w:t>
            </w:r>
          </w:p>
        </w:tc>
        <w:tc>
          <w:tcPr>
            <w:tcW w:w="691"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z toho  dievčat</w:t>
            </w:r>
          </w:p>
        </w:tc>
        <w:tc>
          <w:tcPr>
            <w:tcW w:w="690"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w:t>
            </w:r>
          </w:p>
        </w:tc>
        <w:tc>
          <w:tcPr>
            <w:tcW w:w="577"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5.- 9. roč.</w:t>
            </w:r>
          </w:p>
        </w:tc>
        <w:tc>
          <w:tcPr>
            <w:tcW w:w="691"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z toho  dievčat</w:t>
            </w:r>
          </w:p>
        </w:tc>
        <w:tc>
          <w:tcPr>
            <w:tcW w:w="751"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804532" w:rsidRDefault="00804532">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w:t>
            </w:r>
          </w:p>
        </w:tc>
        <w:tc>
          <w:tcPr>
            <w:tcW w:w="0" w:type="auto"/>
            <w:vMerge/>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bCs/>
                <w:color w:val="000000"/>
                <w:sz w:val="16"/>
                <w:szCs w:val="16"/>
                <w:lang w:eastAsia="sk-SK"/>
              </w:rPr>
            </w:pPr>
          </w:p>
        </w:tc>
        <w:tc>
          <w:tcPr>
            <w:tcW w:w="0" w:type="auto"/>
            <w:vMerge/>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bCs/>
                <w:color w:val="000000"/>
                <w:sz w:val="16"/>
                <w:szCs w:val="16"/>
                <w:lang w:eastAsia="sk-SK"/>
              </w:rPr>
            </w:pPr>
          </w:p>
        </w:tc>
        <w:tc>
          <w:tcPr>
            <w:tcW w:w="0" w:type="auto"/>
            <w:vMerge/>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bCs/>
                <w:color w:val="000000"/>
                <w:sz w:val="16"/>
                <w:szCs w:val="16"/>
                <w:lang w:eastAsia="sk-SK"/>
              </w:rPr>
            </w:pPr>
          </w:p>
        </w:tc>
        <w:tc>
          <w:tcPr>
            <w:tcW w:w="0" w:type="auto"/>
            <w:vMerge/>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bCs/>
                <w:color w:val="000000"/>
                <w:sz w:val="16"/>
                <w:szCs w:val="16"/>
                <w:lang w:eastAsia="sk-SK"/>
              </w:rPr>
            </w:pPr>
          </w:p>
        </w:tc>
        <w:tc>
          <w:tcPr>
            <w:tcW w:w="0" w:type="auto"/>
            <w:vMerge/>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bCs/>
                <w:color w:val="000000"/>
                <w:sz w:val="16"/>
                <w:szCs w:val="16"/>
                <w:lang w:eastAsia="sk-SK"/>
              </w:rPr>
            </w:pPr>
          </w:p>
        </w:tc>
        <w:tc>
          <w:tcPr>
            <w:tcW w:w="0" w:type="auto"/>
            <w:vMerge/>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bCs/>
                <w:color w:val="000000"/>
                <w:sz w:val="16"/>
                <w:szCs w:val="16"/>
                <w:lang w:eastAsia="sk-SK"/>
              </w:rPr>
            </w:pPr>
          </w:p>
        </w:tc>
      </w:tr>
      <w:tr w:rsidR="00804532" w:rsidTr="00804532">
        <w:trPr>
          <w:trHeight w:val="280"/>
        </w:trPr>
        <w:tc>
          <w:tcPr>
            <w:tcW w:w="1090" w:type="dxa"/>
            <w:tcBorders>
              <w:top w:val="nil"/>
              <w:left w:val="single" w:sz="4" w:space="0" w:color="auto"/>
              <w:bottom w:val="single" w:sz="4" w:space="0" w:color="auto"/>
              <w:right w:val="single" w:sz="4" w:space="0" w:color="auto"/>
            </w:tcBorders>
            <w:noWrap/>
            <w:vAlign w:val="center"/>
            <w:hideMark/>
          </w:tcPr>
          <w:p w:rsidR="00804532" w:rsidRDefault="00804532">
            <w:pPr>
              <w:spacing w:after="0" w:line="240" w:lineRule="auto"/>
              <w:jc w:val="center"/>
              <w:rPr>
                <w:rFonts w:ascii="Times New Roman" w:eastAsia="Times New Roman" w:hAnsi="Times New Roman" w:cs="Times New Roman"/>
                <w:b/>
                <w:bCs/>
                <w:color w:val="000000"/>
                <w:sz w:val="20"/>
                <w:szCs w:val="20"/>
                <w:lang w:eastAsia="sk-SK"/>
              </w:rPr>
            </w:pPr>
            <w:r>
              <w:rPr>
                <w:rFonts w:ascii="Times New Roman" w:eastAsia="Times New Roman" w:hAnsi="Times New Roman" w:cs="Times New Roman"/>
                <w:b/>
                <w:bCs/>
                <w:color w:val="000000"/>
                <w:sz w:val="20"/>
                <w:szCs w:val="20"/>
                <w:lang w:eastAsia="sk-SK"/>
              </w:rPr>
              <w:t>2013/2014</w:t>
            </w:r>
          </w:p>
        </w:tc>
        <w:tc>
          <w:tcPr>
            <w:tcW w:w="634" w:type="dxa"/>
            <w:tcBorders>
              <w:top w:val="nil"/>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519</w:t>
            </w:r>
          </w:p>
        </w:tc>
        <w:tc>
          <w:tcPr>
            <w:tcW w:w="691" w:type="dxa"/>
            <w:tcBorders>
              <w:top w:val="nil"/>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242</w:t>
            </w:r>
          </w:p>
        </w:tc>
        <w:tc>
          <w:tcPr>
            <w:tcW w:w="751" w:type="dxa"/>
            <w:tcBorders>
              <w:top w:val="nil"/>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46,6</w:t>
            </w:r>
          </w:p>
        </w:tc>
        <w:tc>
          <w:tcPr>
            <w:tcW w:w="576"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210</w:t>
            </w:r>
          </w:p>
        </w:tc>
        <w:tc>
          <w:tcPr>
            <w:tcW w:w="691"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97</w:t>
            </w:r>
          </w:p>
        </w:tc>
        <w:tc>
          <w:tcPr>
            <w:tcW w:w="690"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40,5</w:t>
            </w:r>
          </w:p>
        </w:tc>
        <w:tc>
          <w:tcPr>
            <w:tcW w:w="577"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309</w:t>
            </w:r>
          </w:p>
        </w:tc>
        <w:tc>
          <w:tcPr>
            <w:tcW w:w="691"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145</w:t>
            </w:r>
          </w:p>
        </w:tc>
        <w:tc>
          <w:tcPr>
            <w:tcW w:w="751"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27,9</w:t>
            </w:r>
          </w:p>
        </w:tc>
        <w:tc>
          <w:tcPr>
            <w:tcW w:w="570" w:type="dxa"/>
            <w:tcBorders>
              <w:top w:val="nil"/>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22</w:t>
            </w:r>
          </w:p>
        </w:tc>
        <w:tc>
          <w:tcPr>
            <w:tcW w:w="465" w:type="dxa"/>
            <w:tcBorders>
              <w:top w:val="nil"/>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9</w:t>
            </w:r>
          </w:p>
        </w:tc>
        <w:tc>
          <w:tcPr>
            <w:tcW w:w="490" w:type="dxa"/>
            <w:tcBorders>
              <w:top w:val="nil"/>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w:t>
            </w:r>
          </w:p>
        </w:tc>
        <w:tc>
          <w:tcPr>
            <w:tcW w:w="465" w:type="dxa"/>
            <w:tcBorders>
              <w:top w:val="nil"/>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13</w:t>
            </w:r>
          </w:p>
        </w:tc>
        <w:tc>
          <w:tcPr>
            <w:tcW w:w="492" w:type="dxa"/>
            <w:tcBorders>
              <w:top w:val="nil"/>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w:t>
            </w:r>
          </w:p>
        </w:tc>
        <w:tc>
          <w:tcPr>
            <w:tcW w:w="665" w:type="dxa"/>
            <w:tcBorders>
              <w:top w:val="nil"/>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w:t>
            </w:r>
          </w:p>
        </w:tc>
      </w:tr>
      <w:tr w:rsidR="00804532" w:rsidTr="00804532">
        <w:trPr>
          <w:trHeight w:val="300"/>
        </w:trPr>
        <w:tc>
          <w:tcPr>
            <w:tcW w:w="1090" w:type="dxa"/>
            <w:tcBorders>
              <w:top w:val="nil"/>
              <w:left w:val="single" w:sz="4" w:space="0" w:color="auto"/>
              <w:bottom w:val="single" w:sz="4" w:space="0" w:color="auto"/>
              <w:right w:val="single" w:sz="4" w:space="0" w:color="auto"/>
            </w:tcBorders>
            <w:noWrap/>
            <w:vAlign w:val="center"/>
          </w:tcPr>
          <w:p w:rsidR="00804532" w:rsidRDefault="00804532">
            <w:pPr>
              <w:spacing w:after="0" w:line="240" w:lineRule="auto"/>
              <w:jc w:val="center"/>
              <w:rPr>
                <w:rFonts w:ascii="Times New Roman" w:eastAsia="Times New Roman" w:hAnsi="Times New Roman" w:cs="Times New Roman"/>
                <w:b/>
                <w:bCs/>
                <w:color w:val="000000"/>
                <w:sz w:val="20"/>
                <w:szCs w:val="20"/>
                <w:lang w:eastAsia="sk-SK"/>
              </w:rPr>
            </w:pPr>
            <w:r>
              <w:rPr>
                <w:rFonts w:ascii="Times New Roman" w:eastAsia="Times New Roman" w:hAnsi="Times New Roman" w:cs="Times New Roman"/>
                <w:b/>
                <w:bCs/>
                <w:color w:val="000000"/>
                <w:sz w:val="20"/>
                <w:szCs w:val="20"/>
                <w:lang w:eastAsia="sk-SK"/>
              </w:rPr>
              <w:t>2014/2015</w:t>
            </w:r>
          </w:p>
          <w:p w:rsidR="00804532" w:rsidRDefault="00804532">
            <w:pPr>
              <w:spacing w:after="0" w:line="240" w:lineRule="auto"/>
              <w:jc w:val="center"/>
              <w:rPr>
                <w:rFonts w:ascii="Times New Roman" w:eastAsia="Times New Roman" w:hAnsi="Times New Roman" w:cs="Times New Roman"/>
                <w:b/>
                <w:bCs/>
                <w:color w:val="000000"/>
                <w:sz w:val="20"/>
                <w:szCs w:val="20"/>
                <w:lang w:eastAsia="sk-SK"/>
              </w:rPr>
            </w:pPr>
          </w:p>
        </w:tc>
        <w:tc>
          <w:tcPr>
            <w:tcW w:w="634" w:type="dxa"/>
            <w:tcBorders>
              <w:top w:val="nil"/>
              <w:left w:val="nil"/>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556</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691" w:type="dxa"/>
            <w:tcBorders>
              <w:top w:val="nil"/>
              <w:left w:val="nil"/>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263</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751" w:type="dxa"/>
            <w:tcBorders>
              <w:top w:val="nil"/>
              <w:left w:val="nil"/>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47,30</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576" w:type="dxa"/>
            <w:tcBorders>
              <w:top w:val="single" w:sz="4" w:space="0" w:color="auto"/>
              <w:left w:val="nil"/>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238</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691"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113</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690"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47,47</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577"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318</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691"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150</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751"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47,16</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570" w:type="dxa"/>
            <w:tcBorders>
              <w:top w:val="nil"/>
              <w:left w:val="nil"/>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24</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465" w:type="dxa"/>
            <w:tcBorders>
              <w:top w:val="nil"/>
              <w:left w:val="nil"/>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10</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490" w:type="dxa"/>
            <w:tcBorders>
              <w:top w:val="nil"/>
              <w:left w:val="nil"/>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465" w:type="dxa"/>
            <w:tcBorders>
              <w:top w:val="nil"/>
              <w:left w:val="nil"/>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14</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492" w:type="dxa"/>
            <w:tcBorders>
              <w:top w:val="nil"/>
              <w:left w:val="nil"/>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3</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665" w:type="dxa"/>
            <w:tcBorders>
              <w:top w:val="nil"/>
              <w:left w:val="nil"/>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w:t>
            </w:r>
          </w:p>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r>
      <w:tr w:rsidR="00804532" w:rsidTr="00804532">
        <w:trPr>
          <w:trHeight w:val="270"/>
        </w:trPr>
        <w:tc>
          <w:tcPr>
            <w:tcW w:w="1090" w:type="dxa"/>
            <w:tcBorders>
              <w:top w:val="single" w:sz="4" w:space="0" w:color="auto"/>
              <w:left w:val="single" w:sz="4" w:space="0" w:color="auto"/>
              <w:bottom w:val="single" w:sz="4" w:space="0" w:color="auto"/>
              <w:right w:val="single" w:sz="4" w:space="0" w:color="auto"/>
            </w:tcBorders>
            <w:noWrap/>
            <w:vAlign w:val="center"/>
          </w:tcPr>
          <w:p w:rsidR="00804532" w:rsidRDefault="00804532">
            <w:pPr>
              <w:spacing w:after="0" w:line="240" w:lineRule="auto"/>
              <w:jc w:val="center"/>
              <w:rPr>
                <w:rFonts w:ascii="Times New Roman" w:eastAsia="Times New Roman" w:hAnsi="Times New Roman" w:cs="Times New Roman"/>
                <w:b/>
                <w:bCs/>
                <w:color w:val="000000"/>
                <w:sz w:val="20"/>
                <w:szCs w:val="20"/>
                <w:lang w:eastAsia="sk-SK"/>
              </w:rPr>
            </w:pPr>
            <w:r>
              <w:rPr>
                <w:rFonts w:ascii="Times New Roman" w:eastAsia="Times New Roman" w:hAnsi="Times New Roman" w:cs="Times New Roman"/>
                <w:b/>
                <w:bCs/>
                <w:color w:val="000000"/>
                <w:sz w:val="20"/>
                <w:szCs w:val="20"/>
                <w:lang w:eastAsia="sk-SK"/>
              </w:rPr>
              <w:t>2015/2016</w:t>
            </w:r>
          </w:p>
          <w:p w:rsidR="00804532" w:rsidRDefault="00804532">
            <w:pPr>
              <w:spacing w:after="0" w:line="240" w:lineRule="auto"/>
              <w:jc w:val="center"/>
              <w:rPr>
                <w:rFonts w:ascii="Times New Roman" w:eastAsia="Times New Roman" w:hAnsi="Times New Roman" w:cs="Times New Roman"/>
                <w:b/>
                <w:bCs/>
                <w:color w:val="000000"/>
                <w:sz w:val="20"/>
                <w:szCs w:val="20"/>
                <w:lang w:eastAsia="sk-SK"/>
              </w:rPr>
            </w:pPr>
          </w:p>
          <w:p w:rsidR="00804532" w:rsidRDefault="00804532">
            <w:pPr>
              <w:spacing w:after="0" w:line="240" w:lineRule="auto"/>
              <w:jc w:val="center"/>
              <w:rPr>
                <w:rFonts w:ascii="Times New Roman" w:eastAsia="Times New Roman" w:hAnsi="Times New Roman" w:cs="Times New Roman"/>
                <w:b/>
                <w:bCs/>
                <w:color w:val="000000"/>
                <w:sz w:val="20"/>
                <w:szCs w:val="20"/>
                <w:lang w:eastAsia="sk-SK"/>
              </w:rPr>
            </w:pPr>
          </w:p>
          <w:p w:rsidR="00804532" w:rsidRDefault="00804532">
            <w:pPr>
              <w:spacing w:after="0" w:line="240" w:lineRule="auto"/>
              <w:jc w:val="center"/>
              <w:rPr>
                <w:rFonts w:ascii="Times New Roman" w:eastAsia="Times New Roman" w:hAnsi="Times New Roman" w:cs="Times New Roman"/>
                <w:b/>
                <w:bCs/>
                <w:color w:val="000000"/>
                <w:sz w:val="20"/>
                <w:szCs w:val="20"/>
                <w:lang w:eastAsia="sk-SK"/>
              </w:rPr>
            </w:pPr>
          </w:p>
        </w:tc>
        <w:tc>
          <w:tcPr>
            <w:tcW w:w="634"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557</w:t>
            </w:r>
          </w:p>
        </w:tc>
        <w:tc>
          <w:tcPr>
            <w:tcW w:w="691"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267</w:t>
            </w:r>
          </w:p>
        </w:tc>
        <w:tc>
          <w:tcPr>
            <w:tcW w:w="751"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48,02</w:t>
            </w:r>
          </w:p>
        </w:tc>
        <w:tc>
          <w:tcPr>
            <w:tcW w:w="576"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248</w:t>
            </w:r>
          </w:p>
        </w:tc>
        <w:tc>
          <w:tcPr>
            <w:tcW w:w="691"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110</w:t>
            </w:r>
          </w:p>
        </w:tc>
        <w:tc>
          <w:tcPr>
            <w:tcW w:w="690"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44,35</w:t>
            </w:r>
          </w:p>
        </w:tc>
        <w:tc>
          <w:tcPr>
            <w:tcW w:w="577"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309</w:t>
            </w:r>
          </w:p>
        </w:tc>
        <w:tc>
          <w:tcPr>
            <w:tcW w:w="691"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157</w:t>
            </w:r>
          </w:p>
        </w:tc>
        <w:tc>
          <w:tcPr>
            <w:tcW w:w="751"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58,80</w:t>
            </w:r>
          </w:p>
        </w:tc>
        <w:tc>
          <w:tcPr>
            <w:tcW w:w="570"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25</w:t>
            </w:r>
          </w:p>
        </w:tc>
        <w:tc>
          <w:tcPr>
            <w:tcW w:w="465"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11</w:t>
            </w:r>
          </w:p>
        </w:tc>
        <w:tc>
          <w:tcPr>
            <w:tcW w:w="490"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w:t>
            </w:r>
          </w:p>
        </w:tc>
        <w:tc>
          <w:tcPr>
            <w:tcW w:w="465"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14</w:t>
            </w:r>
          </w:p>
        </w:tc>
        <w:tc>
          <w:tcPr>
            <w:tcW w:w="492"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3</w:t>
            </w:r>
          </w:p>
        </w:tc>
        <w:tc>
          <w:tcPr>
            <w:tcW w:w="665"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w:t>
            </w:r>
          </w:p>
        </w:tc>
      </w:tr>
      <w:tr w:rsidR="00804532" w:rsidTr="00804532">
        <w:trPr>
          <w:trHeight w:val="336"/>
        </w:trPr>
        <w:tc>
          <w:tcPr>
            <w:tcW w:w="1090" w:type="dxa"/>
            <w:tcBorders>
              <w:top w:val="single" w:sz="4" w:space="0" w:color="auto"/>
              <w:left w:val="single" w:sz="4" w:space="0" w:color="auto"/>
              <w:bottom w:val="single" w:sz="4" w:space="0" w:color="auto"/>
              <w:right w:val="single" w:sz="4" w:space="0" w:color="auto"/>
            </w:tcBorders>
            <w:noWrap/>
            <w:vAlign w:val="center"/>
            <w:hideMark/>
          </w:tcPr>
          <w:p w:rsidR="00804532" w:rsidRDefault="00804532">
            <w:pPr>
              <w:spacing w:after="0" w:line="240" w:lineRule="auto"/>
              <w:jc w:val="center"/>
              <w:rPr>
                <w:rFonts w:ascii="Times New Roman" w:eastAsia="Times New Roman" w:hAnsi="Times New Roman" w:cs="Times New Roman"/>
                <w:b/>
                <w:bCs/>
                <w:color w:val="000000"/>
                <w:sz w:val="20"/>
                <w:szCs w:val="20"/>
                <w:lang w:eastAsia="sk-SK"/>
              </w:rPr>
            </w:pPr>
            <w:r>
              <w:rPr>
                <w:rFonts w:ascii="Times New Roman" w:eastAsia="Times New Roman" w:hAnsi="Times New Roman" w:cs="Times New Roman"/>
                <w:b/>
                <w:bCs/>
                <w:color w:val="000000"/>
                <w:sz w:val="20"/>
                <w:szCs w:val="20"/>
                <w:lang w:eastAsia="sk-SK"/>
              </w:rPr>
              <w:t>2016/2017</w:t>
            </w:r>
          </w:p>
        </w:tc>
        <w:tc>
          <w:tcPr>
            <w:tcW w:w="634"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584</w:t>
            </w:r>
          </w:p>
        </w:tc>
        <w:tc>
          <w:tcPr>
            <w:tcW w:w="691"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276</w:t>
            </w:r>
          </w:p>
        </w:tc>
        <w:tc>
          <w:tcPr>
            <w:tcW w:w="751"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47,2</w:t>
            </w:r>
          </w:p>
        </w:tc>
        <w:tc>
          <w:tcPr>
            <w:tcW w:w="576"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259</w:t>
            </w:r>
          </w:p>
        </w:tc>
        <w:tc>
          <w:tcPr>
            <w:tcW w:w="691"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124</w:t>
            </w:r>
          </w:p>
        </w:tc>
        <w:tc>
          <w:tcPr>
            <w:tcW w:w="690"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47,87</w:t>
            </w:r>
          </w:p>
        </w:tc>
        <w:tc>
          <w:tcPr>
            <w:tcW w:w="577"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325</w:t>
            </w:r>
          </w:p>
        </w:tc>
        <w:tc>
          <w:tcPr>
            <w:tcW w:w="691"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152</w:t>
            </w:r>
          </w:p>
        </w:tc>
        <w:tc>
          <w:tcPr>
            <w:tcW w:w="751"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46,7</w:t>
            </w:r>
          </w:p>
        </w:tc>
        <w:tc>
          <w:tcPr>
            <w:tcW w:w="570"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26</w:t>
            </w:r>
          </w:p>
        </w:tc>
        <w:tc>
          <w:tcPr>
            <w:tcW w:w="465"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11</w:t>
            </w:r>
          </w:p>
        </w:tc>
        <w:tc>
          <w:tcPr>
            <w:tcW w:w="490"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w:t>
            </w:r>
          </w:p>
        </w:tc>
        <w:tc>
          <w:tcPr>
            <w:tcW w:w="465"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15</w:t>
            </w:r>
          </w:p>
        </w:tc>
        <w:tc>
          <w:tcPr>
            <w:tcW w:w="492"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w:t>
            </w:r>
          </w:p>
        </w:tc>
        <w:tc>
          <w:tcPr>
            <w:tcW w:w="665" w:type="dxa"/>
            <w:tcBorders>
              <w:top w:val="single" w:sz="4" w:space="0" w:color="auto"/>
              <w:left w:val="nil"/>
              <w:bottom w:val="single" w:sz="4" w:space="0" w:color="auto"/>
              <w:right w:val="single" w:sz="4" w:space="0" w:color="auto"/>
            </w:tcBorders>
            <w:vAlign w:val="center"/>
          </w:tcPr>
          <w:p w:rsidR="00804532" w:rsidRDefault="0088381A">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w:t>
            </w:r>
          </w:p>
        </w:tc>
      </w:tr>
      <w:tr w:rsidR="00804532" w:rsidTr="00804532">
        <w:trPr>
          <w:trHeight w:val="340"/>
        </w:trPr>
        <w:tc>
          <w:tcPr>
            <w:tcW w:w="1090" w:type="dxa"/>
            <w:tcBorders>
              <w:top w:val="single" w:sz="4" w:space="0" w:color="auto"/>
              <w:left w:val="single" w:sz="4" w:space="0" w:color="auto"/>
              <w:bottom w:val="single" w:sz="4" w:space="0" w:color="auto"/>
              <w:right w:val="single" w:sz="4" w:space="0" w:color="auto"/>
            </w:tcBorders>
            <w:noWrap/>
            <w:vAlign w:val="center"/>
            <w:hideMark/>
          </w:tcPr>
          <w:p w:rsidR="00804532" w:rsidRDefault="00804532">
            <w:pPr>
              <w:spacing w:after="0" w:line="240" w:lineRule="auto"/>
              <w:jc w:val="center"/>
              <w:rPr>
                <w:rFonts w:ascii="Times New Roman" w:eastAsia="Times New Roman" w:hAnsi="Times New Roman" w:cs="Times New Roman"/>
                <w:b/>
                <w:bCs/>
                <w:color w:val="FF0000"/>
                <w:sz w:val="20"/>
                <w:szCs w:val="20"/>
                <w:lang w:eastAsia="sk-SK"/>
              </w:rPr>
            </w:pPr>
            <w:r>
              <w:rPr>
                <w:rFonts w:ascii="Times New Roman" w:eastAsia="Times New Roman" w:hAnsi="Times New Roman" w:cs="Times New Roman"/>
                <w:b/>
                <w:bCs/>
                <w:color w:val="FF0000"/>
                <w:sz w:val="20"/>
                <w:szCs w:val="20"/>
                <w:lang w:eastAsia="sk-SK"/>
              </w:rPr>
              <w:t>2017/2018</w:t>
            </w:r>
          </w:p>
        </w:tc>
        <w:tc>
          <w:tcPr>
            <w:tcW w:w="634" w:type="dxa"/>
            <w:tcBorders>
              <w:top w:val="single" w:sz="4" w:space="0" w:color="auto"/>
              <w:left w:val="nil"/>
              <w:bottom w:val="single" w:sz="4" w:space="0" w:color="auto"/>
              <w:right w:val="single" w:sz="4" w:space="0" w:color="auto"/>
            </w:tcBorders>
            <w:vAlign w:val="center"/>
            <w:hideMark/>
          </w:tcPr>
          <w:p w:rsidR="00804532" w:rsidRDefault="00E14D09">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619</w:t>
            </w:r>
          </w:p>
        </w:tc>
        <w:tc>
          <w:tcPr>
            <w:tcW w:w="691" w:type="dxa"/>
            <w:tcBorders>
              <w:top w:val="single" w:sz="4" w:space="0" w:color="auto"/>
              <w:left w:val="nil"/>
              <w:bottom w:val="single" w:sz="4" w:space="0" w:color="auto"/>
              <w:right w:val="single" w:sz="4" w:space="0" w:color="auto"/>
            </w:tcBorders>
            <w:vAlign w:val="center"/>
          </w:tcPr>
          <w:p w:rsidR="00804532" w:rsidRDefault="0017168C">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302</w:t>
            </w:r>
          </w:p>
        </w:tc>
        <w:tc>
          <w:tcPr>
            <w:tcW w:w="751" w:type="dxa"/>
            <w:tcBorders>
              <w:top w:val="single" w:sz="4" w:space="0" w:color="auto"/>
              <w:left w:val="nil"/>
              <w:bottom w:val="single" w:sz="4" w:space="0" w:color="auto"/>
              <w:right w:val="single" w:sz="4" w:space="0" w:color="auto"/>
            </w:tcBorders>
            <w:vAlign w:val="center"/>
          </w:tcPr>
          <w:p w:rsidR="00804532" w:rsidRDefault="0017168C">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48,7</w:t>
            </w:r>
          </w:p>
        </w:tc>
        <w:tc>
          <w:tcPr>
            <w:tcW w:w="576" w:type="dxa"/>
            <w:tcBorders>
              <w:top w:val="single" w:sz="4" w:space="0" w:color="auto"/>
              <w:left w:val="nil"/>
              <w:bottom w:val="single" w:sz="4" w:space="0" w:color="auto"/>
              <w:right w:val="single" w:sz="4" w:space="0" w:color="auto"/>
            </w:tcBorders>
            <w:vAlign w:val="center"/>
            <w:hideMark/>
          </w:tcPr>
          <w:p w:rsidR="00804532" w:rsidRDefault="00E14D09">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265</w:t>
            </w:r>
          </w:p>
        </w:tc>
        <w:tc>
          <w:tcPr>
            <w:tcW w:w="691" w:type="dxa"/>
            <w:tcBorders>
              <w:top w:val="single" w:sz="4" w:space="0" w:color="auto"/>
              <w:left w:val="single" w:sz="4" w:space="0" w:color="auto"/>
              <w:bottom w:val="single" w:sz="4" w:space="0" w:color="auto"/>
              <w:right w:val="single" w:sz="4" w:space="0" w:color="auto"/>
            </w:tcBorders>
            <w:vAlign w:val="center"/>
          </w:tcPr>
          <w:p w:rsidR="00804532" w:rsidRDefault="00E14D09">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129</w:t>
            </w:r>
          </w:p>
        </w:tc>
        <w:tc>
          <w:tcPr>
            <w:tcW w:w="690" w:type="dxa"/>
            <w:tcBorders>
              <w:top w:val="single" w:sz="4" w:space="0" w:color="auto"/>
              <w:left w:val="single" w:sz="4" w:space="0" w:color="auto"/>
              <w:bottom w:val="single" w:sz="4" w:space="0" w:color="auto"/>
              <w:right w:val="single" w:sz="4" w:space="0" w:color="auto"/>
            </w:tcBorders>
            <w:vAlign w:val="center"/>
          </w:tcPr>
          <w:p w:rsidR="00804532" w:rsidRDefault="00E14D09">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48,6</w:t>
            </w:r>
          </w:p>
        </w:tc>
        <w:tc>
          <w:tcPr>
            <w:tcW w:w="577" w:type="dxa"/>
            <w:tcBorders>
              <w:top w:val="single" w:sz="4" w:space="0" w:color="auto"/>
              <w:left w:val="single" w:sz="4" w:space="0" w:color="auto"/>
              <w:bottom w:val="single" w:sz="4" w:space="0" w:color="auto"/>
              <w:right w:val="single" w:sz="4" w:space="0" w:color="auto"/>
            </w:tcBorders>
            <w:vAlign w:val="center"/>
            <w:hideMark/>
          </w:tcPr>
          <w:p w:rsidR="00804532" w:rsidRDefault="00E14D09">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354</w:t>
            </w:r>
          </w:p>
        </w:tc>
        <w:tc>
          <w:tcPr>
            <w:tcW w:w="691" w:type="dxa"/>
            <w:tcBorders>
              <w:top w:val="single" w:sz="4" w:space="0" w:color="auto"/>
              <w:left w:val="single" w:sz="4" w:space="0" w:color="auto"/>
              <w:bottom w:val="single" w:sz="4" w:space="0" w:color="auto"/>
              <w:right w:val="single" w:sz="4" w:space="0" w:color="auto"/>
            </w:tcBorders>
            <w:vAlign w:val="center"/>
          </w:tcPr>
          <w:p w:rsidR="00804532" w:rsidRDefault="00E14D09">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173</w:t>
            </w:r>
          </w:p>
        </w:tc>
        <w:tc>
          <w:tcPr>
            <w:tcW w:w="751" w:type="dxa"/>
            <w:tcBorders>
              <w:top w:val="single" w:sz="4" w:space="0" w:color="auto"/>
              <w:left w:val="single" w:sz="4" w:space="0" w:color="auto"/>
              <w:bottom w:val="single" w:sz="4" w:space="0" w:color="auto"/>
              <w:right w:val="single" w:sz="4" w:space="0" w:color="auto"/>
            </w:tcBorders>
            <w:vAlign w:val="center"/>
          </w:tcPr>
          <w:p w:rsidR="00804532" w:rsidRDefault="0017168C">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48,8</w:t>
            </w:r>
          </w:p>
        </w:tc>
        <w:tc>
          <w:tcPr>
            <w:tcW w:w="570" w:type="dxa"/>
            <w:tcBorders>
              <w:top w:val="single" w:sz="4" w:space="0" w:color="auto"/>
              <w:left w:val="nil"/>
              <w:bottom w:val="single" w:sz="4" w:space="0" w:color="auto"/>
              <w:right w:val="single" w:sz="4" w:space="0" w:color="auto"/>
            </w:tcBorders>
            <w:vAlign w:val="center"/>
            <w:hideMark/>
          </w:tcPr>
          <w:p w:rsidR="00804532" w:rsidRDefault="0017168C">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27</w:t>
            </w:r>
          </w:p>
        </w:tc>
        <w:tc>
          <w:tcPr>
            <w:tcW w:w="465" w:type="dxa"/>
            <w:tcBorders>
              <w:top w:val="single" w:sz="4" w:space="0" w:color="auto"/>
              <w:left w:val="nil"/>
              <w:bottom w:val="single" w:sz="4" w:space="0" w:color="auto"/>
              <w:right w:val="single" w:sz="4" w:space="0" w:color="auto"/>
            </w:tcBorders>
            <w:vAlign w:val="center"/>
            <w:hideMark/>
          </w:tcPr>
          <w:p w:rsidR="00804532" w:rsidRDefault="0017168C">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12</w:t>
            </w:r>
          </w:p>
        </w:tc>
        <w:tc>
          <w:tcPr>
            <w:tcW w:w="490" w:type="dxa"/>
            <w:tcBorders>
              <w:top w:val="single" w:sz="4" w:space="0" w:color="auto"/>
              <w:left w:val="nil"/>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p>
        </w:tc>
        <w:tc>
          <w:tcPr>
            <w:tcW w:w="465" w:type="dxa"/>
            <w:tcBorders>
              <w:top w:val="single" w:sz="4" w:space="0" w:color="auto"/>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15</w:t>
            </w:r>
          </w:p>
        </w:tc>
        <w:tc>
          <w:tcPr>
            <w:tcW w:w="492" w:type="dxa"/>
            <w:tcBorders>
              <w:top w:val="single" w:sz="4" w:space="0" w:color="auto"/>
              <w:left w:val="nil"/>
              <w:bottom w:val="single" w:sz="4" w:space="0" w:color="auto"/>
              <w:right w:val="single" w:sz="4" w:space="0" w:color="auto"/>
            </w:tcBorders>
            <w:vAlign w:val="center"/>
            <w:hideMark/>
          </w:tcPr>
          <w:p w:rsidR="00804532" w:rsidRDefault="0088381A">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4</w:t>
            </w:r>
          </w:p>
        </w:tc>
        <w:tc>
          <w:tcPr>
            <w:tcW w:w="665" w:type="dxa"/>
            <w:tcBorders>
              <w:top w:val="single" w:sz="4" w:space="0" w:color="auto"/>
              <w:left w:val="nil"/>
              <w:bottom w:val="single" w:sz="4" w:space="0" w:color="auto"/>
              <w:right w:val="single" w:sz="4" w:space="0" w:color="auto"/>
            </w:tcBorders>
            <w:vAlign w:val="center"/>
          </w:tcPr>
          <w:p w:rsidR="00804532" w:rsidRDefault="0088381A">
            <w:pPr>
              <w:spacing w:after="0" w:line="240" w:lineRule="auto"/>
              <w:jc w:val="center"/>
              <w:rPr>
                <w:rFonts w:ascii="Times New Roman" w:eastAsia="Times New Roman" w:hAnsi="Times New Roman" w:cs="Times New Roman"/>
                <w:color w:val="000000"/>
                <w:sz w:val="20"/>
                <w:szCs w:val="20"/>
                <w:lang w:eastAsia="sk-SK"/>
              </w:rPr>
            </w:pPr>
            <w:r>
              <w:rPr>
                <w:rFonts w:ascii="Times New Roman" w:eastAsia="Times New Roman" w:hAnsi="Times New Roman" w:cs="Times New Roman"/>
                <w:color w:val="000000"/>
                <w:sz w:val="20"/>
                <w:szCs w:val="20"/>
                <w:lang w:eastAsia="sk-SK"/>
              </w:rPr>
              <w:t>-</w:t>
            </w:r>
          </w:p>
        </w:tc>
      </w:tr>
    </w:tbl>
    <w:p w:rsidR="00804532" w:rsidRDefault="00804532" w:rsidP="00804532">
      <w:pPr>
        <w:spacing w:after="0" w:line="240" w:lineRule="auto"/>
        <w:rPr>
          <w:rFonts w:ascii="Times New Roman" w:eastAsia="Times New Roman" w:hAnsi="Times New Roman" w:cs="Times New Roman"/>
          <w:b/>
          <w:color w:val="FF0000"/>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jc w:val="both"/>
        <w:rPr>
          <w:rFonts w:ascii="Times New Roman" w:eastAsia="Times New Roman" w:hAnsi="Times New Roman" w:cs="Times New Roman"/>
          <w:b/>
          <w:sz w:val="20"/>
          <w:szCs w:val="20"/>
          <w:lang w:eastAsia="sk-SK"/>
        </w:rPr>
      </w:pPr>
    </w:p>
    <w:p w:rsidR="00804532" w:rsidRDefault="00804532" w:rsidP="00804532">
      <w:pPr>
        <w:spacing w:after="0" w:line="240" w:lineRule="auto"/>
        <w:jc w:val="both"/>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Priemerné počty:</w:t>
      </w:r>
    </w:p>
    <w:p w:rsidR="00804532" w:rsidRDefault="00804532" w:rsidP="00804532">
      <w:pPr>
        <w:spacing w:after="0" w:line="240" w:lineRule="auto"/>
        <w:jc w:val="both"/>
        <w:rPr>
          <w:sz w:val="24"/>
          <w:szCs w:val="24"/>
        </w:rPr>
      </w:pPr>
      <w:r>
        <w:rPr>
          <w:sz w:val="24"/>
          <w:szCs w:val="24"/>
        </w:rPr>
        <w:t>Φ počet žiakov na triedu : 23</w:t>
      </w:r>
    </w:p>
    <w:p w:rsidR="00804532" w:rsidRDefault="00804532" w:rsidP="00804532">
      <w:pPr>
        <w:spacing w:after="0" w:line="240" w:lineRule="auto"/>
        <w:jc w:val="both"/>
        <w:rPr>
          <w:rFonts w:ascii="Times New Roman" w:eastAsia="Times New Roman" w:hAnsi="Times New Roman" w:cs="Times New Roman"/>
          <w:b/>
          <w:sz w:val="20"/>
          <w:szCs w:val="20"/>
          <w:lang w:eastAsia="sk-SK"/>
        </w:rPr>
      </w:pPr>
    </w:p>
    <w:p w:rsidR="00804532" w:rsidRDefault="00804532" w:rsidP="00804532">
      <w:pPr>
        <w:spacing w:after="0" w:line="240" w:lineRule="auto"/>
        <w:ind w:right="-236"/>
        <w:jc w:val="both"/>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xml:space="preserve">Φ počet žiakov v ŠT  :  </w:t>
      </w:r>
      <w:r w:rsidR="00AB6726" w:rsidRPr="00AB6726">
        <w:rPr>
          <w:rFonts w:ascii="Times New Roman" w:eastAsia="Times New Roman" w:hAnsi="Times New Roman" w:cs="Times New Roman"/>
          <w:sz w:val="20"/>
          <w:szCs w:val="20"/>
          <w:lang w:eastAsia="sk-SK"/>
        </w:rPr>
        <w:t>75</w:t>
      </w:r>
      <w:r w:rsidRPr="00AB6726">
        <w:rPr>
          <w:rFonts w:ascii="Times New Roman" w:eastAsia="Times New Roman" w:hAnsi="Times New Roman" w:cs="Times New Roman"/>
          <w:sz w:val="20"/>
          <w:szCs w:val="20"/>
          <w:lang w:eastAsia="sk-SK"/>
        </w:rPr>
        <w:t xml:space="preserve">    </w:t>
      </w:r>
      <w:r>
        <w:rPr>
          <w:rFonts w:ascii="Times New Roman" w:eastAsia="Times New Roman" w:hAnsi="Times New Roman" w:cs="Times New Roman"/>
          <w:sz w:val="20"/>
          <w:szCs w:val="20"/>
          <w:lang w:eastAsia="sk-SK"/>
        </w:rPr>
        <w:t xml:space="preserve">                                  </w:t>
      </w:r>
    </w:p>
    <w:p w:rsidR="00804532" w:rsidRDefault="00804532" w:rsidP="00804532">
      <w:pPr>
        <w:spacing w:after="0" w:line="240" w:lineRule="auto"/>
        <w:jc w:val="both"/>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Počet zapísa</w:t>
      </w:r>
      <w:r w:rsidR="0088381A">
        <w:rPr>
          <w:rFonts w:ascii="Times New Roman" w:eastAsia="Times New Roman" w:hAnsi="Times New Roman" w:cs="Times New Roman"/>
          <w:sz w:val="20"/>
          <w:szCs w:val="20"/>
          <w:lang w:eastAsia="sk-SK"/>
        </w:rPr>
        <w:t>ných prvákov po zápise 30.4.2017:  78</w:t>
      </w:r>
      <w:r>
        <w:rPr>
          <w:rFonts w:ascii="Times New Roman" w:eastAsia="Times New Roman" w:hAnsi="Times New Roman" w:cs="Times New Roman"/>
          <w:sz w:val="20"/>
          <w:szCs w:val="20"/>
          <w:lang w:eastAsia="sk-SK"/>
        </w:rPr>
        <w:t xml:space="preserve"> žiakov</w:t>
      </w:r>
    </w:p>
    <w:p w:rsidR="00804532" w:rsidRDefault="00804532" w:rsidP="00804532">
      <w:pPr>
        <w:spacing w:after="0" w:line="240" w:lineRule="auto"/>
        <w:jc w:val="both"/>
        <w:rPr>
          <w:rFonts w:ascii="Times New Roman" w:eastAsia="Times New Roman" w:hAnsi="Times New Roman" w:cs="Times New Roman"/>
          <w:sz w:val="20"/>
          <w:szCs w:val="20"/>
          <w:lang w:eastAsia="sk-SK"/>
        </w:rPr>
      </w:pPr>
    </w:p>
    <w:p w:rsidR="00804532" w:rsidRDefault="00804532" w:rsidP="00804532">
      <w:pPr>
        <w:spacing w:after="0" w:line="240" w:lineRule="auto"/>
        <w:ind w:left="360"/>
        <w:jc w:val="center"/>
        <w:rPr>
          <w:rFonts w:ascii="Times New Roman" w:eastAsia="Times New Roman" w:hAnsi="Times New Roman" w:cs="Times New Roman"/>
          <w:b/>
          <w:color w:val="0000FF"/>
          <w:sz w:val="28"/>
          <w:szCs w:val="28"/>
          <w:lang w:eastAsia="sk-SK"/>
        </w:rPr>
      </w:pPr>
    </w:p>
    <w:p w:rsidR="00804532" w:rsidRDefault="00804532" w:rsidP="00804532">
      <w:pPr>
        <w:spacing w:after="0" w:line="240" w:lineRule="auto"/>
        <w:ind w:left="360"/>
        <w:jc w:val="center"/>
        <w:rPr>
          <w:rFonts w:ascii="Times New Roman" w:eastAsia="Times New Roman" w:hAnsi="Times New Roman" w:cs="Times New Roman"/>
          <w:b/>
          <w:color w:val="0000FF"/>
          <w:sz w:val="28"/>
          <w:szCs w:val="28"/>
          <w:lang w:eastAsia="sk-SK"/>
        </w:rPr>
      </w:pPr>
    </w:p>
    <w:p w:rsidR="00804532" w:rsidRDefault="00E75548" w:rsidP="00804532">
      <w:pPr>
        <w:spacing w:after="0" w:line="240" w:lineRule="auto"/>
        <w:ind w:left="360"/>
        <w:jc w:val="center"/>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 xml:space="preserve"> II. </w:t>
      </w:r>
      <w:r w:rsidR="00804532">
        <w:rPr>
          <w:rFonts w:ascii="Times New Roman" w:eastAsia="Times New Roman" w:hAnsi="Times New Roman" w:cs="Times New Roman"/>
          <w:b/>
          <w:color w:val="0000FF"/>
          <w:sz w:val="28"/>
          <w:szCs w:val="28"/>
          <w:lang w:eastAsia="sk-SK"/>
        </w:rPr>
        <w:t>Projekty, do ktorých je škola zapojená, ich zameranie</w:t>
      </w:r>
    </w:p>
    <w:p w:rsidR="00804532" w:rsidRDefault="00804532" w:rsidP="00804532">
      <w:pPr>
        <w:spacing w:after="0" w:line="240" w:lineRule="auto"/>
        <w:ind w:left="360"/>
        <w:jc w:val="center"/>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a stručná charakteristika</w:t>
      </w:r>
    </w:p>
    <w:p w:rsidR="00804532" w:rsidRDefault="00804532" w:rsidP="00804532">
      <w:pPr>
        <w:spacing w:after="0" w:line="240" w:lineRule="auto"/>
        <w:rPr>
          <w:rFonts w:ascii="Arial" w:eastAsia="Times New Roman" w:hAnsi="Arial" w:cs="Arial"/>
          <w:b/>
          <w:color w:val="0000FF"/>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1829"/>
        <w:gridCol w:w="1289"/>
        <w:gridCol w:w="1707"/>
        <w:gridCol w:w="1452"/>
        <w:gridCol w:w="1145"/>
      </w:tblGrid>
      <w:tr w:rsidR="00804532" w:rsidTr="00804532">
        <w:trPr>
          <w:trHeight w:val="384"/>
        </w:trPr>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04532" w:rsidRDefault="00804532">
            <w:pPr>
              <w:spacing w:after="0" w:line="240" w:lineRule="auto"/>
              <w:jc w:val="center"/>
              <w:rPr>
                <w:rFonts w:ascii="Arial" w:eastAsia="Times New Roman" w:hAnsi="Arial" w:cs="Arial"/>
                <w:b/>
                <w:sz w:val="20"/>
                <w:szCs w:val="20"/>
                <w:lang w:eastAsia="sk-SK"/>
              </w:rPr>
            </w:pPr>
            <w:r>
              <w:rPr>
                <w:rFonts w:ascii="Arial" w:eastAsia="Times New Roman" w:hAnsi="Arial" w:cs="Arial"/>
                <w:b/>
                <w:sz w:val="20"/>
                <w:szCs w:val="20"/>
                <w:lang w:eastAsia="sk-SK"/>
              </w:rPr>
              <w:t>Názov projektu</w:t>
            </w:r>
          </w:p>
        </w:tc>
        <w:tc>
          <w:tcPr>
            <w:tcW w:w="182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04532" w:rsidRDefault="00804532">
            <w:pPr>
              <w:spacing w:after="0" w:line="240" w:lineRule="auto"/>
              <w:jc w:val="center"/>
              <w:rPr>
                <w:rFonts w:ascii="Arial" w:eastAsia="Times New Roman" w:hAnsi="Arial" w:cs="Arial"/>
                <w:b/>
                <w:sz w:val="20"/>
                <w:szCs w:val="20"/>
                <w:lang w:eastAsia="sk-SK"/>
              </w:rPr>
            </w:pPr>
            <w:r>
              <w:rPr>
                <w:rFonts w:ascii="Arial" w:eastAsia="Times New Roman" w:hAnsi="Arial" w:cs="Arial"/>
                <w:b/>
                <w:sz w:val="20"/>
                <w:szCs w:val="20"/>
                <w:lang w:eastAsia="sk-SK"/>
              </w:rPr>
              <w:t>Vyhlasovateľ</w:t>
            </w:r>
          </w:p>
        </w:tc>
        <w:tc>
          <w:tcPr>
            <w:tcW w:w="131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04532" w:rsidRDefault="00804532">
            <w:pPr>
              <w:spacing w:after="0" w:line="240" w:lineRule="auto"/>
              <w:jc w:val="center"/>
              <w:rPr>
                <w:rFonts w:ascii="Arial" w:eastAsia="Times New Roman" w:hAnsi="Arial" w:cs="Arial"/>
                <w:b/>
                <w:sz w:val="20"/>
                <w:szCs w:val="20"/>
                <w:lang w:eastAsia="sk-SK"/>
              </w:rPr>
            </w:pPr>
            <w:r>
              <w:rPr>
                <w:rFonts w:ascii="Arial" w:eastAsia="Times New Roman" w:hAnsi="Arial" w:cs="Arial"/>
                <w:b/>
                <w:sz w:val="20"/>
                <w:szCs w:val="20"/>
                <w:lang w:eastAsia="sk-SK"/>
              </w:rPr>
              <w:t>obdobie</w:t>
            </w:r>
          </w:p>
        </w:tc>
        <w:tc>
          <w:tcPr>
            <w:tcW w:w="1906" w:type="dxa"/>
            <w:tcBorders>
              <w:top w:val="single" w:sz="4" w:space="0" w:color="auto"/>
              <w:left w:val="single" w:sz="4" w:space="0" w:color="auto"/>
              <w:bottom w:val="single" w:sz="4" w:space="0" w:color="auto"/>
              <w:right w:val="single" w:sz="4" w:space="0" w:color="auto"/>
            </w:tcBorders>
            <w:shd w:val="clear" w:color="auto" w:fill="D9D9D9"/>
            <w:vAlign w:val="center"/>
          </w:tcPr>
          <w:p w:rsidR="00804532" w:rsidRDefault="00804532">
            <w:pPr>
              <w:spacing w:after="0" w:line="240" w:lineRule="auto"/>
              <w:jc w:val="center"/>
              <w:rPr>
                <w:rFonts w:ascii="Arial" w:eastAsia="Times New Roman" w:hAnsi="Arial" w:cs="Arial"/>
                <w:b/>
                <w:sz w:val="20"/>
                <w:szCs w:val="20"/>
                <w:lang w:eastAsia="sk-SK"/>
              </w:rPr>
            </w:pPr>
          </w:p>
        </w:tc>
        <w:tc>
          <w:tcPr>
            <w:tcW w:w="1617" w:type="dxa"/>
            <w:tcBorders>
              <w:top w:val="single" w:sz="4" w:space="0" w:color="auto"/>
              <w:left w:val="single" w:sz="4" w:space="0" w:color="auto"/>
              <w:bottom w:val="single" w:sz="4" w:space="0" w:color="auto"/>
              <w:right w:val="single" w:sz="4" w:space="0" w:color="auto"/>
            </w:tcBorders>
            <w:shd w:val="clear" w:color="auto" w:fill="D9D9D9"/>
            <w:vAlign w:val="center"/>
          </w:tcPr>
          <w:p w:rsidR="00804532" w:rsidRDefault="00804532">
            <w:pPr>
              <w:spacing w:after="0" w:line="240" w:lineRule="auto"/>
              <w:jc w:val="center"/>
              <w:rPr>
                <w:rFonts w:ascii="Arial" w:eastAsia="Times New Roman" w:hAnsi="Arial" w:cs="Arial"/>
                <w:b/>
                <w:sz w:val="20"/>
                <w:szCs w:val="20"/>
                <w:lang w:eastAsia="sk-SK"/>
              </w:rPr>
            </w:pPr>
          </w:p>
        </w:tc>
        <w:tc>
          <w:tcPr>
            <w:tcW w:w="1268" w:type="dxa"/>
            <w:tcBorders>
              <w:top w:val="single" w:sz="4" w:space="0" w:color="auto"/>
              <w:left w:val="single" w:sz="4" w:space="0" w:color="auto"/>
              <w:bottom w:val="single" w:sz="4" w:space="0" w:color="auto"/>
              <w:right w:val="single" w:sz="4" w:space="0" w:color="auto"/>
            </w:tcBorders>
            <w:shd w:val="clear" w:color="auto" w:fill="D9D9D9"/>
            <w:vAlign w:val="center"/>
          </w:tcPr>
          <w:p w:rsidR="00804532" w:rsidRDefault="00804532">
            <w:pPr>
              <w:spacing w:after="0" w:line="240" w:lineRule="auto"/>
              <w:jc w:val="center"/>
              <w:rPr>
                <w:rFonts w:ascii="Arial" w:eastAsia="Times New Roman" w:hAnsi="Arial" w:cs="Arial"/>
                <w:b/>
                <w:sz w:val="20"/>
                <w:szCs w:val="20"/>
                <w:lang w:eastAsia="sk-SK"/>
              </w:rPr>
            </w:pPr>
          </w:p>
        </w:tc>
      </w:tr>
      <w:tr w:rsidR="00804532" w:rsidTr="00804532">
        <w:trPr>
          <w:trHeight w:val="916"/>
        </w:trPr>
        <w:tc>
          <w:tcPr>
            <w:tcW w:w="184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proofErr w:type="spellStart"/>
            <w:r>
              <w:rPr>
                <w:rFonts w:ascii="Arial" w:eastAsia="Times New Roman" w:hAnsi="Arial" w:cs="Arial"/>
                <w:sz w:val="20"/>
                <w:szCs w:val="20"/>
                <w:lang w:eastAsia="sk-SK"/>
              </w:rPr>
              <w:t>Erasmus</w:t>
            </w:r>
            <w:proofErr w:type="spellEnd"/>
            <w:r>
              <w:rPr>
                <w:rFonts w:ascii="Arial" w:eastAsia="Times New Roman" w:hAnsi="Arial" w:cs="Arial"/>
                <w:sz w:val="20"/>
                <w:szCs w:val="20"/>
                <w:lang w:eastAsia="sk-SK"/>
              </w:rPr>
              <w:t xml:space="preserve"> + </w:t>
            </w:r>
          </w:p>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KA 1</w:t>
            </w:r>
          </w:p>
        </w:tc>
        <w:tc>
          <w:tcPr>
            <w:tcW w:w="1829"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SAAIC</w:t>
            </w:r>
          </w:p>
        </w:tc>
        <w:tc>
          <w:tcPr>
            <w:tcW w:w="131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1.9.2015</w:t>
            </w:r>
          </w:p>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31.8.2018</w:t>
            </w:r>
          </w:p>
        </w:tc>
        <w:tc>
          <w:tcPr>
            <w:tcW w:w="1906"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617"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268"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r>
      <w:tr w:rsidR="00804532" w:rsidTr="00804532">
        <w:trPr>
          <w:trHeight w:val="384"/>
        </w:trPr>
        <w:tc>
          <w:tcPr>
            <w:tcW w:w="184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 xml:space="preserve">Národný projekt „Podpora profesijnej orientácie žiakov ZŠ na odborné vzdelávanie a prípravu prostredníctvom rozvoja polytechnickej výchovy zameranej na rozvoj pracovných zručností a práca </w:t>
            </w:r>
            <w:r>
              <w:rPr>
                <w:rFonts w:ascii="Arial" w:eastAsia="Times New Roman" w:hAnsi="Arial" w:cs="Arial"/>
                <w:sz w:val="20"/>
                <w:szCs w:val="20"/>
                <w:lang w:eastAsia="sk-SK"/>
              </w:rPr>
              <w:lastRenderedPageBreak/>
              <w:t>s talentami“</w:t>
            </w:r>
          </w:p>
        </w:tc>
        <w:tc>
          <w:tcPr>
            <w:tcW w:w="1829"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lastRenderedPageBreak/>
              <w:t>ŠIOV, MŠ</w:t>
            </w:r>
          </w:p>
        </w:tc>
        <w:tc>
          <w:tcPr>
            <w:tcW w:w="131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2013 - 2015</w:t>
            </w:r>
          </w:p>
        </w:tc>
        <w:tc>
          <w:tcPr>
            <w:tcW w:w="1906"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617"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268"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r>
      <w:tr w:rsidR="00804532" w:rsidTr="00804532">
        <w:trPr>
          <w:trHeight w:val="384"/>
        </w:trPr>
        <w:tc>
          <w:tcPr>
            <w:tcW w:w="184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lastRenderedPageBreak/>
              <w:t>Národný projekt „Elektronizácia vzdelávania systému regionálneho školstva“</w:t>
            </w:r>
          </w:p>
        </w:tc>
        <w:tc>
          <w:tcPr>
            <w:tcW w:w="1829"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proofErr w:type="spellStart"/>
            <w:r>
              <w:rPr>
                <w:rFonts w:ascii="Arial" w:eastAsia="Times New Roman" w:hAnsi="Arial" w:cs="Arial"/>
                <w:sz w:val="20"/>
                <w:szCs w:val="20"/>
                <w:lang w:eastAsia="sk-SK"/>
              </w:rPr>
              <w:t>MŠVVaŠ</w:t>
            </w:r>
            <w:proofErr w:type="spellEnd"/>
            <w:r>
              <w:rPr>
                <w:rFonts w:ascii="Arial" w:eastAsia="Times New Roman" w:hAnsi="Arial" w:cs="Arial"/>
                <w:sz w:val="20"/>
                <w:szCs w:val="20"/>
                <w:lang w:eastAsia="sk-SK"/>
              </w:rPr>
              <w:t xml:space="preserve"> SR</w:t>
            </w:r>
          </w:p>
        </w:tc>
        <w:tc>
          <w:tcPr>
            <w:tcW w:w="131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2013 - 2015</w:t>
            </w:r>
          </w:p>
        </w:tc>
        <w:tc>
          <w:tcPr>
            <w:tcW w:w="1906"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617"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268"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r>
      <w:tr w:rsidR="00804532" w:rsidTr="00804532">
        <w:trPr>
          <w:trHeight w:val="384"/>
        </w:trPr>
        <w:tc>
          <w:tcPr>
            <w:tcW w:w="184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 xml:space="preserve">Národný projekt „Moderné vzdelávanie – digitálne vzdelávanie pre </w:t>
            </w:r>
            <w:proofErr w:type="spellStart"/>
            <w:r>
              <w:rPr>
                <w:rFonts w:ascii="Arial" w:eastAsia="Times New Roman" w:hAnsi="Arial" w:cs="Arial"/>
                <w:sz w:val="20"/>
                <w:szCs w:val="20"/>
                <w:lang w:eastAsia="sk-SK"/>
              </w:rPr>
              <w:t>všeobecno</w:t>
            </w:r>
            <w:proofErr w:type="spellEnd"/>
            <w:r>
              <w:rPr>
                <w:rFonts w:ascii="Arial" w:eastAsia="Times New Roman" w:hAnsi="Arial" w:cs="Arial"/>
                <w:sz w:val="20"/>
                <w:szCs w:val="20"/>
                <w:lang w:eastAsia="sk-SK"/>
              </w:rPr>
              <w:t xml:space="preserve"> – vzdelávacie predmety“ </w:t>
            </w:r>
          </w:p>
        </w:tc>
        <w:tc>
          <w:tcPr>
            <w:tcW w:w="1829"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Centrum vedecko-technických informácií Bratislava</w:t>
            </w:r>
          </w:p>
        </w:tc>
        <w:tc>
          <w:tcPr>
            <w:tcW w:w="131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2013 - 2015</w:t>
            </w:r>
          </w:p>
        </w:tc>
        <w:tc>
          <w:tcPr>
            <w:tcW w:w="1906"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617"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268"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r>
      <w:tr w:rsidR="00804532" w:rsidTr="00804532">
        <w:trPr>
          <w:trHeight w:val="489"/>
        </w:trPr>
        <w:tc>
          <w:tcPr>
            <w:tcW w:w="184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 xml:space="preserve">Národný projekt „Komplexný poradenský systém prevencie a ovplyvňovania </w:t>
            </w:r>
            <w:proofErr w:type="spellStart"/>
            <w:r>
              <w:rPr>
                <w:rFonts w:ascii="Arial" w:eastAsia="Times New Roman" w:hAnsi="Arial" w:cs="Arial"/>
                <w:sz w:val="20"/>
                <w:szCs w:val="20"/>
                <w:lang w:eastAsia="sk-SK"/>
              </w:rPr>
              <w:t>sociálno</w:t>
            </w:r>
            <w:proofErr w:type="spellEnd"/>
            <w:r>
              <w:rPr>
                <w:rFonts w:ascii="Arial" w:eastAsia="Times New Roman" w:hAnsi="Arial" w:cs="Arial"/>
                <w:sz w:val="20"/>
                <w:szCs w:val="20"/>
                <w:lang w:eastAsia="sk-SK"/>
              </w:rPr>
              <w:t xml:space="preserve"> – patologických </w:t>
            </w:r>
          </w:p>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javov v školskom prostredí“</w:t>
            </w:r>
          </w:p>
        </w:tc>
        <w:tc>
          <w:tcPr>
            <w:tcW w:w="1829"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Výskumný ústav detskej psychológie a patopsychológie Bratislava</w:t>
            </w:r>
          </w:p>
        </w:tc>
        <w:tc>
          <w:tcPr>
            <w:tcW w:w="131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2013 - 2015</w:t>
            </w:r>
          </w:p>
        </w:tc>
        <w:tc>
          <w:tcPr>
            <w:tcW w:w="1906"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b/>
                <w:bCs/>
                <w:sz w:val="20"/>
                <w:szCs w:val="20"/>
                <w:lang w:eastAsia="sk-SK"/>
              </w:rPr>
            </w:pPr>
          </w:p>
        </w:tc>
        <w:tc>
          <w:tcPr>
            <w:tcW w:w="1617"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268"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r>
      <w:tr w:rsidR="00804532" w:rsidTr="00804532">
        <w:trPr>
          <w:trHeight w:val="2947"/>
        </w:trPr>
        <w:tc>
          <w:tcPr>
            <w:tcW w:w="1843"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b/>
                <w:sz w:val="20"/>
                <w:szCs w:val="20"/>
                <w:lang w:eastAsia="sk-SK"/>
              </w:rPr>
            </w:pPr>
            <w:r>
              <w:rPr>
                <w:rFonts w:ascii="Arial" w:eastAsia="Times New Roman" w:hAnsi="Arial" w:cs="Arial"/>
                <w:sz w:val="20"/>
                <w:szCs w:val="20"/>
                <w:lang w:eastAsia="sk-SK"/>
              </w:rPr>
              <w:t xml:space="preserve">Projekt </w:t>
            </w:r>
            <w:r>
              <w:rPr>
                <w:rFonts w:ascii="Arial" w:eastAsia="Times New Roman" w:hAnsi="Arial" w:cs="Arial"/>
                <w:b/>
                <w:sz w:val="20"/>
                <w:szCs w:val="20"/>
                <w:lang w:eastAsia="sk-SK"/>
              </w:rPr>
              <w:t xml:space="preserve">IT- </w:t>
            </w:r>
            <w:proofErr w:type="spellStart"/>
            <w:r>
              <w:rPr>
                <w:rFonts w:ascii="Arial" w:eastAsia="Times New Roman" w:hAnsi="Arial" w:cs="Arial"/>
                <w:b/>
                <w:sz w:val="20"/>
                <w:szCs w:val="20"/>
                <w:lang w:eastAsia="sk-SK"/>
              </w:rPr>
              <w:t>Akademia</w:t>
            </w:r>
            <w:proofErr w:type="spellEnd"/>
          </w:p>
          <w:p w:rsidR="00804532" w:rsidRDefault="00804532">
            <w:pPr>
              <w:spacing w:after="0" w:line="240" w:lineRule="auto"/>
              <w:rPr>
                <w:rFonts w:ascii="Arial" w:eastAsia="Times New Roman" w:hAnsi="Arial" w:cs="Arial"/>
                <w:sz w:val="20"/>
                <w:szCs w:val="20"/>
                <w:lang w:eastAsia="sk-SK"/>
              </w:rPr>
            </w:pPr>
          </w:p>
          <w:p w:rsidR="00804532" w:rsidRDefault="00804532">
            <w:pPr>
              <w:spacing w:after="0" w:line="240" w:lineRule="auto"/>
              <w:rPr>
                <w:rFonts w:ascii="Arial" w:eastAsia="Times New Roman" w:hAnsi="Arial" w:cs="Arial"/>
                <w:sz w:val="20"/>
                <w:szCs w:val="20"/>
                <w:lang w:eastAsia="sk-SK"/>
              </w:rPr>
            </w:pPr>
          </w:p>
          <w:p w:rsidR="00804532" w:rsidRDefault="00804532">
            <w:pPr>
              <w:spacing w:after="0" w:line="240" w:lineRule="auto"/>
              <w:rPr>
                <w:rFonts w:ascii="Arial" w:eastAsia="Times New Roman" w:hAnsi="Arial" w:cs="Arial"/>
                <w:sz w:val="20"/>
                <w:szCs w:val="20"/>
                <w:lang w:eastAsia="sk-SK"/>
              </w:rPr>
            </w:pPr>
          </w:p>
          <w:p w:rsidR="00804532" w:rsidRDefault="00804532">
            <w:pPr>
              <w:spacing w:after="0" w:line="240" w:lineRule="auto"/>
              <w:rPr>
                <w:rFonts w:ascii="Arial" w:eastAsia="Times New Roman" w:hAnsi="Arial" w:cs="Arial"/>
                <w:sz w:val="20"/>
                <w:szCs w:val="20"/>
                <w:lang w:eastAsia="sk-SK"/>
              </w:rPr>
            </w:pPr>
          </w:p>
          <w:p w:rsidR="00804532" w:rsidRDefault="00804532">
            <w:pPr>
              <w:spacing w:after="0" w:line="240" w:lineRule="auto"/>
              <w:rPr>
                <w:rFonts w:ascii="Arial" w:eastAsia="Times New Roman" w:hAnsi="Arial" w:cs="Arial"/>
                <w:sz w:val="20"/>
                <w:szCs w:val="20"/>
                <w:lang w:eastAsia="sk-SK"/>
              </w:rPr>
            </w:pPr>
          </w:p>
        </w:tc>
        <w:tc>
          <w:tcPr>
            <w:tcW w:w="1829"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31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2017-2019</w:t>
            </w:r>
          </w:p>
        </w:tc>
        <w:tc>
          <w:tcPr>
            <w:tcW w:w="1906"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b/>
                <w:bCs/>
                <w:sz w:val="20"/>
                <w:szCs w:val="20"/>
                <w:lang w:eastAsia="sk-SK"/>
              </w:rPr>
            </w:pPr>
          </w:p>
        </w:tc>
        <w:tc>
          <w:tcPr>
            <w:tcW w:w="1617"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268"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r>
      <w:tr w:rsidR="00804532" w:rsidTr="00804532">
        <w:trPr>
          <w:trHeight w:val="384"/>
        </w:trPr>
        <w:tc>
          <w:tcPr>
            <w:tcW w:w="184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b/>
                <w:bCs/>
                <w:sz w:val="20"/>
                <w:szCs w:val="20"/>
                <w:lang w:eastAsia="sk-SK"/>
              </w:rPr>
              <w:t>Detský čin roka</w:t>
            </w:r>
          </w:p>
        </w:tc>
        <w:tc>
          <w:tcPr>
            <w:tcW w:w="1829"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proofErr w:type="spellStart"/>
            <w:r>
              <w:rPr>
                <w:rFonts w:ascii="Arial" w:eastAsia="Times New Roman" w:hAnsi="Arial" w:cs="Arial"/>
                <w:sz w:val="20"/>
                <w:szCs w:val="20"/>
                <w:lang w:eastAsia="sk-SK"/>
              </w:rPr>
              <w:t>Whirpool</w:t>
            </w:r>
            <w:proofErr w:type="spellEnd"/>
            <w:r>
              <w:rPr>
                <w:rFonts w:ascii="Arial" w:eastAsia="Times New Roman" w:hAnsi="Arial" w:cs="Arial"/>
                <w:sz w:val="20"/>
                <w:szCs w:val="20"/>
                <w:lang w:eastAsia="sk-SK"/>
              </w:rPr>
              <w:t xml:space="preserve"> Slovakia pod záštitou </w:t>
            </w:r>
            <w:proofErr w:type="spellStart"/>
            <w:r>
              <w:rPr>
                <w:rFonts w:ascii="Arial" w:eastAsia="Times New Roman" w:hAnsi="Arial" w:cs="Arial"/>
                <w:sz w:val="20"/>
                <w:szCs w:val="20"/>
                <w:lang w:eastAsia="sk-SK"/>
              </w:rPr>
              <w:t>MŠVVaŠ</w:t>
            </w:r>
            <w:proofErr w:type="spellEnd"/>
            <w:r>
              <w:rPr>
                <w:rFonts w:ascii="Arial" w:eastAsia="Times New Roman" w:hAnsi="Arial" w:cs="Arial"/>
                <w:sz w:val="20"/>
                <w:szCs w:val="20"/>
                <w:lang w:eastAsia="sk-SK"/>
              </w:rPr>
              <w:t xml:space="preserve"> SR</w:t>
            </w:r>
          </w:p>
        </w:tc>
        <w:tc>
          <w:tcPr>
            <w:tcW w:w="131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Od roku 2013</w:t>
            </w:r>
          </w:p>
        </w:tc>
        <w:tc>
          <w:tcPr>
            <w:tcW w:w="1906"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617"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268"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r>
      <w:tr w:rsidR="00804532" w:rsidTr="00804532">
        <w:trPr>
          <w:trHeight w:val="384"/>
        </w:trPr>
        <w:tc>
          <w:tcPr>
            <w:tcW w:w="184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 xml:space="preserve">Projekt </w:t>
            </w:r>
            <w:r>
              <w:rPr>
                <w:rFonts w:ascii="Arial" w:eastAsia="Times New Roman" w:hAnsi="Arial" w:cs="Arial"/>
                <w:b/>
                <w:bCs/>
                <w:sz w:val="20"/>
                <w:szCs w:val="20"/>
                <w:lang w:eastAsia="sk-SK"/>
              </w:rPr>
              <w:t>„Cvičná škola“</w:t>
            </w:r>
            <w:r>
              <w:rPr>
                <w:rFonts w:ascii="Arial" w:eastAsia="Times New Roman" w:hAnsi="Arial" w:cs="Arial"/>
                <w:sz w:val="20"/>
                <w:szCs w:val="20"/>
                <w:lang w:eastAsia="sk-SK"/>
              </w:rPr>
              <w:t xml:space="preserve"> – pre budúcich absolventov</w:t>
            </w:r>
          </w:p>
        </w:tc>
        <w:tc>
          <w:tcPr>
            <w:tcW w:w="1829"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proofErr w:type="spellStart"/>
            <w:r>
              <w:rPr>
                <w:rFonts w:ascii="Arial" w:eastAsia="Times New Roman" w:hAnsi="Arial" w:cs="Arial"/>
                <w:sz w:val="20"/>
                <w:szCs w:val="20"/>
                <w:lang w:eastAsia="sk-SK"/>
              </w:rPr>
              <w:t>UPJ.Šafárika</w:t>
            </w:r>
            <w:proofErr w:type="spellEnd"/>
            <w:r>
              <w:rPr>
                <w:rFonts w:ascii="Arial" w:eastAsia="Times New Roman" w:hAnsi="Arial" w:cs="Arial"/>
                <w:sz w:val="20"/>
                <w:szCs w:val="20"/>
                <w:lang w:eastAsia="sk-SK"/>
              </w:rPr>
              <w:t>, Prešov</w:t>
            </w:r>
          </w:p>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Banská Bystrica</w:t>
            </w:r>
          </w:p>
        </w:tc>
        <w:tc>
          <w:tcPr>
            <w:tcW w:w="131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Od roku 2011</w:t>
            </w:r>
          </w:p>
        </w:tc>
        <w:tc>
          <w:tcPr>
            <w:tcW w:w="1906"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b/>
                <w:bCs/>
                <w:sz w:val="20"/>
                <w:szCs w:val="20"/>
                <w:lang w:eastAsia="sk-SK"/>
              </w:rPr>
            </w:pPr>
          </w:p>
        </w:tc>
        <w:tc>
          <w:tcPr>
            <w:tcW w:w="1617"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268"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r>
      <w:tr w:rsidR="00804532" w:rsidTr="00804532">
        <w:trPr>
          <w:trHeight w:val="384"/>
        </w:trPr>
        <w:tc>
          <w:tcPr>
            <w:tcW w:w="184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b/>
                <w:bCs/>
                <w:sz w:val="20"/>
                <w:szCs w:val="20"/>
                <w:lang w:eastAsia="sk-SK"/>
              </w:rPr>
            </w:pPr>
            <w:r>
              <w:rPr>
                <w:rFonts w:ascii="Arial" w:eastAsia="Times New Roman" w:hAnsi="Arial" w:cs="Arial"/>
                <w:sz w:val="20"/>
                <w:szCs w:val="20"/>
                <w:lang w:eastAsia="sk-SK"/>
              </w:rPr>
              <w:t>Projekt:</w:t>
            </w:r>
            <w:r>
              <w:rPr>
                <w:rFonts w:ascii="Arial" w:eastAsia="Times New Roman" w:hAnsi="Arial" w:cs="Arial"/>
                <w:b/>
                <w:bCs/>
                <w:sz w:val="20"/>
                <w:szCs w:val="20"/>
                <w:lang w:eastAsia="sk-SK"/>
              </w:rPr>
              <w:t xml:space="preserve"> „Školský mliečny program“</w:t>
            </w:r>
          </w:p>
        </w:tc>
        <w:tc>
          <w:tcPr>
            <w:tcW w:w="1829"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RAJO</w:t>
            </w:r>
          </w:p>
        </w:tc>
        <w:tc>
          <w:tcPr>
            <w:tcW w:w="131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Od 2014</w:t>
            </w:r>
          </w:p>
        </w:tc>
        <w:tc>
          <w:tcPr>
            <w:tcW w:w="1906"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617"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268"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r>
      <w:tr w:rsidR="00804532" w:rsidTr="00804532">
        <w:trPr>
          <w:trHeight w:val="384"/>
        </w:trPr>
        <w:tc>
          <w:tcPr>
            <w:tcW w:w="184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Národný projekt</w:t>
            </w:r>
          </w:p>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w:t>
            </w:r>
            <w:r>
              <w:rPr>
                <w:rFonts w:ascii="Arial" w:eastAsia="Times New Roman" w:hAnsi="Arial" w:cs="Arial"/>
                <w:b/>
                <w:sz w:val="20"/>
                <w:szCs w:val="20"/>
                <w:lang w:eastAsia="sk-SK"/>
              </w:rPr>
              <w:t>Zvýšenie kvalifikácie učiteľov telesnej a športovej výchovy“</w:t>
            </w:r>
          </w:p>
        </w:tc>
        <w:tc>
          <w:tcPr>
            <w:tcW w:w="1829"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Národné športové centrum Bratislava</w:t>
            </w:r>
          </w:p>
        </w:tc>
        <w:tc>
          <w:tcPr>
            <w:tcW w:w="131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Od 2014</w:t>
            </w:r>
          </w:p>
        </w:tc>
        <w:tc>
          <w:tcPr>
            <w:tcW w:w="1906"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617"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268"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r>
      <w:tr w:rsidR="00804532" w:rsidTr="00804532">
        <w:trPr>
          <w:trHeight w:val="384"/>
        </w:trPr>
        <w:tc>
          <w:tcPr>
            <w:tcW w:w="184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b/>
                <w:bCs/>
                <w:sz w:val="20"/>
                <w:szCs w:val="20"/>
                <w:lang w:eastAsia="sk-SK"/>
              </w:rPr>
            </w:pPr>
            <w:r>
              <w:rPr>
                <w:rFonts w:ascii="Arial" w:eastAsia="Times New Roman" w:hAnsi="Arial" w:cs="Arial"/>
                <w:sz w:val="20"/>
                <w:szCs w:val="20"/>
                <w:lang w:eastAsia="sk-SK"/>
              </w:rPr>
              <w:t>Národná sieť škôl podporujúcich zdravie</w:t>
            </w:r>
          </w:p>
        </w:tc>
        <w:tc>
          <w:tcPr>
            <w:tcW w:w="1829"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31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Od 1995 - trvá</w:t>
            </w:r>
          </w:p>
        </w:tc>
        <w:tc>
          <w:tcPr>
            <w:tcW w:w="1906"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617"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268"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r>
      <w:tr w:rsidR="00804532" w:rsidTr="00804532">
        <w:trPr>
          <w:trHeight w:val="384"/>
        </w:trPr>
        <w:tc>
          <w:tcPr>
            <w:tcW w:w="1843"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Projekt: Ovocie do škôl</w:t>
            </w:r>
          </w:p>
        </w:tc>
        <w:tc>
          <w:tcPr>
            <w:tcW w:w="1829" w:type="dxa"/>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Arial" w:eastAsia="Times New Roman" w:hAnsi="Arial" w:cs="Arial"/>
                <w:sz w:val="20"/>
                <w:szCs w:val="20"/>
                <w:lang w:eastAsia="sk-SK"/>
              </w:rPr>
            </w:pPr>
            <w:proofErr w:type="spellStart"/>
            <w:r>
              <w:rPr>
                <w:rFonts w:ascii="Arial" w:eastAsia="Times New Roman" w:hAnsi="Arial" w:cs="Arial"/>
                <w:sz w:val="20"/>
                <w:szCs w:val="20"/>
                <w:lang w:eastAsia="sk-SK"/>
              </w:rPr>
              <w:t>Vagaský</w:t>
            </w:r>
            <w:proofErr w:type="spellEnd"/>
          </w:p>
        </w:tc>
        <w:tc>
          <w:tcPr>
            <w:tcW w:w="1313"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906"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617"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c>
          <w:tcPr>
            <w:tcW w:w="1268" w:type="dxa"/>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Arial" w:eastAsia="Times New Roman" w:hAnsi="Arial" w:cs="Arial"/>
                <w:sz w:val="20"/>
                <w:szCs w:val="20"/>
                <w:lang w:eastAsia="sk-SK"/>
              </w:rPr>
            </w:pPr>
          </w:p>
        </w:tc>
      </w:tr>
    </w:tbl>
    <w:p w:rsidR="00804532" w:rsidRDefault="00804532" w:rsidP="00804532">
      <w:pPr>
        <w:spacing w:after="0" w:line="240" w:lineRule="auto"/>
        <w:jc w:val="center"/>
        <w:rPr>
          <w:rFonts w:ascii="Times New Roman" w:eastAsia="Times New Roman" w:hAnsi="Times New Roman" w:cs="Times New Roman"/>
          <w:b/>
          <w:color w:val="0000FF"/>
          <w:sz w:val="28"/>
          <w:szCs w:val="28"/>
          <w:lang w:eastAsia="sk-SK"/>
        </w:rPr>
      </w:pPr>
    </w:p>
    <w:p w:rsidR="00D04C09" w:rsidRDefault="00D04C09" w:rsidP="00804532">
      <w:pPr>
        <w:spacing w:after="0" w:line="240" w:lineRule="auto"/>
        <w:jc w:val="center"/>
        <w:rPr>
          <w:rFonts w:ascii="Times New Roman" w:eastAsia="Times New Roman" w:hAnsi="Times New Roman" w:cs="Times New Roman"/>
          <w:b/>
          <w:color w:val="0000FF"/>
          <w:sz w:val="28"/>
          <w:szCs w:val="28"/>
          <w:lang w:eastAsia="sk-SK"/>
        </w:rPr>
      </w:pPr>
    </w:p>
    <w:p w:rsidR="00D04C09" w:rsidRDefault="00D04C09" w:rsidP="00804532">
      <w:pPr>
        <w:spacing w:after="0" w:line="240" w:lineRule="auto"/>
        <w:jc w:val="center"/>
        <w:rPr>
          <w:rFonts w:ascii="Times New Roman" w:eastAsia="Times New Roman" w:hAnsi="Times New Roman" w:cs="Times New Roman"/>
          <w:b/>
          <w:color w:val="0000FF"/>
          <w:sz w:val="28"/>
          <w:szCs w:val="28"/>
          <w:lang w:eastAsia="sk-SK"/>
        </w:rPr>
      </w:pPr>
    </w:p>
    <w:p w:rsidR="00D04C09" w:rsidRDefault="00D04C09" w:rsidP="00804532">
      <w:pPr>
        <w:spacing w:after="0" w:line="240" w:lineRule="auto"/>
        <w:jc w:val="center"/>
        <w:rPr>
          <w:rFonts w:ascii="Times New Roman" w:eastAsia="Times New Roman" w:hAnsi="Times New Roman" w:cs="Times New Roman"/>
          <w:b/>
          <w:color w:val="0000FF"/>
          <w:sz w:val="28"/>
          <w:szCs w:val="28"/>
          <w:lang w:eastAsia="sk-SK"/>
        </w:rPr>
      </w:pPr>
    </w:p>
    <w:p w:rsidR="00804532" w:rsidRDefault="00804532" w:rsidP="00804532">
      <w:pPr>
        <w:spacing w:after="0" w:line="240" w:lineRule="auto"/>
        <w:jc w:val="center"/>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III. ORGANIZÁCIA ŠKOLSKÉHO ROKA</w:t>
      </w:r>
    </w:p>
    <w:p w:rsidR="00816E8F" w:rsidRPr="00816E8F" w:rsidRDefault="00816E8F" w:rsidP="00804532">
      <w:pPr>
        <w:widowControl w:val="0"/>
        <w:autoSpaceDE w:val="0"/>
        <w:autoSpaceDN w:val="0"/>
        <w:adjustRightInd w:val="0"/>
        <w:spacing w:before="15" w:after="0" w:line="260" w:lineRule="exact"/>
        <w:rPr>
          <w:b/>
        </w:rPr>
      </w:pPr>
    </w:p>
    <w:p w:rsidR="00816E8F" w:rsidRDefault="00816E8F" w:rsidP="00804532">
      <w:pPr>
        <w:widowControl w:val="0"/>
        <w:autoSpaceDE w:val="0"/>
        <w:autoSpaceDN w:val="0"/>
        <w:adjustRightInd w:val="0"/>
        <w:spacing w:before="15" w:after="0" w:line="260" w:lineRule="exact"/>
        <w:rPr>
          <w:rFonts w:ascii="Times New Roman" w:hAnsi="Times New Roman" w:cs="Times New Roman"/>
          <w:b/>
          <w:sz w:val="24"/>
          <w:szCs w:val="24"/>
        </w:rPr>
      </w:pPr>
      <w:r w:rsidRPr="00816E8F">
        <w:rPr>
          <w:rFonts w:ascii="Times New Roman" w:hAnsi="Times New Roman" w:cs="Times New Roman"/>
          <w:b/>
          <w:sz w:val="24"/>
          <w:szCs w:val="24"/>
        </w:rPr>
        <w:t>Organizácia školského roka</w:t>
      </w:r>
    </w:p>
    <w:p w:rsidR="00816E8F" w:rsidRPr="00816E8F" w:rsidRDefault="00816E8F" w:rsidP="00816E8F">
      <w:pPr>
        <w:pStyle w:val="Odsekzoznamu"/>
        <w:widowControl w:val="0"/>
        <w:numPr>
          <w:ilvl w:val="0"/>
          <w:numId w:val="12"/>
        </w:numPr>
        <w:autoSpaceDE w:val="0"/>
        <w:autoSpaceDN w:val="0"/>
        <w:adjustRightInd w:val="0"/>
        <w:spacing w:before="15" w:line="260" w:lineRule="exact"/>
        <w:rPr>
          <w:b/>
        </w:rPr>
      </w:pPr>
      <w:r>
        <w:t xml:space="preserve">Školský rok sa začína 1. septembra 2018. Školské vyučovanie sa začína 3. septembra 2018 (pondelok). </w:t>
      </w:r>
    </w:p>
    <w:p w:rsidR="00816E8F" w:rsidRPr="00816E8F" w:rsidRDefault="00816E8F" w:rsidP="00816E8F">
      <w:pPr>
        <w:pStyle w:val="Odsekzoznamu"/>
        <w:widowControl w:val="0"/>
        <w:numPr>
          <w:ilvl w:val="0"/>
          <w:numId w:val="12"/>
        </w:numPr>
        <w:autoSpaceDE w:val="0"/>
        <w:autoSpaceDN w:val="0"/>
        <w:adjustRightInd w:val="0"/>
        <w:spacing w:before="15" w:line="260" w:lineRule="exact"/>
        <w:rPr>
          <w:b/>
        </w:rPr>
      </w:pPr>
      <w:r>
        <w:t xml:space="preserve">Školské vyučovanie v prvom polroku školského roka sa končí 31. januára 2019 (štvrtok). </w:t>
      </w:r>
    </w:p>
    <w:p w:rsidR="00816E8F" w:rsidRPr="00816E8F" w:rsidRDefault="00816E8F" w:rsidP="00816E8F">
      <w:pPr>
        <w:pStyle w:val="Odsekzoznamu"/>
        <w:widowControl w:val="0"/>
        <w:numPr>
          <w:ilvl w:val="0"/>
          <w:numId w:val="12"/>
        </w:numPr>
        <w:autoSpaceDE w:val="0"/>
        <w:autoSpaceDN w:val="0"/>
        <w:adjustRightInd w:val="0"/>
        <w:spacing w:before="15" w:line="260" w:lineRule="exact"/>
        <w:rPr>
          <w:b/>
        </w:rPr>
      </w:pPr>
      <w:r>
        <w:t xml:space="preserve"> Školské vyučovanie v druhom polroku sa začína 4. februára 2019 (pondelok) a končí sa 28. júna 2019 (piatok). </w:t>
      </w:r>
    </w:p>
    <w:p w:rsidR="00804532" w:rsidRDefault="00804532" w:rsidP="00804532">
      <w:pPr>
        <w:widowControl w:val="0"/>
        <w:autoSpaceDE w:val="0"/>
        <w:autoSpaceDN w:val="0"/>
        <w:adjustRightInd w:val="0"/>
        <w:spacing w:after="0" w:line="271" w:lineRule="exact"/>
        <w:ind w:left="216"/>
        <w:rPr>
          <w:rFonts w:ascii="Times New Roman" w:eastAsia="Times New Roman" w:hAnsi="Times New Roman" w:cs="Times New Roman"/>
          <w:b/>
          <w:bCs/>
          <w:position w:val="-1"/>
          <w:sz w:val="24"/>
          <w:szCs w:val="24"/>
          <w:lang w:eastAsia="sk-SK"/>
        </w:rPr>
      </w:pPr>
      <w:r>
        <w:rPr>
          <w:rFonts w:ascii="Times New Roman" w:eastAsia="Times New Roman" w:hAnsi="Times New Roman" w:cs="Times New Roman"/>
          <w:b/>
          <w:bCs/>
          <w:spacing w:val="1"/>
          <w:position w:val="-1"/>
          <w:sz w:val="24"/>
          <w:szCs w:val="24"/>
          <w:lang w:eastAsia="sk-SK"/>
        </w:rPr>
        <w:t>T</w:t>
      </w:r>
      <w:r>
        <w:rPr>
          <w:rFonts w:ascii="Times New Roman" w:eastAsia="Times New Roman" w:hAnsi="Times New Roman" w:cs="Times New Roman"/>
          <w:b/>
          <w:bCs/>
          <w:spacing w:val="-1"/>
          <w:position w:val="-1"/>
          <w:sz w:val="24"/>
          <w:szCs w:val="24"/>
          <w:lang w:eastAsia="sk-SK"/>
        </w:rPr>
        <w:t>e</w:t>
      </w:r>
      <w:r>
        <w:rPr>
          <w:rFonts w:ascii="Times New Roman" w:eastAsia="Times New Roman" w:hAnsi="Times New Roman" w:cs="Times New Roman"/>
          <w:b/>
          <w:bCs/>
          <w:spacing w:val="1"/>
          <w:position w:val="-1"/>
          <w:sz w:val="24"/>
          <w:szCs w:val="24"/>
          <w:lang w:eastAsia="sk-SK"/>
        </w:rPr>
        <w:t>r</w:t>
      </w:r>
      <w:r>
        <w:rPr>
          <w:rFonts w:ascii="Times New Roman" w:eastAsia="Times New Roman" w:hAnsi="Times New Roman" w:cs="Times New Roman"/>
          <w:b/>
          <w:bCs/>
          <w:spacing w:val="-6"/>
          <w:position w:val="-1"/>
          <w:sz w:val="24"/>
          <w:szCs w:val="24"/>
          <w:lang w:eastAsia="sk-SK"/>
        </w:rPr>
        <w:t>m</w:t>
      </w:r>
      <w:r>
        <w:rPr>
          <w:rFonts w:ascii="Times New Roman" w:eastAsia="Times New Roman" w:hAnsi="Times New Roman" w:cs="Times New Roman"/>
          <w:b/>
          <w:bCs/>
          <w:position w:val="-1"/>
          <w:sz w:val="24"/>
          <w:szCs w:val="24"/>
          <w:lang w:eastAsia="sk-SK"/>
        </w:rPr>
        <w:t>í</w:t>
      </w:r>
      <w:r>
        <w:rPr>
          <w:rFonts w:ascii="Times New Roman" w:eastAsia="Times New Roman" w:hAnsi="Times New Roman" w:cs="Times New Roman"/>
          <w:b/>
          <w:bCs/>
          <w:spacing w:val="1"/>
          <w:position w:val="-1"/>
          <w:sz w:val="24"/>
          <w:szCs w:val="24"/>
          <w:lang w:eastAsia="sk-SK"/>
        </w:rPr>
        <w:t>n</w:t>
      </w:r>
      <w:r>
        <w:rPr>
          <w:rFonts w:ascii="Times New Roman" w:eastAsia="Times New Roman" w:hAnsi="Times New Roman" w:cs="Times New Roman"/>
          <w:b/>
          <w:bCs/>
          <w:position w:val="-1"/>
          <w:sz w:val="24"/>
          <w:szCs w:val="24"/>
          <w:lang w:eastAsia="sk-SK"/>
        </w:rPr>
        <w:t>y š</w:t>
      </w:r>
      <w:r>
        <w:rPr>
          <w:rFonts w:ascii="Times New Roman" w:eastAsia="Times New Roman" w:hAnsi="Times New Roman" w:cs="Times New Roman"/>
          <w:b/>
          <w:bCs/>
          <w:spacing w:val="1"/>
          <w:position w:val="-1"/>
          <w:sz w:val="24"/>
          <w:szCs w:val="24"/>
          <w:lang w:eastAsia="sk-SK"/>
        </w:rPr>
        <w:t>k</w:t>
      </w:r>
      <w:r>
        <w:rPr>
          <w:rFonts w:ascii="Times New Roman" w:eastAsia="Times New Roman" w:hAnsi="Times New Roman" w:cs="Times New Roman"/>
          <w:b/>
          <w:bCs/>
          <w:position w:val="-1"/>
          <w:sz w:val="24"/>
          <w:szCs w:val="24"/>
          <w:lang w:eastAsia="sk-SK"/>
        </w:rPr>
        <w:t>ol</w:t>
      </w:r>
      <w:r>
        <w:rPr>
          <w:rFonts w:ascii="Times New Roman" w:eastAsia="Times New Roman" w:hAnsi="Times New Roman" w:cs="Times New Roman"/>
          <w:b/>
          <w:bCs/>
          <w:spacing w:val="1"/>
          <w:position w:val="-1"/>
          <w:sz w:val="24"/>
          <w:szCs w:val="24"/>
          <w:lang w:eastAsia="sk-SK"/>
        </w:rPr>
        <w:t>sk</w:t>
      </w:r>
      <w:r>
        <w:rPr>
          <w:rFonts w:ascii="Times New Roman" w:eastAsia="Times New Roman" w:hAnsi="Times New Roman" w:cs="Times New Roman"/>
          <w:b/>
          <w:bCs/>
          <w:position w:val="-1"/>
          <w:sz w:val="24"/>
          <w:szCs w:val="24"/>
          <w:lang w:eastAsia="sk-SK"/>
        </w:rPr>
        <w:t>ý</w:t>
      </w:r>
      <w:r>
        <w:rPr>
          <w:rFonts w:ascii="Times New Roman" w:eastAsia="Times New Roman" w:hAnsi="Times New Roman" w:cs="Times New Roman"/>
          <w:b/>
          <w:bCs/>
          <w:spacing w:val="-1"/>
          <w:position w:val="-1"/>
          <w:sz w:val="24"/>
          <w:szCs w:val="24"/>
          <w:lang w:eastAsia="sk-SK"/>
        </w:rPr>
        <w:t>c</w:t>
      </w:r>
      <w:r>
        <w:rPr>
          <w:rFonts w:ascii="Times New Roman" w:eastAsia="Times New Roman" w:hAnsi="Times New Roman" w:cs="Times New Roman"/>
          <w:b/>
          <w:bCs/>
          <w:position w:val="-1"/>
          <w:sz w:val="24"/>
          <w:szCs w:val="24"/>
          <w:lang w:eastAsia="sk-SK"/>
        </w:rPr>
        <w:t>h</w:t>
      </w:r>
      <w:r>
        <w:rPr>
          <w:rFonts w:ascii="Times New Roman" w:eastAsia="Times New Roman" w:hAnsi="Times New Roman" w:cs="Times New Roman"/>
          <w:b/>
          <w:bCs/>
          <w:spacing w:val="1"/>
          <w:position w:val="-1"/>
          <w:sz w:val="24"/>
          <w:szCs w:val="24"/>
          <w:lang w:eastAsia="sk-SK"/>
        </w:rPr>
        <w:t xml:space="preserve"> </w:t>
      </w:r>
      <w:r>
        <w:rPr>
          <w:rFonts w:ascii="Times New Roman" w:eastAsia="Times New Roman" w:hAnsi="Times New Roman" w:cs="Times New Roman"/>
          <w:b/>
          <w:bCs/>
          <w:spacing w:val="2"/>
          <w:position w:val="-1"/>
          <w:sz w:val="24"/>
          <w:szCs w:val="24"/>
          <w:lang w:eastAsia="sk-SK"/>
        </w:rPr>
        <w:t>p</w:t>
      </w:r>
      <w:r>
        <w:rPr>
          <w:rFonts w:ascii="Times New Roman" w:eastAsia="Times New Roman" w:hAnsi="Times New Roman" w:cs="Times New Roman"/>
          <w:b/>
          <w:bCs/>
          <w:spacing w:val="-1"/>
          <w:position w:val="-1"/>
          <w:sz w:val="24"/>
          <w:szCs w:val="24"/>
          <w:lang w:eastAsia="sk-SK"/>
        </w:rPr>
        <w:t>r</w:t>
      </w:r>
      <w:r>
        <w:rPr>
          <w:rFonts w:ascii="Times New Roman" w:eastAsia="Times New Roman" w:hAnsi="Times New Roman" w:cs="Times New Roman"/>
          <w:b/>
          <w:bCs/>
          <w:spacing w:val="-2"/>
          <w:position w:val="-1"/>
          <w:sz w:val="24"/>
          <w:szCs w:val="24"/>
          <w:lang w:eastAsia="sk-SK"/>
        </w:rPr>
        <w:t>á</w:t>
      </w:r>
      <w:r>
        <w:rPr>
          <w:rFonts w:ascii="Times New Roman" w:eastAsia="Times New Roman" w:hAnsi="Times New Roman" w:cs="Times New Roman"/>
          <w:b/>
          <w:bCs/>
          <w:spacing w:val="-1"/>
          <w:position w:val="-1"/>
          <w:sz w:val="24"/>
          <w:szCs w:val="24"/>
          <w:lang w:eastAsia="sk-SK"/>
        </w:rPr>
        <w:t>z</w:t>
      </w:r>
      <w:r>
        <w:rPr>
          <w:rFonts w:ascii="Times New Roman" w:eastAsia="Times New Roman" w:hAnsi="Times New Roman" w:cs="Times New Roman"/>
          <w:b/>
          <w:bCs/>
          <w:spacing w:val="1"/>
          <w:position w:val="-1"/>
          <w:sz w:val="24"/>
          <w:szCs w:val="24"/>
          <w:lang w:eastAsia="sk-SK"/>
        </w:rPr>
        <w:t>dn</w:t>
      </w:r>
      <w:r>
        <w:rPr>
          <w:rFonts w:ascii="Times New Roman" w:eastAsia="Times New Roman" w:hAnsi="Times New Roman" w:cs="Times New Roman"/>
          <w:b/>
          <w:bCs/>
          <w:position w:val="-1"/>
          <w:sz w:val="24"/>
          <w:szCs w:val="24"/>
          <w:lang w:eastAsia="sk-SK"/>
        </w:rPr>
        <w:t>in</w:t>
      </w:r>
      <w:r>
        <w:rPr>
          <w:rFonts w:ascii="Times New Roman" w:eastAsia="Times New Roman" w:hAnsi="Times New Roman" w:cs="Times New Roman"/>
          <w:b/>
          <w:bCs/>
          <w:spacing w:val="1"/>
          <w:position w:val="-1"/>
          <w:sz w:val="24"/>
          <w:szCs w:val="24"/>
          <w:lang w:eastAsia="sk-SK"/>
        </w:rPr>
        <w:t xml:space="preserve"> </w:t>
      </w:r>
      <w:r>
        <w:rPr>
          <w:rFonts w:ascii="Times New Roman" w:eastAsia="Times New Roman" w:hAnsi="Times New Roman" w:cs="Times New Roman"/>
          <w:b/>
          <w:bCs/>
          <w:position w:val="-1"/>
          <w:sz w:val="24"/>
          <w:szCs w:val="24"/>
          <w:lang w:eastAsia="sk-SK"/>
        </w:rPr>
        <w:t>v</w:t>
      </w:r>
      <w:r>
        <w:rPr>
          <w:rFonts w:ascii="Times New Roman" w:eastAsia="Times New Roman" w:hAnsi="Times New Roman" w:cs="Times New Roman"/>
          <w:b/>
          <w:bCs/>
          <w:spacing w:val="2"/>
          <w:position w:val="-1"/>
          <w:sz w:val="24"/>
          <w:szCs w:val="24"/>
          <w:lang w:eastAsia="sk-SK"/>
        </w:rPr>
        <w:t xml:space="preserve"> </w:t>
      </w:r>
      <w:r>
        <w:rPr>
          <w:rFonts w:ascii="Times New Roman" w:eastAsia="Times New Roman" w:hAnsi="Times New Roman" w:cs="Times New Roman"/>
          <w:b/>
          <w:bCs/>
          <w:position w:val="-1"/>
          <w:sz w:val="24"/>
          <w:szCs w:val="24"/>
          <w:lang w:eastAsia="sk-SK"/>
        </w:rPr>
        <w:t>š</w:t>
      </w:r>
      <w:r>
        <w:rPr>
          <w:rFonts w:ascii="Times New Roman" w:eastAsia="Times New Roman" w:hAnsi="Times New Roman" w:cs="Times New Roman"/>
          <w:b/>
          <w:bCs/>
          <w:spacing w:val="1"/>
          <w:position w:val="-1"/>
          <w:sz w:val="24"/>
          <w:szCs w:val="24"/>
          <w:lang w:eastAsia="sk-SK"/>
        </w:rPr>
        <w:t>k</w:t>
      </w:r>
      <w:r>
        <w:rPr>
          <w:rFonts w:ascii="Times New Roman" w:eastAsia="Times New Roman" w:hAnsi="Times New Roman" w:cs="Times New Roman"/>
          <w:b/>
          <w:bCs/>
          <w:spacing w:val="-2"/>
          <w:position w:val="-1"/>
          <w:sz w:val="24"/>
          <w:szCs w:val="24"/>
          <w:lang w:eastAsia="sk-SK"/>
        </w:rPr>
        <w:t>o</w:t>
      </w:r>
      <w:r>
        <w:rPr>
          <w:rFonts w:ascii="Times New Roman" w:eastAsia="Times New Roman" w:hAnsi="Times New Roman" w:cs="Times New Roman"/>
          <w:b/>
          <w:bCs/>
          <w:position w:val="-1"/>
          <w:sz w:val="24"/>
          <w:szCs w:val="24"/>
          <w:lang w:eastAsia="sk-SK"/>
        </w:rPr>
        <w:t>ls</w:t>
      </w:r>
      <w:r>
        <w:rPr>
          <w:rFonts w:ascii="Times New Roman" w:eastAsia="Times New Roman" w:hAnsi="Times New Roman" w:cs="Times New Roman"/>
          <w:b/>
          <w:bCs/>
          <w:spacing w:val="1"/>
          <w:position w:val="-1"/>
          <w:sz w:val="24"/>
          <w:szCs w:val="24"/>
          <w:lang w:eastAsia="sk-SK"/>
        </w:rPr>
        <w:t>k</w:t>
      </w:r>
      <w:r>
        <w:rPr>
          <w:rFonts w:ascii="Times New Roman" w:eastAsia="Times New Roman" w:hAnsi="Times New Roman" w:cs="Times New Roman"/>
          <w:b/>
          <w:bCs/>
          <w:position w:val="-1"/>
          <w:sz w:val="24"/>
          <w:szCs w:val="24"/>
          <w:lang w:eastAsia="sk-SK"/>
        </w:rPr>
        <w:t>om</w:t>
      </w:r>
      <w:r>
        <w:rPr>
          <w:rFonts w:ascii="Times New Roman" w:eastAsia="Times New Roman" w:hAnsi="Times New Roman" w:cs="Times New Roman"/>
          <w:b/>
          <w:bCs/>
          <w:spacing w:val="-6"/>
          <w:position w:val="-1"/>
          <w:sz w:val="24"/>
          <w:szCs w:val="24"/>
          <w:lang w:eastAsia="sk-SK"/>
        </w:rPr>
        <w:t xml:space="preserve"> </w:t>
      </w:r>
      <w:r>
        <w:rPr>
          <w:rFonts w:ascii="Times New Roman" w:eastAsia="Times New Roman" w:hAnsi="Times New Roman" w:cs="Times New Roman"/>
          <w:b/>
          <w:bCs/>
          <w:spacing w:val="-1"/>
          <w:position w:val="-1"/>
          <w:sz w:val="24"/>
          <w:szCs w:val="24"/>
          <w:lang w:eastAsia="sk-SK"/>
        </w:rPr>
        <w:t>r</w:t>
      </w:r>
      <w:r>
        <w:rPr>
          <w:rFonts w:ascii="Times New Roman" w:eastAsia="Times New Roman" w:hAnsi="Times New Roman" w:cs="Times New Roman"/>
          <w:b/>
          <w:bCs/>
          <w:position w:val="-1"/>
          <w:sz w:val="24"/>
          <w:szCs w:val="24"/>
          <w:lang w:eastAsia="sk-SK"/>
        </w:rPr>
        <w:t>o</w:t>
      </w:r>
      <w:r>
        <w:rPr>
          <w:rFonts w:ascii="Times New Roman" w:eastAsia="Times New Roman" w:hAnsi="Times New Roman" w:cs="Times New Roman"/>
          <w:b/>
          <w:bCs/>
          <w:spacing w:val="1"/>
          <w:position w:val="-1"/>
          <w:sz w:val="24"/>
          <w:szCs w:val="24"/>
          <w:lang w:eastAsia="sk-SK"/>
        </w:rPr>
        <w:t>k</w:t>
      </w:r>
      <w:r>
        <w:rPr>
          <w:rFonts w:ascii="Times New Roman" w:eastAsia="Times New Roman" w:hAnsi="Times New Roman" w:cs="Times New Roman"/>
          <w:b/>
          <w:bCs/>
          <w:position w:val="-1"/>
          <w:sz w:val="24"/>
          <w:szCs w:val="24"/>
          <w:lang w:eastAsia="sk-SK"/>
        </w:rPr>
        <w:t>u</w:t>
      </w:r>
      <w:r>
        <w:rPr>
          <w:rFonts w:ascii="Times New Roman" w:eastAsia="Times New Roman" w:hAnsi="Times New Roman" w:cs="Times New Roman"/>
          <w:b/>
          <w:bCs/>
          <w:spacing w:val="3"/>
          <w:position w:val="-1"/>
          <w:sz w:val="24"/>
          <w:szCs w:val="24"/>
          <w:lang w:eastAsia="sk-SK"/>
        </w:rPr>
        <w:t xml:space="preserve"> </w:t>
      </w:r>
      <w:r w:rsidR="00A13738">
        <w:rPr>
          <w:rFonts w:ascii="Times New Roman" w:eastAsia="Times New Roman" w:hAnsi="Times New Roman" w:cs="Times New Roman"/>
          <w:b/>
          <w:bCs/>
          <w:position w:val="-1"/>
          <w:sz w:val="24"/>
          <w:szCs w:val="24"/>
          <w:lang w:eastAsia="sk-SK"/>
        </w:rPr>
        <w:t>2018/2019</w:t>
      </w:r>
    </w:p>
    <w:p w:rsidR="00FC285F" w:rsidRDefault="00FC285F" w:rsidP="00804532">
      <w:pPr>
        <w:widowControl w:val="0"/>
        <w:autoSpaceDE w:val="0"/>
        <w:autoSpaceDN w:val="0"/>
        <w:adjustRightInd w:val="0"/>
        <w:spacing w:after="0" w:line="271" w:lineRule="exact"/>
        <w:ind w:left="216"/>
        <w:rPr>
          <w:rFonts w:ascii="Times New Roman" w:eastAsia="Times New Roman" w:hAnsi="Times New Roman" w:cs="Times New Roman"/>
          <w:b/>
          <w:bCs/>
          <w:position w:val="-1"/>
          <w:sz w:val="24"/>
          <w:szCs w:val="24"/>
          <w:lang w:eastAsia="sk-SK"/>
        </w:rPr>
      </w:pPr>
    </w:p>
    <w:p w:rsidR="00FC285F" w:rsidRDefault="00FC285F" w:rsidP="00804532">
      <w:pPr>
        <w:widowControl w:val="0"/>
        <w:autoSpaceDE w:val="0"/>
        <w:autoSpaceDN w:val="0"/>
        <w:adjustRightInd w:val="0"/>
        <w:spacing w:after="0" w:line="271" w:lineRule="exact"/>
        <w:ind w:left="216"/>
        <w:rPr>
          <w:rFonts w:ascii="Times New Roman" w:eastAsia="Times New Roman" w:hAnsi="Times New Roman" w:cs="Times New Roman"/>
          <w:b/>
          <w:bCs/>
          <w:i/>
          <w:position w:val="-1"/>
          <w:sz w:val="24"/>
          <w:szCs w:val="24"/>
          <w:lang w:eastAsia="sk-SK"/>
        </w:rPr>
      </w:pPr>
      <w:r>
        <w:rPr>
          <w:rFonts w:ascii="Times New Roman" w:eastAsia="Times New Roman" w:hAnsi="Times New Roman" w:cs="Times New Roman"/>
          <w:b/>
          <w:bCs/>
          <w:i/>
          <w:position w:val="-1"/>
          <w:sz w:val="24"/>
          <w:szCs w:val="24"/>
          <w:lang w:eastAsia="sk-SK"/>
        </w:rPr>
        <w:t>Jesenné: 3010.-2.11.2018</w:t>
      </w:r>
    </w:p>
    <w:p w:rsidR="00FC285F" w:rsidRDefault="00FC285F" w:rsidP="00804532">
      <w:pPr>
        <w:widowControl w:val="0"/>
        <w:autoSpaceDE w:val="0"/>
        <w:autoSpaceDN w:val="0"/>
        <w:adjustRightInd w:val="0"/>
        <w:spacing w:after="0" w:line="271" w:lineRule="exact"/>
        <w:ind w:left="216"/>
        <w:rPr>
          <w:rFonts w:ascii="Times New Roman" w:eastAsia="Times New Roman" w:hAnsi="Times New Roman" w:cs="Times New Roman"/>
          <w:b/>
          <w:bCs/>
          <w:i/>
          <w:position w:val="-1"/>
          <w:sz w:val="24"/>
          <w:szCs w:val="24"/>
          <w:lang w:eastAsia="sk-SK"/>
        </w:rPr>
      </w:pPr>
      <w:r>
        <w:rPr>
          <w:rFonts w:ascii="Times New Roman" w:eastAsia="Times New Roman" w:hAnsi="Times New Roman" w:cs="Times New Roman"/>
          <w:b/>
          <w:bCs/>
          <w:i/>
          <w:position w:val="-1"/>
          <w:sz w:val="24"/>
          <w:szCs w:val="24"/>
          <w:lang w:eastAsia="sk-SK"/>
        </w:rPr>
        <w:t>Vianočné: 23.12.2018- 7.1.2019</w:t>
      </w:r>
    </w:p>
    <w:p w:rsidR="00FC285F" w:rsidRDefault="00FC285F" w:rsidP="00804532">
      <w:pPr>
        <w:widowControl w:val="0"/>
        <w:autoSpaceDE w:val="0"/>
        <w:autoSpaceDN w:val="0"/>
        <w:adjustRightInd w:val="0"/>
        <w:spacing w:after="0" w:line="271" w:lineRule="exact"/>
        <w:ind w:left="216"/>
        <w:rPr>
          <w:rFonts w:ascii="Times New Roman" w:eastAsia="Times New Roman" w:hAnsi="Times New Roman" w:cs="Times New Roman"/>
          <w:b/>
          <w:bCs/>
          <w:i/>
          <w:position w:val="-1"/>
          <w:sz w:val="24"/>
          <w:szCs w:val="24"/>
          <w:lang w:eastAsia="sk-SK"/>
        </w:rPr>
      </w:pPr>
      <w:r>
        <w:rPr>
          <w:rFonts w:ascii="Times New Roman" w:eastAsia="Times New Roman" w:hAnsi="Times New Roman" w:cs="Times New Roman"/>
          <w:b/>
          <w:bCs/>
          <w:i/>
          <w:position w:val="-1"/>
          <w:sz w:val="24"/>
          <w:szCs w:val="24"/>
          <w:lang w:eastAsia="sk-SK"/>
        </w:rPr>
        <w:t>Polročné: 1.2.2019</w:t>
      </w:r>
    </w:p>
    <w:p w:rsidR="00FC285F" w:rsidRDefault="00FC285F" w:rsidP="00804532">
      <w:pPr>
        <w:widowControl w:val="0"/>
        <w:autoSpaceDE w:val="0"/>
        <w:autoSpaceDN w:val="0"/>
        <w:adjustRightInd w:val="0"/>
        <w:spacing w:after="0" w:line="271" w:lineRule="exact"/>
        <w:ind w:left="216"/>
        <w:rPr>
          <w:rFonts w:ascii="Times New Roman" w:eastAsia="Times New Roman" w:hAnsi="Times New Roman" w:cs="Times New Roman"/>
          <w:b/>
          <w:bCs/>
          <w:i/>
          <w:position w:val="-1"/>
          <w:sz w:val="24"/>
          <w:szCs w:val="24"/>
          <w:lang w:eastAsia="sk-SK"/>
        </w:rPr>
      </w:pPr>
      <w:r>
        <w:rPr>
          <w:rFonts w:ascii="Times New Roman" w:eastAsia="Times New Roman" w:hAnsi="Times New Roman" w:cs="Times New Roman"/>
          <w:b/>
          <w:bCs/>
          <w:i/>
          <w:position w:val="-1"/>
          <w:sz w:val="24"/>
          <w:szCs w:val="24"/>
          <w:lang w:eastAsia="sk-SK"/>
        </w:rPr>
        <w:t xml:space="preserve">Jarné: </w:t>
      </w:r>
      <w:r w:rsidR="004C5F55">
        <w:rPr>
          <w:rFonts w:ascii="Times New Roman" w:eastAsia="Times New Roman" w:hAnsi="Times New Roman" w:cs="Times New Roman"/>
          <w:b/>
          <w:bCs/>
          <w:i/>
          <w:position w:val="-1"/>
          <w:sz w:val="24"/>
          <w:szCs w:val="24"/>
          <w:lang w:eastAsia="sk-SK"/>
        </w:rPr>
        <w:t>18.2.-22.2.2019</w:t>
      </w:r>
    </w:p>
    <w:p w:rsidR="004C5F55" w:rsidRDefault="004C5F55" w:rsidP="00804532">
      <w:pPr>
        <w:widowControl w:val="0"/>
        <w:autoSpaceDE w:val="0"/>
        <w:autoSpaceDN w:val="0"/>
        <w:adjustRightInd w:val="0"/>
        <w:spacing w:after="0" w:line="271" w:lineRule="exact"/>
        <w:ind w:left="216"/>
        <w:rPr>
          <w:rFonts w:ascii="Times New Roman" w:eastAsia="Times New Roman" w:hAnsi="Times New Roman" w:cs="Times New Roman"/>
          <w:b/>
          <w:bCs/>
          <w:i/>
          <w:position w:val="-1"/>
          <w:sz w:val="24"/>
          <w:szCs w:val="24"/>
          <w:lang w:eastAsia="sk-SK"/>
        </w:rPr>
      </w:pPr>
      <w:r>
        <w:rPr>
          <w:rFonts w:ascii="Times New Roman" w:eastAsia="Times New Roman" w:hAnsi="Times New Roman" w:cs="Times New Roman"/>
          <w:b/>
          <w:bCs/>
          <w:i/>
          <w:position w:val="-1"/>
          <w:sz w:val="24"/>
          <w:szCs w:val="24"/>
          <w:lang w:eastAsia="sk-SK"/>
        </w:rPr>
        <w:t>Veľkonočné:18.4.-23.4. 2019</w:t>
      </w:r>
    </w:p>
    <w:p w:rsidR="004C5F55" w:rsidRPr="00FC285F" w:rsidRDefault="004C5F55" w:rsidP="00804532">
      <w:pPr>
        <w:widowControl w:val="0"/>
        <w:autoSpaceDE w:val="0"/>
        <w:autoSpaceDN w:val="0"/>
        <w:adjustRightInd w:val="0"/>
        <w:spacing w:after="0" w:line="271" w:lineRule="exact"/>
        <w:ind w:left="216"/>
        <w:rPr>
          <w:rFonts w:ascii="Times New Roman" w:eastAsia="Times New Roman" w:hAnsi="Times New Roman" w:cs="Times New Roman"/>
          <w:b/>
          <w:bCs/>
          <w:i/>
          <w:position w:val="-1"/>
          <w:sz w:val="24"/>
          <w:szCs w:val="24"/>
          <w:lang w:eastAsia="sk-SK"/>
        </w:rPr>
      </w:pPr>
      <w:r>
        <w:rPr>
          <w:rFonts w:ascii="Times New Roman" w:eastAsia="Times New Roman" w:hAnsi="Times New Roman" w:cs="Times New Roman"/>
          <w:b/>
          <w:bCs/>
          <w:i/>
          <w:position w:val="-1"/>
          <w:sz w:val="24"/>
          <w:szCs w:val="24"/>
          <w:lang w:eastAsia="sk-SK"/>
        </w:rPr>
        <w:t>Letné: 1.7.-31.8.2019</w:t>
      </w:r>
    </w:p>
    <w:p w:rsidR="00804532" w:rsidRDefault="00804532" w:rsidP="00804532">
      <w:pPr>
        <w:widowControl w:val="0"/>
        <w:autoSpaceDE w:val="0"/>
        <w:autoSpaceDN w:val="0"/>
        <w:adjustRightInd w:val="0"/>
        <w:spacing w:after="0" w:line="200" w:lineRule="exact"/>
        <w:rPr>
          <w:rFonts w:ascii="Times New Roman" w:eastAsia="Times New Roman" w:hAnsi="Times New Roman" w:cs="Times New Roman"/>
          <w:color w:val="FF0000"/>
          <w:sz w:val="20"/>
          <w:szCs w:val="20"/>
          <w:lang w:eastAsia="sk-SK"/>
        </w:rPr>
      </w:pPr>
    </w:p>
    <w:p w:rsidR="00804532" w:rsidRDefault="00804532" w:rsidP="00804532">
      <w:pPr>
        <w:tabs>
          <w:tab w:val="left" w:pos="0"/>
        </w:tabs>
        <w:spacing w:after="0" w:line="240" w:lineRule="auto"/>
        <w:ind w:right="-143"/>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 xml:space="preserve">Klasifikačná porada </w:t>
      </w:r>
      <w:r>
        <w:rPr>
          <w:rFonts w:ascii="Times New Roman" w:eastAsia="Times New Roman" w:hAnsi="Times New Roman" w:cs="Times New Roman"/>
          <w:sz w:val="24"/>
          <w:szCs w:val="24"/>
          <w:lang w:eastAsia="sk-SK"/>
        </w:rPr>
        <w:t xml:space="preserve">za I. polrok v termíne: </w:t>
      </w:r>
      <w:r w:rsidR="00A13738">
        <w:rPr>
          <w:rFonts w:ascii="Times New Roman" w:eastAsia="Times New Roman" w:hAnsi="Times New Roman" w:cs="Times New Roman"/>
          <w:b/>
          <w:sz w:val="24"/>
          <w:szCs w:val="24"/>
          <w:lang w:eastAsia="sk-SK"/>
        </w:rPr>
        <w:t xml:space="preserve">      28. 1. 2019</w:t>
      </w:r>
    </w:p>
    <w:p w:rsidR="00804532" w:rsidRDefault="00804532" w:rsidP="00804532">
      <w:pPr>
        <w:tabs>
          <w:tab w:val="left" w:pos="0"/>
        </w:tabs>
        <w:spacing w:after="0" w:line="240" w:lineRule="auto"/>
        <w:ind w:right="-143"/>
        <w:rPr>
          <w:rFonts w:ascii="Times New Roman" w:eastAsia="Times New Roman" w:hAnsi="Times New Roman" w:cs="Times New Roman"/>
          <w:b/>
          <w:sz w:val="24"/>
          <w:szCs w:val="24"/>
          <w:lang w:eastAsia="sk-SK"/>
        </w:rPr>
      </w:pP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t xml:space="preserve">za II .polrok v termíne: </w:t>
      </w:r>
      <w:r w:rsidR="00A13738">
        <w:rPr>
          <w:rFonts w:ascii="Times New Roman" w:eastAsia="Times New Roman" w:hAnsi="Times New Roman" w:cs="Times New Roman"/>
          <w:b/>
          <w:sz w:val="24"/>
          <w:szCs w:val="24"/>
          <w:lang w:eastAsia="sk-SK"/>
        </w:rPr>
        <w:t xml:space="preserve">     24. 6. 2019</w:t>
      </w:r>
    </w:p>
    <w:p w:rsidR="00804532" w:rsidRDefault="00804532" w:rsidP="00804532">
      <w:pPr>
        <w:tabs>
          <w:tab w:val="left" w:pos="0"/>
        </w:tabs>
        <w:spacing w:after="0" w:line="240" w:lineRule="auto"/>
        <w:ind w:right="-143"/>
        <w:rPr>
          <w:rFonts w:ascii="Times New Roman" w:eastAsia="Times New Roman" w:hAnsi="Times New Roman" w:cs="Times New Roman"/>
          <w:b/>
          <w:sz w:val="24"/>
          <w:szCs w:val="24"/>
          <w:lang w:eastAsia="sk-SK"/>
        </w:rPr>
      </w:pPr>
      <w:r>
        <w:rPr>
          <w:rFonts w:ascii="Times New Roman" w:eastAsia="Times New Roman" w:hAnsi="Times New Roman" w:cs="Times New Roman"/>
          <w:sz w:val="24"/>
          <w:szCs w:val="24"/>
          <w:lang w:eastAsia="sk-SK"/>
        </w:rPr>
        <w:t xml:space="preserve">                                   za   I. štvrťrok  v termíne: </w:t>
      </w:r>
      <w:r w:rsidR="00A13738">
        <w:rPr>
          <w:rFonts w:ascii="Times New Roman" w:eastAsia="Times New Roman" w:hAnsi="Times New Roman" w:cs="Times New Roman"/>
          <w:sz w:val="24"/>
          <w:szCs w:val="24"/>
          <w:lang w:eastAsia="sk-SK"/>
        </w:rPr>
        <w:t xml:space="preserve"> </w:t>
      </w:r>
      <w:r w:rsidR="00A13738">
        <w:rPr>
          <w:rFonts w:ascii="Times New Roman" w:eastAsia="Times New Roman" w:hAnsi="Times New Roman" w:cs="Times New Roman"/>
          <w:b/>
          <w:sz w:val="24"/>
          <w:szCs w:val="24"/>
          <w:lang w:eastAsia="sk-SK"/>
        </w:rPr>
        <w:t>22.11.2018</w:t>
      </w:r>
      <w:r>
        <w:rPr>
          <w:rFonts w:ascii="Times New Roman" w:eastAsia="Times New Roman" w:hAnsi="Times New Roman" w:cs="Times New Roman"/>
          <w:b/>
          <w:sz w:val="24"/>
          <w:szCs w:val="24"/>
          <w:lang w:eastAsia="sk-SK"/>
        </w:rPr>
        <w:t xml:space="preserve">  </w:t>
      </w:r>
    </w:p>
    <w:p w:rsidR="00804532" w:rsidRDefault="00804532" w:rsidP="00804532">
      <w:pPr>
        <w:tabs>
          <w:tab w:val="left" w:pos="0"/>
        </w:tabs>
        <w:spacing w:after="0" w:line="240" w:lineRule="auto"/>
        <w:ind w:right="-143"/>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                                   </w:t>
      </w:r>
      <w:r>
        <w:rPr>
          <w:rFonts w:ascii="Times New Roman" w:eastAsia="Times New Roman" w:hAnsi="Times New Roman" w:cs="Times New Roman"/>
          <w:sz w:val="24"/>
          <w:szCs w:val="24"/>
          <w:lang w:eastAsia="sk-SK"/>
        </w:rPr>
        <w:t xml:space="preserve">za III. Štvrťrok v termíne: </w:t>
      </w:r>
      <w:r w:rsidR="00A13738">
        <w:rPr>
          <w:rFonts w:ascii="Times New Roman" w:eastAsia="Times New Roman" w:hAnsi="Times New Roman" w:cs="Times New Roman"/>
          <w:sz w:val="24"/>
          <w:szCs w:val="24"/>
          <w:lang w:eastAsia="sk-SK"/>
        </w:rPr>
        <w:t xml:space="preserve"> </w:t>
      </w:r>
      <w:r w:rsidR="00A13738">
        <w:rPr>
          <w:rFonts w:ascii="Times New Roman" w:eastAsia="Times New Roman" w:hAnsi="Times New Roman" w:cs="Times New Roman"/>
          <w:b/>
          <w:sz w:val="24"/>
          <w:szCs w:val="24"/>
          <w:lang w:eastAsia="sk-SK"/>
        </w:rPr>
        <w:t>22</w:t>
      </w:r>
      <w:r>
        <w:rPr>
          <w:rFonts w:ascii="Times New Roman" w:eastAsia="Times New Roman" w:hAnsi="Times New Roman" w:cs="Times New Roman"/>
          <w:b/>
          <w:sz w:val="24"/>
          <w:szCs w:val="24"/>
          <w:lang w:eastAsia="sk-SK"/>
        </w:rPr>
        <w:t>.4.</w:t>
      </w:r>
      <w:r w:rsidR="00A13738">
        <w:rPr>
          <w:rFonts w:ascii="Times New Roman" w:eastAsia="Times New Roman" w:hAnsi="Times New Roman" w:cs="Times New Roman"/>
          <w:b/>
          <w:sz w:val="24"/>
          <w:szCs w:val="24"/>
          <w:lang w:eastAsia="sk-SK"/>
        </w:rPr>
        <w:t xml:space="preserve"> 2019</w:t>
      </w:r>
    </w:p>
    <w:p w:rsidR="00804532" w:rsidRDefault="00804532" w:rsidP="00804532">
      <w:pPr>
        <w:tabs>
          <w:tab w:val="left" w:pos="0"/>
        </w:tabs>
        <w:spacing w:after="0" w:line="240" w:lineRule="auto"/>
        <w:ind w:right="-143"/>
        <w:rPr>
          <w:rFonts w:ascii="Times New Roman" w:eastAsia="Times New Roman" w:hAnsi="Times New Roman" w:cs="Times New Roman"/>
          <w:b/>
          <w:sz w:val="20"/>
          <w:szCs w:val="20"/>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Opravné a komisionálne skúšky</w:t>
      </w:r>
      <w:r>
        <w:rPr>
          <w:rFonts w:ascii="Times New Roman" w:eastAsia="Times New Roman" w:hAnsi="Times New Roman" w:cs="Times New Roman"/>
          <w:sz w:val="24"/>
          <w:szCs w:val="24"/>
          <w:lang w:eastAsia="sk-SK"/>
        </w:rPr>
        <w:t xml:space="preserve"> : posledný augustový týždeň</w:t>
      </w:r>
    </w:p>
    <w:p w:rsidR="00804532" w:rsidRDefault="00804532" w:rsidP="00804532">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 xml:space="preserve">Prijímacie skúšky na stredné školy </w:t>
      </w:r>
      <w:r>
        <w:rPr>
          <w:rFonts w:ascii="Times New Roman" w:eastAsia="Times New Roman" w:hAnsi="Times New Roman" w:cs="Times New Roman"/>
          <w:sz w:val="24"/>
          <w:szCs w:val="24"/>
          <w:lang w:eastAsia="sk-SK"/>
        </w:rPr>
        <w:t>: 2. ucelený</w:t>
      </w:r>
      <w:r w:rsidR="00A13738">
        <w:rPr>
          <w:rFonts w:ascii="Times New Roman" w:eastAsia="Times New Roman" w:hAnsi="Times New Roman" w:cs="Times New Roman"/>
          <w:sz w:val="24"/>
          <w:szCs w:val="24"/>
          <w:lang w:eastAsia="sk-SK"/>
        </w:rPr>
        <w:t xml:space="preserve"> májový týždeň 2019</w:t>
      </w:r>
    </w:p>
    <w:p w:rsidR="00804532" w:rsidRDefault="00804532" w:rsidP="00804532">
      <w:pPr>
        <w:spacing w:after="12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Skúšky na overenie talentu :</w:t>
      </w:r>
      <w:r w:rsidR="00A13738">
        <w:rPr>
          <w:rFonts w:ascii="Times New Roman" w:eastAsia="Times New Roman" w:hAnsi="Times New Roman" w:cs="Times New Roman"/>
          <w:sz w:val="24"/>
          <w:szCs w:val="24"/>
          <w:lang w:eastAsia="sk-SK"/>
        </w:rPr>
        <w:t xml:space="preserve"> marec 2019</w:t>
      </w: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Celoslovenské testovanie žiakov 5. ročníkov:</w:t>
      </w:r>
      <w:r>
        <w:rPr>
          <w:rFonts w:ascii="Times New Roman" w:eastAsia="Times New Roman" w:hAnsi="Times New Roman" w:cs="Times New Roman"/>
          <w:b/>
          <w:color w:val="FF6600"/>
          <w:sz w:val="24"/>
          <w:szCs w:val="24"/>
          <w:lang w:eastAsia="sk-SK"/>
        </w:rPr>
        <w:tab/>
      </w:r>
      <w:r w:rsidR="00587952">
        <w:rPr>
          <w:rFonts w:ascii="Times New Roman" w:eastAsia="Times New Roman" w:hAnsi="Times New Roman" w:cs="Times New Roman"/>
          <w:b/>
          <w:sz w:val="24"/>
          <w:szCs w:val="24"/>
          <w:lang w:eastAsia="sk-SK"/>
        </w:rPr>
        <w:t>21. November  2019</w:t>
      </w:r>
      <w:r>
        <w:rPr>
          <w:rFonts w:ascii="Times New Roman" w:eastAsia="Times New Roman" w:hAnsi="Times New Roman" w:cs="Times New Roman"/>
          <w:b/>
          <w:sz w:val="24"/>
          <w:szCs w:val="24"/>
          <w:lang w:eastAsia="sk-SK"/>
        </w:rPr>
        <w:t xml:space="preserve"> ( streda )</w:t>
      </w: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Celoslovenské testovanie žiakov 9. ročníkov:</w:t>
      </w:r>
      <w:r>
        <w:rPr>
          <w:rFonts w:ascii="Times New Roman" w:eastAsia="Times New Roman" w:hAnsi="Times New Roman" w:cs="Times New Roman"/>
          <w:b/>
          <w:color w:val="FF6600"/>
          <w:sz w:val="24"/>
          <w:szCs w:val="24"/>
          <w:lang w:eastAsia="sk-SK"/>
        </w:rPr>
        <w:tab/>
      </w:r>
      <w:r w:rsidR="00587952">
        <w:rPr>
          <w:rFonts w:ascii="Times New Roman" w:eastAsia="Times New Roman" w:hAnsi="Times New Roman" w:cs="Times New Roman"/>
          <w:b/>
          <w:sz w:val="24"/>
          <w:szCs w:val="24"/>
          <w:lang w:eastAsia="sk-SK"/>
        </w:rPr>
        <w:t>3. Apríl 2019</w:t>
      </w:r>
      <w:r>
        <w:rPr>
          <w:rFonts w:ascii="Times New Roman" w:eastAsia="Times New Roman" w:hAnsi="Times New Roman" w:cs="Times New Roman"/>
          <w:b/>
          <w:sz w:val="24"/>
          <w:szCs w:val="24"/>
          <w:lang w:eastAsia="sk-SK"/>
        </w:rPr>
        <w:t xml:space="preserve"> ( streda )</w:t>
      </w:r>
    </w:p>
    <w:p w:rsidR="00804532" w:rsidRDefault="00804532" w:rsidP="00804532">
      <w:pPr>
        <w:autoSpaceDE w:val="0"/>
        <w:autoSpaceDN w:val="0"/>
        <w:adjustRightInd w:val="0"/>
        <w:spacing w:after="0" w:line="240" w:lineRule="auto"/>
        <w:jc w:val="both"/>
        <w:rPr>
          <w:rFonts w:ascii="Times New Roman" w:eastAsia="Times New Roman" w:hAnsi="Times New Roman" w:cs="Times New Roman"/>
          <w:b/>
          <w:bCs/>
          <w:color w:val="FF0000"/>
          <w:lang w:eastAsia="sk-SK"/>
        </w:rPr>
      </w:pPr>
    </w:p>
    <w:p w:rsidR="00804532" w:rsidRPr="00587952" w:rsidRDefault="00587952" w:rsidP="00804532">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sk-SK"/>
        </w:rPr>
      </w:pPr>
      <w:r w:rsidRPr="00587952">
        <w:rPr>
          <w:rFonts w:ascii="Times New Roman" w:hAnsi="Times New Roman" w:cs="Times New Roman"/>
          <w:sz w:val="24"/>
          <w:szCs w:val="24"/>
        </w:rPr>
        <w:t>Náhradný termín Testovania 9-2019 sa uskutoční 16. a 17. apríla 2019 (utorok, streda)</w:t>
      </w:r>
    </w:p>
    <w:p w:rsidR="00587952" w:rsidRDefault="00587952" w:rsidP="00804532">
      <w:pPr>
        <w:keepNext/>
        <w:spacing w:after="0" w:line="240" w:lineRule="auto"/>
        <w:jc w:val="both"/>
        <w:outlineLvl w:val="3"/>
        <w:rPr>
          <w:rFonts w:ascii="Times New Roman" w:eastAsia="Times New Roman" w:hAnsi="Times New Roman" w:cs="Times New Roman"/>
          <w:b/>
          <w:sz w:val="28"/>
          <w:szCs w:val="28"/>
          <w:u w:val="single"/>
          <w:lang w:eastAsia="sk-SK"/>
        </w:rPr>
      </w:pPr>
    </w:p>
    <w:p w:rsidR="00804532" w:rsidRDefault="00804532" w:rsidP="00804532">
      <w:pPr>
        <w:keepNext/>
        <w:spacing w:after="0" w:line="240" w:lineRule="auto"/>
        <w:jc w:val="both"/>
        <w:outlineLvl w:val="3"/>
        <w:rPr>
          <w:rFonts w:ascii="Times New Roman" w:eastAsia="Times New Roman" w:hAnsi="Times New Roman" w:cs="Times New Roman"/>
          <w:b/>
          <w:sz w:val="28"/>
          <w:szCs w:val="28"/>
          <w:u w:val="single"/>
          <w:lang w:eastAsia="sk-SK"/>
        </w:rPr>
      </w:pPr>
      <w:r>
        <w:rPr>
          <w:rFonts w:ascii="Times New Roman" w:eastAsia="Times New Roman" w:hAnsi="Times New Roman" w:cs="Times New Roman"/>
          <w:b/>
          <w:sz w:val="28"/>
          <w:szCs w:val="28"/>
          <w:u w:val="single"/>
          <w:lang w:eastAsia="sk-SK"/>
        </w:rPr>
        <w:t>Štátne sviatky a dni pracovného pokoja v Slovenskej republike</w:t>
      </w:r>
    </w:p>
    <w:p w:rsidR="00804532" w:rsidRDefault="00804532" w:rsidP="00804532">
      <w:pPr>
        <w:tabs>
          <w:tab w:val="left" w:pos="1985"/>
        </w:tabs>
        <w:spacing w:after="0" w:line="240" w:lineRule="auto"/>
        <w:jc w:val="both"/>
        <w:rPr>
          <w:rFonts w:ascii="Times New Roman" w:eastAsia="Times New Roman" w:hAnsi="Times New Roman" w:cs="Times New Roman"/>
          <w:sz w:val="28"/>
          <w:szCs w:val="28"/>
          <w:lang w:eastAsia="sk-SK"/>
        </w:rPr>
      </w:pPr>
    </w:p>
    <w:p w:rsidR="00804532" w:rsidRDefault="00804532" w:rsidP="00804532">
      <w:pPr>
        <w:tabs>
          <w:tab w:val="left" w:pos="1985"/>
        </w:tabs>
        <w:spacing w:after="0" w:line="240" w:lineRule="auto"/>
        <w:jc w:val="both"/>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Štátne sviatky SR: </w:t>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 január</w:t>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t xml:space="preserve">Deň vzniku Slovenskej republiky </w:t>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5. júl </w:t>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t xml:space="preserve">Sviatok sv. Cyrila a Metoda </w:t>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29. august</w:t>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t>Výročie SNP</w:t>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1.september </w:t>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t>Deň Ústavy SR</w:t>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17. november              Deň boja za slobodu a demokraciu </w:t>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p>
    <w:p w:rsidR="00804532" w:rsidRDefault="00804532" w:rsidP="00804532">
      <w:pPr>
        <w:tabs>
          <w:tab w:val="left" w:pos="1985"/>
        </w:tabs>
        <w:spacing w:after="0" w:line="240" w:lineRule="auto"/>
        <w:jc w:val="both"/>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Dni pracovného pokoja: </w:t>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15. september  </w:t>
      </w:r>
      <w:r>
        <w:rPr>
          <w:rFonts w:ascii="Times New Roman" w:eastAsia="Times New Roman" w:hAnsi="Times New Roman" w:cs="Times New Roman"/>
          <w:sz w:val="24"/>
          <w:szCs w:val="24"/>
          <w:lang w:eastAsia="sk-SK"/>
        </w:rPr>
        <w:tab/>
        <w:t xml:space="preserve">Sedembolestná Panna Mária </w:t>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1. november  </w:t>
      </w:r>
      <w:r>
        <w:rPr>
          <w:rFonts w:ascii="Times New Roman" w:eastAsia="Times New Roman" w:hAnsi="Times New Roman" w:cs="Times New Roman"/>
          <w:sz w:val="24"/>
          <w:szCs w:val="24"/>
          <w:lang w:eastAsia="sk-SK"/>
        </w:rPr>
        <w:tab/>
        <w:t xml:space="preserve">Sviatok všetkých svätých </w:t>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24. december </w:t>
      </w:r>
      <w:r>
        <w:rPr>
          <w:rFonts w:ascii="Times New Roman" w:eastAsia="Times New Roman" w:hAnsi="Times New Roman" w:cs="Times New Roman"/>
          <w:sz w:val="24"/>
          <w:szCs w:val="24"/>
          <w:lang w:eastAsia="sk-SK"/>
        </w:rPr>
        <w:tab/>
        <w:t>Štedrý deň</w:t>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25. december </w:t>
      </w:r>
      <w:r>
        <w:rPr>
          <w:rFonts w:ascii="Times New Roman" w:eastAsia="Times New Roman" w:hAnsi="Times New Roman" w:cs="Times New Roman"/>
          <w:sz w:val="24"/>
          <w:szCs w:val="24"/>
          <w:lang w:eastAsia="sk-SK"/>
        </w:rPr>
        <w:tab/>
        <w:t xml:space="preserve">Prvý sviatok vianočný </w:t>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26. december </w:t>
      </w:r>
      <w:r>
        <w:rPr>
          <w:rFonts w:ascii="Times New Roman" w:eastAsia="Times New Roman" w:hAnsi="Times New Roman" w:cs="Times New Roman"/>
          <w:sz w:val="24"/>
          <w:szCs w:val="24"/>
          <w:lang w:eastAsia="sk-SK"/>
        </w:rPr>
        <w:tab/>
        <w:t xml:space="preserve">Druhý sviatok vianočný </w:t>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6. január </w:t>
      </w:r>
      <w:r>
        <w:rPr>
          <w:rFonts w:ascii="Times New Roman" w:eastAsia="Times New Roman" w:hAnsi="Times New Roman" w:cs="Times New Roman"/>
          <w:sz w:val="24"/>
          <w:szCs w:val="24"/>
          <w:lang w:eastAsia="sk-SK"/>
        </w:rPr>
        <w:tab/>
        <w:t xml:space="preserve">Zjavenie Pána (Traja králi a vianočný sviatok pravoslávnych kresťanov) </w:t>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lastRenderedPageBreak/>
        <w:t>25. marec</w:t>
      </w:r>
      <w:r>
        <w:rPr>
          <w:rFonts w:ascii="Times New Roman" w:eastAsia="Times New Roman" w:hAnsi="Times New Roman" w:cs="Times New Roman"/>
          <w:sz w:val="24"/>
          <w:szCs w:val="24"/>
          <w:lang w:eastAsia="sk-SK"/>
        </w:rPr>
        <w:tab/>
        <w:t xml:space="preserve">Veľký piatok </w:t>
      </w:r>
      <w:r>
        <w:rPr>
          <w:rFonts w:ascii="Times New Roman" w:eastAsia="Times New Roman" w:hAnsi="Times New Roman" w:cs="Times New Roman"/>
          <w:sz w:val="24"/>
          <w:szCs w:val="24"/>
          <w:lang w:eastAsia="sk-SK"/>
        </w:rPr>
        <w:tab/>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28. marec</w:t>
      </w:r>
      <w:r>
        <w:rPr>
          <w:rFonts w:ascii="Times New Roman" w:eastAsia="Times New Roman" w:hAnsi="Times New Roman" w:cs="Times New Roman"/>
          <w:sz w:val="24"/>
          <w:szCs w:val="24"/>
          <w:lang w:eastAsia="sk-SK"/>
        </w:rPr>
        <w:tab/>
        <w:t xml:space="preserve">Veľkonočný pondelok </w:t>
      </w:r>
    </w:p>
    <w:p w:rsidR="00804532"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1. máj </w:t>
      </w:r>
      <w:r>
        <w:rPr>
          <w:rFonts w:ascii="Times New Roman" w:eastAsia="Times New Roman" w:hAnsi="Times New Roman" w:cs="Times New Roman"/>
          <w:sz w:val="24"/>
          <w:szCs w:val="24"/>
          <w:lang w:eastAsia="sk-SK"/>
        </w:rPr>
        <w:tab/>
        <w:t>Sviatok práce</w:t>
      </w:r>
    </w:p>
    <w:p w:rsidR="00077C9C" w:rsidRDefault="00804532"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8. máj </w:t>
      </w:r>
      <w:r>
        <w:rPr>
          <w:rFonts w:ascii="Times New Roman" w:eastAsia="Times New Roman" w:hAnsi="Times New Roman" w:cs="Times New Roman"/>
          <w:sz w:val="24"/>
          <w:szCs w:val="24"/>
          <w:lang w:eastAsia="sk-SK"/>
        </w:rPr>
        <w:tab/>
        <w:t xml:space="preserve">Deň víťazstva nad fašizmom </w:t>
      </w:r>
    </w:p>
    <w:p w:rsidR="00804532" w:rsidRDefault="00077C9C" w:rsidP="00804532">
      <w:pPr>
        <w:tabs>
          <w:tab w:val="left" w:pos="1985"/>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30. október               100 výročie </w:t>
      </w:r>
      <w:r w:rsidRPr="00077C9C">
        <w:rPr>
          <w:rFonts w:ascii="Times New Roman" w:hAnsi="Times New Roman" w:cs="Times New Roman"/>
          <w:color w:val="222222"/>
          <w:sz w:val="24"/>
          <w:szCs w:val="24"/>
          <w:shd w:val="clear" w:color="auto" w:fill="FFFFFF"/>
        </w:rPr>
        <w:t>prijatia Deklarácie slovenského národa</w:t>
      </w:r>
      <w:r>
        <w:rPr>
          <w:rFonts w:ascii="Arial" w:hAnsi="Arial" w:cs="Arial"/>
          <w:color w:val="222222"/>
          <w:sz w:val="27"/>
          <w:szCs w:val="27"/>
          <w:shd w:val="clear" w:color="auto" w:fill="FFFFFF"/>
        </w:rPr>
        <w:t> </w:t>
      </w: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jc w:val="center"/>
        <w:rPr>
          <w:rFonts w:ascii="Times New Roman" w:eastAsia="Times New Roman" w:hAnsi="Times New Roman" w:cs="Times New Roman"/>
          <w:b/>
          <w:color w:val="0000FF"/>
          <w:sz w:val="28"/>
          <w:szCs w:val="28"/>
          <w:lang w:eastAsia="sk-SK"/>
        </w:rPr>
      </w:pPr>
    </w:p>
    <w:p w:rsidR="00804532" w:rsidRDefault="00804532" w:rsidP="00804532">
      <w:pPr>
        <w:spacing w:after="0" w:line="240" w:lineRule="auto"/>
        <w:jc w:val="center"/>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IV. PERSONÁLNE  OBSADENIE</w:t>
      </w:r>
    </w:p>
    <w:p w:rsidR="00804532" w:rsidRDefault="00804532" w:rsidP="00804532">
      <w:pPr>
        <w:spacing w:after="0" w:line="240" w:lineRule="auto"/>
        <w:rPr>
          <w:rFonts w:ascii="Times New Roman" w:eastAsia="Times New Roman" w:hAnsi="Times New Roman" w:cs="Times New Roman"/>
          <w:color w:val="0000FF"/>
          <w:sz w:val="20"/>
          <w:szCs w:val="20"/>
          <w:lang w:eastAsia="sk-SK"/>
        </w:rPr>
      </w:pPr>
    </w:p>
    <w:p w:rsidR="00804532" w:rsidRPr="00E75548" w:rsidRDefault="00804532" w:rsidP="00804532">
      <w:pPr>
        <w:spacing w:after="0" w:line="240" w:lineRule="auto"/>
        <w:rPr>
          <w:rFonts w:ascii="Times New Roman" w:eastAsia="Times New Roman" w:hAnsi="Times New Roman" w:cs="Times New Roman"/>
          <w:sz w:val="24"/>
          <w:szCs w:val="24"/>
          <w:lang w:eastAsia="sk-SK"/>
        </w:rPr>
      </w:pPr>
    </w:p>
    <w:p w:rsidR="00804532" w:rsidRPr="00E75548" w:rsidRDefault="00804532" w:rsidP="00804532">
      <w:pPr>
        <w:spacing w:after="0" w:line="240" w:lineRule="auto"/>
        <w:rPr>
          <w:rFonts w:ascii="Times New Roman" w:eastAsia="Times New Roman" w:hAnsi="Times New Roman" w:cs="Times New Roman"/>
          <w:sz w:val="24"/>
          <w:szCs w:val="24"/>
          <w:lang w:eastAsia="sk-SK"/>
        </w:rPr>
      </w:pPr>
      <w:r w:rsidRPr="00E75548">
        <w:rPr>
          <w:rFonts w:ascii="Times New Roman" w:eastAsia="Times New Roman" w:hAnsi="Times New Roman" w:cs="Times New Roman"/>
          <w:b/>
          <w:sz w:val="24"/>
          <w:szCs w:val="24"/>
          <w:lang w:eastAsia="sk-SK"/>
        </w:rPr>
        <w:t xml:space="preserve">Riaditeľ školy:  </w:t>
      </w:r>
      <w:r w:rsidRPr="00E75548">
        <w:rPr>
          <w:rFonts w:ascii="Times New Roman" w:eastAsia="Times New Roman" w:hAnsi="Times New Roman" w:cs="Times New Roman"/>
          <w:sz w:val="24"/>
          <w:szCs w:val="24"/>
          <w:lang w:eastAsia="sk-SK"/>
        </w:rPr>
        <w:t xml:space="preserve">                               </w:t>
      </w:r>
      <w:r w:rsidRPr="00E75548">
        <w:rPr>
          <w:rFonts w:ascii="Times New Roman" w:eastAsia="Times New Roman" w:hAnsi="Times New Roman" w:cs="Times New Roman"/>
          <w:sz w:val="24"/>
          <w:szCs w:val="24"/>
          <w:lang w:eastAsia="sk-SK"/>
        </w:rPr>
        <w:tab/>
        <w:t xml:space="preserve">          Mgr. Zlatica </w:t>
      </w:r>
      <w:proofErr w:type="spellStart"/>
      <w:r w:rsidRPr="00E75548">
        <w:rPr>
          <w:rFonts w:ascii="Times New Roman" w:eastAsia="Times New Roman" w:hAnsi="Times New Roman" w:cs="Times New Roman"/>
          <w:sz w:val="24"/>
          <w:szCs w:val="24"/>
          <w:lang w:eastAsia="sk-SK"/>
        </w:rPr>
        <w:t>Halajová</w:t>
      </w:r>
      <w:proofErr w:type="spellEnd"/>
    </w:p>
    <w:p w:rsidR="00804532" w:rsidRPr="00E75548" w:rsidRDefault="00804532" w:rsidP="00804532">
      <w:pPr>
        <w:spacing w:after="0" w:line="240" w:lineRule="auto"/>
        <w:rPr>
          <w:rFonts w:ascii="Times New Roman" w:eastAsia="Times New Roman" w:hAnsi="Times New Roman" w:cs="Times New Roman"/>
          <w:sz w:val="24"/>
          <w:szCs w:val="24"/>
          <w:lang w:eastAsia="sk-SK"/>
        </w:rPr>
      </w:pPr>
    </w:p>
    <w:p w:rsidR="00804532" w:rsidRPr="00E75548" w:rsidRDefault="00804532" w:rsidP="00804532">
      <w:pPr>
        <w:spacing w:after="0" w:line="240" w:lineRule="auto"/>
        <w:rPr>
          <w:rFonts w:ascii="Times New Roman" w:eastAsia="Times New Roman" w:hAnsi="Times New Roman" w:cs="Times New Roman"/>
          <w:b/>
          <w:sz w:val="24"/>
          <w:szCs w:val="24"/>
          <w:lang w:eastAsia="sk-SK"/>
        </w:rPr>
      </w:pPr>
      <w:r w:rsidRPr="00E75548">
        <w:rPr>
          <w:rFonts w:ascii="Times New Roman" w:eastAsia="Times New Roman" w:hAnsi="Times New Roman" w:cs="Times New Roman"/>
          <w:b/>
          <w:sz w:val="24"/>
          <w:szCs w:val="24"/>
          <w:lang w:eastAsia="sk-SK"/>
        </w:rPr>
        <w:t>Zástupkyňa RŠ</w:t>
      </w:r>
    </w:p>
    <w:p w:rsidR="00804532" w:rsidRPr="00E75548" w:rsidRDefault="00804532" w:rsidP="00804532">
      <w:pPr>
        <w:spacing w:after="0" w:line="240" w:lineRule="auto"/>
        <w:rPr>
          <w:rFonts w:ascii="Times New Roman" w:eastAsia="Times New Roman" w:hAnsi="Times New Roman" w:cs="Times New Roman"/>
          <w:sz w:val="24"/>
          <w:szCs w:val="24"/>
          <w:lang w:eastAsia="sk-SK"/>
        </w:rPr>
      </w:pPr>
      <w:r w:rsidRPr="00E75548">
        <w:rPr>
          <w:rFonts w:ascii="Times New Roman" w:eastAsia="Times New Roman" w:hAnsi="Times New Roman" w:cs="Times New Roman"/>
          <w:b/>
          <w:sz w:val="24"/>
          <w:szCs w:val="24"/>
          <w:lang w:eastAsia="sk-SK"/>
        </w:rPr>
        <w:t xml:space="preserve">pre primárne vzdelávanie: </w:t>
      </w:r>
      <w:r w:rsidRPr="00E75548">
        <w:rPr>
          <w:rFonts w:ascii="Times New Roman" w:eastAsia="Times New Roman" w:hAnsi="Times New Roman" w:cs="Times New Roman"/>
          <w:b/>
          <w:sz w:val="24"/>
          <w:szCs w:val="24"/>
          <w:lang w:eastAsia="sk-SK"/>
        </w:rPr>
        <w:tab/>
      </w:r>
      <w:r w:rsidRPr="00E75548">
        <w:rPr>
          <w:rFonts w:ascii="Times New Roman" w:eastAsia="Times New Roman" w:hAnsi="Times New Roman" w:cs="Times New Roman"/>
          <w:b/>
          <w:sz w:val="24"/>
          <w:szCs w:val="24"/>
          <w:lang w:eastAsia="sk-SK"/>
        </w:rPr>
        <w:tab/>
        <w:t xml:space="preserve">           </w:t>
      </w:r>
      <w:r w:rsidRPr="00E75548">
        <w:rPr>
          <w:rFonts w:ascii="Times New Roman" w:eastAsia="Times New Roman" w:hAnsi="Times New Roman" w:cs="Times New Roman"/>
          <w:sz w:val="24"/>
          <w:szCs w:val="24"/>
          <w:lang w:eastAsia="sk-SK"/>
        </w:rPr>
        <w:t xml:space="preserve">Mgr. Božena </w:t>
      </w:r>
      <w:proofErr w:type="spellStart"/>
      <w:r w:rsidRPr="00E75548">
        <w:rPr>
          <w:rFonts w:ascii="Times New Roman" w:eastAsia="Times New Roman" w:hAnsi="Times New Roman" w:cs="Times New Roman"/>
          <w:sz w:val="24"/>
          <w:szCs w:val="24"/>
          <w:lang w:eastAsia="sk-SK"/>
        </w:rPr>
        <w:t>Vancáková</w:t>
      </w:r>
      <w:proofErr w:type="spellEnd"/>
    </w:p>
    <w:p w:rsidR="00804532" w:rsidRPr="00E75548" w:rsidRDefault="00804532" w:rsidP="00804532">
      <w:pPr>
        <w:spacing w:after="0" w:line="240" w:lineRule="auto"/>
        <w:rPr>
          <w:rFonts w:ascii="Times New Roman" w:eastAsia="Times New Roman" w:hAnsi="Times New Roman" w:cs="Times New Roman"/>
          <w:sz w:val="24"/>
          <w:szCs w:val="24"/>
          <w:lang w:eastAsia="sk-SK"/>
        </w:rPr>
      </w:pPr>
    </w:p>
    <w:p w:rsidR="00804532" w:rsidRPr="00E75548" w:rsidRDefault="00804532" w:rsidP="00804532">
      <w:pPr>
        <w:spacing w:after="0" w:line="240" w:lineRule="auto"/>
        <w:rPr>
          <w:rFonts w:ascii="Times New Roman" w:eastAsia="Times New Roman" w:hAnsi="Times New Roman" w:cs="Times New Roman"/>
          <w:b/>
          <w:sz w:val="24"/>
          <w:szCs w:val="24"/>
          <w:lang w:eastAsia="sk-SK"/>
        </w:rPr>
      </w:pPr>
      <w:r w:rsidRPr="00E75548">
        <w:rPr>
          <w:rFonts w:ascii="Times New Roman" w:eastAsia="Times New Roman" w:hAnsi="Times New Roman" w:cs="Times New Roman"/>
          <w:b/>
          <w:sz w:val="24"/>
          <w:szCs w:val="24"/>
          <w:lang w:eastAsia="sk-SK"/>
        </w:rPr>
        <w:t xml:space="preserve">Zástupkyňa RŠ </w:t>
      </w:r>
    </w:p>
    <w:p w:rsidR="00804532" w:rsidRPr="00E75548" w:rsidRDefault="00804532" w:rsidP="00804532">
      <w:pPr>
        <w:spacing w:after="0" w:line="240" w:lineRule="auto"/>
        <w:rPr>
          <w:rFonts w:ascii="Times New Roman" w:eastAsia="Times New Roman" w:hAnsi="Times New Roman" w:cs="Times New Roman"/>
          <w:sz w:val="24"/>
          <w:szCs w:val="24"/>
          <w:lang w:eastAsia="sk-SK"/>
        </w:rPr>
      </w:pPr>
      <w:r w:rsidRPr="00E75548">
        <w:rPr>
          <w:rFonts w:ascii="Times New Roman" w:eastAsia="Times New Roman" w:hAnsi="Times New Roman" w:cs="Times New Roman"/>
          <w:b/>
          <w:sz w:val="24"/>
          <w:szCs w:val="24"/>
          <w:lang w:eastAsia="sk-SK"/>
        </w:rPr>
        <w:t>pre nižšie sekundárne vzdelávanie:</w:t>
      </w:r>
      <w:r w:rsidRPr="00E75548">
        <w:rPr>
          <w:rFonts w:ascii="Times New Roman" w:eastAsia="Times New Roman" w:hAnsi="Times New Roman" w:cs="Times New Roman"/>
          <w:sz w:val="24"/>
          <w:szCs w:val="24"/>
          <w:lang w:eastAsia="sk-SK"/>
        </w:rPr>
        <w:t xml:space="preserve">   </w:t>
      </w:r>
      <w:r w:rsidRPr="00E75548">
        <w:rPr>
          <w:rFonts w:ascii="Times New Roman" w:eastAsia="Times New Roman" w:hAnsi="Times New Roman" w:cs="Times New Roman"/>
          <w:sz w:val="24"/>
          <w:szCs w:val="24"/>
          <w:lang w:eastAsia="sk-SK"/>
        </w:rPr>
        <w:tab/>
        <w:t xml:space="preserve">Mgr. Jana </w:t>
      </w:r>
      <w:proofErr w:type="spellStart"/>
      <w:r w:rsidRPr="00E75548">
        <w:rPr>
          <w:rFonts w:ascii="Times New Roman" w:eastAsia="Times New Roman" w:hAnsi="Times New Roman" w:cs="Times New Roman"/>
          <w:sz w:val="24"/>
          <w:szCs w:val="24"/>
          <w:lang w:eastAsia="sk-SK"/>
        </w:rPr>
        <w:t>Džuková</w:t>
      </w:r>
      <w:proofErr w:type="spellEnd"/>
    </w:p>
    <w:p w:rsidR="00804532" w:rsidRPr="00E75548" w:rsidRDefault="00804532" w:rsidP="00804532">
      <w:pPr>
        <w:spacing w:after="0" w:line="240" w:lineRule="auto"/>
        <w:rPr>
          <w:rFonts w:ascii="Times New Roman" w:eastAsia="Times New Roman" w:hAnsi="Times New Roman" w:cs="Times New Roman"/>
          <w:sz w:val="24"/>
          <w:szCs w:val="24"/>
          <w:lang w:eastAsia="sk-SK"/>
        </w:rPr>
      </w:pPr>
    </w:p>
    <w:p w:rsidR="00804532" w:rsidRPr="00E75548" w:rsidRDefault="00804532" w:rsidP="00804532">
      <w:pPr>
        <w:spacing w:after="0" w:line="240" w:lineRule="auto"/>
        <w:rPr>
          <w:rFonts w:ascii="Times New Roman" w:eastAsia="Times New Roman" w:hAnsi="Times New Roman" w:cs="Times New Roman"/>
          <w:sz w:val="24"/>
          <w:szCs w:val="24"/>
          <w:lang w:eastAsia="sk-SK"/>
        </w:rPr>
      </w:pPr>
      <w:r w:rsidRPr="00E75548">
        <w:rPr>
          <w:rFonts w:ascii="Times New Roman" w:eastAsia="Times New Roman" w:hAnsi="Times New Roman" w:cs="Times New Roman"/>
          <w:b/>
          <w:sz w:val="24"/>
          <w:szCs w:val="24"/>
          <w:lang w:eastAsia="sk-SK"/>
        </w:rPr>
        <w:t>Vedúca ŠKD:</w:t>
      </w:r>
      <w:r w:rsidRPr="00E75548">
        <w:rPr>
          <w:rFonts w:ascii="Times New Roman" w:eastAsia="Times New Roman" w:hAnsi="Times New Roman" w:cs="Times New Roman"/>
          <w:sz w:val="24"/>
          <w:szCs w:val="24"/>
          <w:lang w:eastAsia="sk-SK"/>
        </w:rPr>
        <w:t xml:space="preserve">                                      </w:t>
      </w:r>
      <w:r w:rsidRPr="00E75548">
        <w:rPr>
          <w:rFonts w:ascii="Times New Roman" w:eastAsia="Times New Roman" w:hAnsi="Times New Roman" w:cs="Times New Roman"/>
          <w:sz w:val="24"/>
          <w:szCs w:val="24"/>
          <w:lang w:eastAsia="sk-SK"/>
        </w:rPr>
        <w:tab/>
        <w:t xml:space="preserve">Jana Bednárová  </w:t>
      </w:r>
    </w:p>
    <w:p w:rsidR="00804532" w:rsidRPr="00E75548" w:rsidRDefault="00804532" w:rsidP="00804532">
      <w:pPr>
        <w:spacing w:after="0" w:line="240" w:lineRule="auto"/>
        <w:rPr>
          <w:rFonts w:ascii="Times New Roman" w:eastAsia="Times New Roman" w:hAnsi="Times New Roman" w:cs="Times New Roman"/>
          <w:sz w:val="24"/>
          <w:szCs w:val="24"/>
          <w:lang w:eastAsia="sk-SK"/>
        </w:rPr>
      </w:pPr>
      <w:r w:rsidRPr="00E75548">
        <w:rPr>
          <w:rFonts w:ascii="Times New Roman" w:eastAsia="Times New Roman" w:hAnsi="Times New Roman" w:cs="Times New Roman"/>
          <w:sz w:val="24"/>
          <w:szCs w:val="24"/>
          <w:lang w:eastAsia="sk-SK"/>
        </w:rPr>
        <w:t xml:space="preserve">  </w:t>
      </w:r>
    </w:p>
    <w:p w:rsidR="00804532" w:rsidRPr="00E75548" w:rsidRDefault="00804532" w:rsidP="00804532">
      <w:pPr>
        <w:spacing w:after="0" w:line="240" w:lineRule="auto"/>
        <w:rPr>
          <w:rFonts w:ascii="Times New Roman" w:eastAsia="Times New Roman" w:hAnsi="Times New Roman" w:cs="Times New Roman"/>
          <w:sz w:val="24"/>
          <w:szCs w:val="24"/>
          <w:lang w:eastAsia="sk-SK"/>
        </w:rPr>
      </w:pPr>
      <w:r w:rsidRPr="00E75548">
        <w:rPr>
          <w:rFonts w:ascii="Times New Roman" w:eastAsia="Times New Roman" w:hAnsi="Times New Roman" w:cs="Times New Roman"/>
          <w:b/>
          <w:sz w:val="24"/>
          <w:szCs w:val="24"/>
          <w:lang w:eastAsia="sk-SK"/>
        </w:rPr>
        <w:t>Výchovná poradkyňa:</w:t>
      </w:r>
      <w:r w:rsidRPr="00E75548">
        <w:rPr>
          <w:rFonts w:ascii="Times New Roman" w:eastAsia="Times New Roman" w:hAnsi="Times New Roman" w:cs="Times New Roman"/>
          <w:sz w:val="24"/>
          <w:szCs w:val="24"/>
          <w:lang w:eastAsia="sk-SK"/>
        </w:rPr>
        <w:t xml:space="preserve">                        </w:t>
      </w:r>
      <w:r w:rsidRPr="00E75548">
        <w:rPr>
          <w:rFonts w:ascii="Times New Roman" w:eastAsia="Times New Roman" w:hAnsi="Times New Roman" w:cs="Times New Roman"/>
          <w:sz w:val="24"/>
          <w:szCs w:val="24"/>
          <w:lang w:eastAsia="sk-SK"/>
        </w:rPr>
        <w:tab/>
        <w:t xml:space="preserve">PaedDr. </w:t>
      </w:r>
      <w:proofErr w:type="spellStart"/>
      <w:r w:rsidRPr="00E75548">
        <w:rPr>
          <w:rFonts w:ascii="Times New Roman" w:eastAsia="Times New Roman" w:hAnsi="Times New Roman" w:cs="Times New Roman"/>
          <w:sz w:val="24"/>
          <w:szCs w:val="24"/>
          <w:lang w:eastAsia="sk-SK"/>
        </w:rPr>
        <w:t>Beata</w:t>
      </w:r>
      <w:proofErr w:type="spellEnd"/>
      <w:r w:rsidRPr="00E75548">
        <w:rPr>
          <w:rFonts w:ascii="Times New Roman" w:eastAsia="Times New Roman" w:hAnsi="Times New Roman" w:cs="Times New Roman"/>
          <w:sz w:val="24"/>
          <w:szCs w:val="24"/>
          <w:lang w:eastAsia="sk-SK"/>
        </w:rPr>
        <w:t xml:space="preserve"> </w:t>
      </w:r>
      <w:proofErr w:type="spellStart"/>
      <w:r w:rsidRPr="00E75548">
        <w:rPr>
          <w:rFonts w:ascii="Times New Roman" w:eastAsia="Times New Roman" w:hAnsi="Times New Roman" w:cs="Times New Roman"/>
          <w:sz w:val="24"/>
          <w:szCs w:val="24"/>
          <w:lang w:eastAsia="sk-SK"/>
        </w:rPr>
        <w:t>Koľbíková</w:t>
      </w:r>
      <w:proofErr w:type="spellEnd"/>
    </w:p>
    <w:p w:rsidR="00804532" w:rsidRPr="00E75548" w:rsidRDefault="00804532" w:rsidP="00804532">
      <w:pPr>
        <w:spacing w:after="0" w:line="240" w:lineRule="auto"/>
        <w:rPr>
          <w:rFonts w:ascii="Times New Roman" w:eastAsia="Times New Roman" w:hAnsi="Times New Roman" w:cs="Times New Roman"/>
          <w:sz w:val="24"/>
          <w:szCs w:val="24"/>
          <w:lang w:eastAsia="sk-SK"/>
        </w:rPr>
      </w:pPr>
    </w:p>
    <w:p w:rsidR="00804532" w:rsidRPr="00E75548" w:rsidRDefault="00804532" w:rsidP="00804532">
      <w:pPr>
        <w:spacing w:after="0" w:line="240" w:lineRule="auto"/>
        <w:rPr>
          <w:rFonts w:ascii="Times New Roman" w:eastAsia="Times New Roman" w:hAnsi="Times New Roman" w:cs="Times New Roman"/>
          <w:sz w:val="24"/>
          <w:szCs w:val="24"/>
          <w:lang w:eastAsia="sk-SK"/>
        </w:rPr>
      </w:pPr>
      <w:r w:rsidRPr="00E75548">
        <w:rPr>
          <w:rFonts w:ascii="Times New Roman" w:eastAsia="Times New Roman" w:hAnsi="Times New Roman" w:cs="Times New Roman"/>
          <w:sz w:val="24"/>
          <w:szCs w:val="24"/>
          <w:lang w:eastAsia="sk-SK"/>
        </w:rPr>
        <w:t xml:space="preserve">      </w:t>
      </w:r>
    </w:p>
    <w:p w:rsidR="00804532" w:rsidRDefault="00804532" w:rsidP="00804532">
      <w:pPr>
        <w:spacing w:after="0" w:line="240" w:lineRule="auto"/>
        <w:rPr>
          <w:rFonts w:ascii="Times New Roman" w:eastAsia="Times New Roman" w:hAnsi="Times New Roman" w:cs="Times New Roman"/>
          <w:b/>
          <w:sz w:val="20"/>
          <w:szCs w:val="20"/>
          <w:lang w:eastAsia="sk-SK"/>
        </w:rPr>
      </w:pPr>
    </w:p>
    <w:p w:rsidR="00804532" w:rsidRDefault="00804532" w:rsidP="00804532">
      <w:pPr>
        <w:spacing w:after="0" w:line="240" w:lineRule="auto"/>
        <w:rPr>
          <w:rFonts w:ascii="Times New Roman" w:eastAsia="Times New Roman" w:hAnsi="Times New Roman" w:cs="Times New Roman"/>
          <w:b/>
          <w:sz w:val="28"/>
          <w:szCs w:val="28"/>
          <w:lang w:eastAsia="sk-SK"/>
        </w:rPr>
      </w:pPr>
      <w:r>
        <w:rPr>
          <w:rFonts w:ascii="Times New Roman" w:eastAsia="Times New Roman" w:hAnsi="Times New Roman" w:cs="Times New Roman"/>
          <w:b/>
          <w:sz w:val="28"/>
          <w:szCs w:val="28"/>
          <w:lang w:eastAsia="sk-SK"/>
        </w:rPr>
        <w:t>Koordinátori projektov: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7"/>
        <w:gridCol w:w="5075"/>
      </w:tblGrid>
      <w:tr w:rsidR="00804532" w:rsidTr="00804532">
        <w:tc>
          <w:tcPr>
            <w:tcW w:w="4361"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sz w:val="24"/>
                <w:szCs w:val="24"/>
                <w:lang w:eastAsia="sk-SK"/>
              </w:rPr>
              <w:t>Škola podporujúca zdravie</w:t>
            </w:r>
          </w:p>
        </w:tc>
        <w:tc>
          <w:tcPr>
            <w:tcW w:w="5386"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Lýdia </w:t>
            </w:r>
            <w:proofErr w:type="spellStart"/>
            <w:r>
              <w:rPr>
                <w:rFonts w:ascii="Times New Roman" w:eastAsia="Times New Roman" w:hAnsi="Times New Roman" w:cs="Times New Roman"/>
                <w:sz w:val="24"/>
                <w:szCs w:val="24"/>
                <w:lang w:eastAsia="sk-SK"/>
              </w:rPr>
              <w:t>Palenčíková</w:t>
            </w:r>
            <w:proofErr w:type="spellEnd"/>
          </w:p>
        </w:tc>
      </w:tr>
      <w:tr w:rsidR="00804532" w:rsidTr="00804532">
        <w:tc>
          <w:tcPr>
            <w:tcW w:w="4361"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sz w:val="24"/>
                <w:szCs w:val="24"/>
                <w:lang w:eastAsia="sk-SK"/>
              </w:rPr>
              <w:t xml:space="preserve">Prevencia závislosti            </w:t>
            </w:r>
          </w:p>
        </w:tc>
        <w:tc>
          <w:tcPr>
            <w:tcW w:w="5386"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Mgr. Matúš Demeter</w:t>
            </w:r>
          </w:p>
        </w:tc>
      </w:tr>
      <w:tr w:rsidR="00804532" w:rsidTr="00804532">
        <w:tc>
          <w:tcPr>
            <w:tcW w:w="4361"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Školská knižnica</w:t>
            </w:r>
          </w:p>
        </w:tc>
        <w:tc>
          <w:tcPr>
            <w:tcW w:w="5386"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Danka </w:t>
            </w:r>
            <w:proofErr w:type="spellStart"/>
            <w:r>
              <w:rPr>
                <w:rFonts w:ascii="Times New Roman" w:eastAsia="Times New Roman" w:hAnsi="Times New Roman" w:cs="Times New Roman"/>
                <w:sz w:val="24"/>
                <w:szCs w:val="24"/>
                <w:lang w:eastAsia="sk-SK"/>
              </w:rPr>
              <w:t>Kitková</w:t>
            </w:r>
            <w:proofErr w:type="spellEnd"/>
          </w:p>
        </w:tc>
      </w:tr>
      <w:tr w:rsidR="00804532" w:rsidTr="00804532">
        <w:tc>
          <w:tcPr>
            <w:tcW w:w="4361"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sz w:val="24"/>
                <w:szCs w:val="24"/>
                <w:lang w:eastAsia="sk-SK"/>
              </w:rPr>
              <w:t>Boj proti obezite</w:t>
            </w:r>
          </w:p>
        </w:tc>
        <w:tc>
          <w:tcPr>
            <w:tcW w:w="5386" w:type="dxa"/>
            <w:tcBorders>
              <w:top w:val="single" w:sz="4" w:space="0" w:color="000000"/>
              <w:left w:val="single" w:sz="4" w:space="0" w:color="000000"/>
              <w:bottom w:val="single" w:sz="4" w:space="0" w:color="000000"/>
              <w:right w:val="single" w:sz="4" w:space="0" w:color="000000"/>
            </w:tcBorders>
            <w:hideMark/>
          </w:tcPr>
          <w:p w:rsidR="00804532" w:rsidRPr="00490824" w:rsidRDefault="00490824">
            <w:pPr>
              <w:spacing w:after="0" w:line="240" w:lineRule="auto"/>
              <w:rPr>
                <w:rFonts w:ascii="Times New Roman" w:eastAsia="Times New Roman" w:hAnsi="Times New Roman" w:cs="Times New Roman"/>
                <w:sz w:val="24"/>
                <w:szCs w:val="24"/>
                <w:lang w:eastAsia="sk-SK"/>
              </w:rPr>
            </w:pPr>
            <w:r w:rsidRPr="00490824">
              <w:rPr>
                <w:rFonts w:ascii="Times New Roman" w:eastAsia="Times New Roman" w:hAnsi="Times New Roman" w:cs="Times New Roman"/>
                <w:sz w:val="24"/>
                <w:szCs w:val="24"/>
                <w:lang w:eastAsia="sk-SK"/>
              </w:rPr>
              <w:t xml:space="preserve">Mgr. </w:t>
            </w:r>
            <w:r>
              <w:rPr>
                <w:rFonts w:ascii="Times New Roman" w:eastAsia="Times New Roman" w:hAnsi="Times New Roman" w:cs="Times New Roman"/>
                <w:sz w:val="24"/>
                <w:szCs w:val="24"/>
                <w:lang w:eastAsia="sk-SK"/>
              </w:rPr>
              <w:t>Kvetoslava Breciková</w:t>
            </w:r>
          </w:p>
        </w:tc>
      </w:tr>
      <w:tr w:rsidR="00804532" w:rsidTr="00804532">
        <w:tc>
          <w:tcPr>
            <w:tcW w:w="4361"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sz w:val="24"/>
                <w:szCs w:val="24"/>
                <w:lang w:eastAsia="sk-SK"/>
              </w:rPr>
              <w:t xml:space="preserve">Environmentálna výchova   </w:t>
            </w:r>
          </w:p>
        </w:tc>
        <w:tc>
          <w:tcPr>
            <w:tcW w:w="5386"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Ing. Mariana </w:t>
            </w:r>
            <w:proofErr w:type="spellStart"/>
            <w:r>
              <w:rPr>
                <w:rFonts w:ascii="Times New Roman" w:eastAsia="Times New Roman" w:hAnsi="Times New Roman" w:cs="Times New Roman"/>
                <w:sz w:val="24"/>
                <w:szCs w:val="24"/>
                <w:lang w:eastAsia="sk-SK"/>
              </w:rPr>
              <w:t>Petíková</w:t>
            </w:r>
            <w:proofErr w:type="spellEnd"/>
          </w:p>
        </w:tc>
      </w:tr>
      <w:tr w:rsidR="00804532" w:rsidTr="00804532">
        <w:tc>
          <w:tcPr>
            <w:tcW w:w="4361"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Výchova k manželstvu a rodičovstvu</w:t>
            </w:r>
          </w:p>
        </w:tc>
        <w:tc>
          <w:tcPr>
            <w:tcW w:w="5386"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Alena </w:t>
            </w:r>
            <w:proofErr w:type="spellStart"/>
            <w:r>
              <w:rPr>
                <w:rFonts w:ascii="Times New Roman" w:eastAsia="Times New Roman" w:hAnsi="Times New Roman" w:cs="Times New Roman"/>
                <w:sz w:val="24"/>
                <w:szCs w:val="24"/>
                <w:lang w:eastAsia="sk-SK"/>
              </w:rPr>
              <w:t>Sotáková</w:t>
            </w:r>
            <w:proofErr w:type="spellEnd"/>
          </w:p>
        </w:tc>
      </w:tr>
      <w:tr w:rsidR="00804532" w:rsidTr="00804532">
        <w:trPr>
          <w:trHeight w:val="225"/>
        </w:trPr>
        <w:tc>
          <w:tcPr>
            <w:tcW w:w="4361" w:type="dxa"/>
            <w:tcBorders>
              <w:top w:val="single" w:sz="4" w:space="0" w:color="000000"/>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sz w:val="24"/>
                <w:szCs w:val="24"/>
                <w:lang w:eastAsia="sk-SK"/>
              </w:rPr>
              <w:t xml:space="preserve">Ľudské práva      </w:t>
            </w:r>
          </w:p>
        </w:tc>
        <w:tc>
          <w:tcPr>
            <w:tcW w:w="5386" w:type="dxa"/>
            <w:tcBorders>
              <w:top w:val="single" w:sz="4" w:space="0" w:color="000000"/>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Lýdia </w:t>
            </w:r>
            <w:proofErr w:type="spellStart"/>
            <w:r>
              <w:rPr>
                <w:rFonts w:ascii="Times New Roman" w:eastAsia="Times New Roman" w:hAnsi="Times New Roman" w:cs="Times New Roman"/>
                <w:sz w:val="24"/>
                <w:szCs w:val="24"/>
                <w:lang w:eastAsia="sk-SK"/>
              </w:rPr>
              <w:t>Palenčíková</w:t>
            </w:r>
            <w:proofErr w:type="spellEnd"/>
          </w:p>
        </w:tc>
      </w:tr>
      <w:tr w:rsidR="00804532" w:rsidTr="00804532">
        <w:trPr>
          <w:trHeight w:val="285"/>
        </w:trPr>
        <w:tc>
          <w:tcPr>
            <w:tcW w:w="4361" w:type="dxa"/>
            <w:tcBorders>
              <w:top w:val="single" w:sz="4" w:space="0" w:color="auto"/>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Voľnočasové</w:t>
            </w:r>
            <w:proofErr w:type="spellEnd"/>
            <w:r>
              <w:rPr>
                <w:rFonts w:ascii="Times New Roman" w:eastAsia="Times New Roman" w:hAnsi="Times New Roman" w:cs="Times New Roman"/>
                <w:sz w:val="24"/>
                <w:szCs w:val="24"/>
                <w:lang w:eastAsia="sk-SK"/>
              </w:rPr>
              <w:t xml:space="preserve"> aktivity</w:t>
            </w:r>
          </w:p>
        </w:tc>
        <w:tc>
          <w:tcPr>
            <w:tcW w:w="5386" w:type="dxa"/>
            <w:tcBorders>
              <w:top w:val="single" w:sz="4" w:space="0" w:color="auto"/>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Jana </w:t>
            </w:r>
            <w:proofErr w:type="spellStart"/>
            <w:r>
              <w:rPr>
                <w:rFonts w:ascii="Times New Roman" w:eastAsia="Times New Roman" w:hAnsi="Times New Roman" w:cs="Times New Roman"/>
                <w:sz w:val="24"/>
                <w:szCs w:val="24"/>
                <w:lang w:eastAsia="sk-SK"/>
              </w:rPr>
              <w:t>Haňová</w:t>
            </w:r>
            <w:proofErr w:type="spellEnd"/>
          </w:p>
        </w:tc>
      </w:tr>
      <w:tr w:rsidR="00804532" w:rsidTr="00804532">
        <w:trPr>
          <w:trHeight w:val="255"/>
        </w:trPr>
        <w:tc>
          <w:tcPr>
            <w:tcW w:w="4361" w:type="dxa"/>
            <w:tcBorders>
              <w:top w:val="single" w:sz="4" w:space="0" w:color="auto"/>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Prevencia šikanovania</w:t>
            </w:r>
          </w:p>
        </w:tc>
        <w:tc>
          <w:tcPr>
            <w:tcW w:w="5386" w:type="dxa"/>
            <w:tcBorders>
              <w:top w:val="single" w:sz="4" w:space="0" w:color="auto"/>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PaedDr. Beáta </w:t>
            </w:r>
            <w:proofErr w:type="spellStart"/>
            <w:r>
              <w:rPr>
                <w:rFonts w:ascii="Times New Roman" w:eastAsia="Times New Roman" w:hAnsi="Times New Roman" w:cs="Times New Roman"/>
                <w:sz w:val="24"/>
                <w:szCs w:val="24"/>
                <w:lang w:eastAsia="sk-SK"/>
              </w:rPr>
              <w:t>Koľbíková</w:t>
            </w:r>
            <w:proofErr w:type="spellEnd"/>
          </w:p>
        </w:tc>
      </w:tr>
      <w:tr w:rsidR="00804532" w:rsidTr="00804532">
        <w:tc>
          <w:tcPr>
            <w:tcW w:w="4361"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Informatizácia- technická časť</w:t>
            </w:r>
          </w:p>
        </w:tc>
        <w:tc>
          <w:tcPr>
            <w:tcW w:w="5386"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Mgr. Jakub Sabol</w:t>
            </w:r>
          </w:p>
        </w:tc>
      </w:tr>
      <w:tr w:rsidR="00804532" w:rsidTr="00804532">
        <w:tc>
          <w:tcPr>
            <w:tcW w:w="4361"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Koordinátor aktualizácie web stránky školy – </w:t>
            </w:r>
          </w:p>
        </w:tc>
        <w:tc>
          <w:tcPr>
            <w:tcW w:w="5386"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color w:val="FF0000"/>
                <w:sz w:val="24"/>
                <w:szCs w:val="24"/>
                <w:lang w:eastAsia="sk-SK"/>
              </w:rPr>
            </w:pPr>
            <w:r>
              <w:rPr>
                <w:rFonts w:ascii="Times New Roman" w:eastAsia="Times New Roman" w:hAnsi="Times New Roman" w:cs="Times New Roman"/>
                <w:sz w:val="24"/>
                <w:szCs w:val="24"/>
                <w:lang w:eastAsia="sk-SK"/>
              </w:rPr>
              <w:t>Jana Bednárová</w:t>
            </w:r>
          </w:p>
        </w:tc>
      </w:tr>
      <w:tr w:rsidR="00804532" w:rsidTr="00804532">
        <w:tc>
          <w:tcPr>
            <w:tcW w:w="4361"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Školská kronika</w:t>
            </w:r>
          </w:p>
        </w:tc>
        <w:tc>
          <w:tcPr>
            <w:tcW w:w="5386"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Lenka </w:t>
            </w:r>
            <w:proofErr w:type="spellStart"/>
            <w:r>
              <w:rPr>
                <w:rFonts w:ascii="Times New Roman" w:eastAsia="Times New Roman" w:hAnsi="Times New Roman" w:cs="Times New Roman"/>
                <w:sz w:val="24"/>
                <w:szCs w:val="24"/>
                <w:lang w:eastAsia="sk-SK"/>
              </w:rPr>
              <w:t>Kocáková</w:t>
            </w:r>
            <w:proofErr w:type="spellEnd"/>
          </w:p>
        </w:tc>
      </w:tr>
    </w:tbl>
    <w:p w:rsidR="00804532" w:rsidRDefault="00804532" w:rsidP="00804532">
      <w:pPr>
        <w:spacing w:after="0" w:line="240" w:lineRule="auto"/>
        <w:rPr>
          <w:rFonts w:ascii="Times New Roman" w:eastAsia="Times New Roman" w:hAnsi="Times New Roman" w:cs="Times New Roman"/>
          <w:b/>
          <w:sz w:val="28"/>
          <w:szCs w:val="28"/>
          <w:lang w:eastAsia="sk-SK"/>
        </w:rPr>
      </w:pPr>
      <w:r>
        <w:rPr>
          <w:rFonts w:ascii="Times New Roman" w:eastAsia="Times New Roman" w:hAnsi="Times New Roman" w:cs="Times New Roman"/>
          <w:b/>
          <w:sz w:val="28"/>
          <w:szCs w:val="28"/>
          <w:lang w:eastAsia="sk-SK"/>
        </w:rPr>
        <w:t>Vedúci MZ a PK:</w:t>
      </w:r>
    </w:p>
    <w:p w:rsidR="00804532" w:rsidRDefault="00804532" w:rsidP="00804532">
      <w:pPr>
        <w:spacing w:after="0" w:line="240" w:lineRule="auto"/>
        <w:rPr>
          <w:rFonts w:ascii="Times New Roman" w:eastAsia="Times New Roman" w:hAnsi="Times New Roman" w:cs="Times New Roman"/>
          <w:b/>
          <w:sz w:val="28"/>
          <w:szCs w:val="28"/>
          <w:lang w:eastAsia="sk-S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0"/>
        <w:gridCol w:w="4122"/>
      </w:tblGrid>
      <w:tr w:rsidR="00804532" w:rsidTr="00804532">
        <w:tc>
          <w:tcPr>
            <w:tcW w:w="514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MZ 1.-4.</w:t>
            </w:r>
          </w:p>
        </w:tc>
        <w:tc>
          <w:tcPr>
            <w:tcW w:w="414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Alena </w:t>
            </w:r>
            <w:proofErr w:type="spellStart"/>
            <w:r>
              <w:rPr>
                <w:rFonts w:ascii="Times New Roman" w:eastAsia="Times New Roman" w:hAnsi="Times New Roman" w:cs="Times New Roman"/>
                <w:sz w:val="24"/>
                <w:szCs w:val="24"/>
                <w:lang w:eastAsia="sk-SK"/>
              </w:rPr>
              <w:t>Krajňáková</w:t>
            </w:r>
            <w:proofErr w:type="spellEnd"/>
          </w:p>
        </w:tc>
      </w:tr>
      <w:tr w:rsidR="00804532" w:rsidTr="00804532">
        <w:trPr>
          <w:trHeight w:val="380"/>
        </w:trPr>
        <w:tc>
          <w:tcPr>
            <w:tcW w:w="514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PK SJL</w:t>
            </w:r>
          </w:p>
        </w:tc>
        <w:tc>
          <w:tcPr>
            <w:tcW w:w="414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Anna </w:t>
            </w:r>
            <w:proofErr w:type="spellStart"/>
            <w:r>
              <w:rPr>
                <w:rFonts w:ascii="Times New Roman" w:eastAsia="Times New Roman" w:hAnsi="Times New Roman" w:cs="Times New Roman"/>
                <w:sz w:val="24"/>
                <w:szCs w:val="24"/>
                <w:lang w:eastAsia="sk-SK"/>
              </w:rPr>
              <w:t>Šustová</w:t>
            </w:r>
            <w:proofErr w:type="spellEnd"/>
          </w:p>
        </w:tc>
      </w:tr>
      <w:tr w:rsidR="00804532" w:rsidTr="00804532">
        <w:tc>
          <w:tcPr>
            <w:tcW w:w="514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PK CJ</w:t>
            </w:r>
          </w:p>
        </w:tc>
        <w:tc>
          <w:tcPr>
            <w:tcW w:w="414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Mgr. Anna Vysoká</w:t>
            </w:r>
          </w:p>
        </w:tc>
      </w:tr>
      <w:tr w:rsidR="00804532" w:rsidTr="00804532">
        <w:trPr>
          <w:trHeight w:val="330"/>
        </w:trPr>
        <w:tc>
          <w:tcPr>
            <w:tcW w:w="5148" w:type="dxa"/>
            <w:tcBorders>
              <w:top w:val="single" w:sz="4" w:space="0" w:color="000000"/>
              <w:left w:val="single" w:sz="4" w:space="0" w:color="000000"/>
              <w:bottom w:val="single" w:sz="4" w:space="0" w:color="auto"/>
              <w:right w:val="single" w:sz="4" w:space="0" w:color="000000"/>
            </w:tcBorders>
            <w:hideMark/>
          </w:tcPr>
          <w:p w:rsidR="00804532" w:rsidRDefault="0011736B">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PK MAT</w:t>
            </w:r>
            <w:r w:rsidR="00804532">
              <w:rPr>
                <w:rFonts w:ascii="Times New Roman" w:eastAsia="Times New Roman" w:hAnsi="Times New Roman" w:cs="Times New Roman"/>
                <w:b/>
                <w:sz w:val="24"/>
                <w:szCs w:val="24"/>
                <w:lang w:eastAsia="sk-SK"/>
              </w:rPr>
              <w:t>-THD</w:t>
            </w:r>
          </w:p>
        </w:tc>
        <w:tc>
          <w:tcPr>
            <w:tcW w:w="4140" w:type="dxa"/>
            <w:tcBorders>
              <w:top w:val="single" w:sz="4" w:space="0" w:color="000000"/>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Iveta </w:t>
            </w:r>
            <w:proofErr w:type="spellStart"/>
            <w:r>
              <w:rPr>
                <w:rFonts w:ascii="Times New Roman" w:eastAsia="Times New Roman" w:hAnsi="Times New Roman" w:cs="Times New Roman"/>
                <w:sz w:val="24"/>
                <w:szCs w:val="24"/>
                <w:lang w:eastAsia="sk-SK"/>
              </w:rPr>
              <w:t>Filičková</w:t>
            </w:r>
            <w:proofErr w:type="spellEnd"/>
          </w:p>
        </w:tc>
      </w:tr>
      <w:tr w:rsidR="00804532" w:rsidTr="00804532">
        <w:trPr>
          <w:trHeight w:val="210"/>
        </w:trPr>
        <w:tc>
          <w:tcPr>
            <w:tcW w:w="5148" w:type="dxa"/>
            <w:tcBorders>
              <w:top w:val="single" w:sz="4" w:space="0" w:color="auto"/>
              <w:left w:val="single" w:sz="4" w:space="0" w:color="000000"/>
              <w:bottom w:val="single" w:sz="4" w:space="0" w:color="000000"/>
              <w:right w:val="single" w:sz="4" w:space="0" w:color="000000"/>
            </w:tcBorders>
            <w:hideMark/>
          </w:tcPr>
          <w:p w:rsidR="00804532" w:rsidRDefault="0011736B">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w:t>
            </w:r>
            <w:r w:rsidR="00804532">
              <w:rPr>
                <w:rFonts w:ascii="Times New Roman" w:eastAsia="Times New Roman" w:hAnsi="Times New Roman" w:cs="Times New Roman"/>
                <w:b/>
                <w:sz w:val="24"/>
                <w:szCs w:val="24"/>
                <w:lang w:eastAsia="sk-SK"/>
              </w:rPr>
              <w:t>K FY</w:t>
            </w:r>
            <w:r>
              <w:rPr>
                <w:rFonts w:ascii="Times New Roman" w:eastAsia="Times New Roman" w:hAnsi="Times New Roman" w:cs="Times New Roman"/>
                <w:b/>
                <w:sz w:val="24"/>
                <w:szCs w:val="24"/>
                <w:lang w:eastAsia="sk-SK"/>
              </w:rPr>
              <w:t xml:space="preserve"> - INF</w:t>
            </w:r>
          </w:p>
        </w:tc>
        <w:tc>
          <w:tcPr>
            <w:tcW w:w="4140" w:type="dxa"/>
            <w:tcBorders>
              <w:top w:val="single" w:sz="4" w:space="0" w:color="auto"/>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PaedDr. Vladimír </w:t>
            </w:r>
            <w:proofErr w:type="spellStart"/>
            <w:r>
              <w:rPr>
                <w:rFonts w:ascii="Times New Roman" w:eastAsia="Times New Roman" w:hAnsi="Times New Roman" w:cs="Times New Roman"/>
                <w:sz w:val="24"/>
                <w:szCs w:val="24"/>
                <w:lang w:eastAsia="sk-SK"/>
              </w:rPr>
              <w:t>Jenčko</w:t>
            </w:r>
            <w:proofErr w:type="spellEnd"/>
          </w:p>
        </w:tc>
      </w:tr>
      <w:tr w:rsidR="00804532" w:rsidTr="00804532">
        <w:tc>
          <w:tcPr>
            <w:tcW w:w="514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PK DEJ-OBN-ETV</w:t>
            </w:r>
          </w:p>
        </w:tc>
        <w:tc>
          <w:tcPr>
            <w:tcW w:w="414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Mgr.Lýdia</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Palenčíková</w:t>
            </w:r>
            <w:proofErr w:type="spellEnd"/>
          </w:p>
        </w:tc>
      </w:tr>
      <w:tr w:rsidR="00804532" w:rsidTr="00804532">
        <w:tc>
          <w:tcPr>
            <w:tcW w:w="514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PK GEO-BIO-SEE- CHE</w:t>
            </w:r>
          </w:p>
        </w:tc>
        <w:tc>
          <w:tcPr>
            <w:tcW w:w="414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Ing. Mariana </w:t>
            </w:r>
            <w:proofErr w:type="spellStart"/>
            <w:r>
              <w:rPr>
                <w:rFonts w:ascii="Times New Roman" w:eastAsia="Times New Roman" w:hAnsi="Times New Roman" w:cs="Times New Roman"/>
                <w:sz w:val="24"/>
                <w:szCs w:val="24"/>
                <w:lang w:eastAsia="sk-SK"/>
              </w:rPr>
              <w:t>Petíková</w:t>
            </w:r>
            <w:proofErr w:type="spellEnd"/>
          </w:p>
        </w:tc>
      </w:tr>
      <w:tr w:rsidR="00804532" w:rsidTr="00804532">
        <w:trPr>
          <w:trHeight w:val="360"/>
        </w:trPr>
        <w:tc>
          <w:tcPr>
            <w:tcW w:w="5148" w:type="dxa"/>
            <w:tcBorders>
              <w:top w:val="single" w:sz="4" w:space="0" w:color="000000"/>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PK  NBV</w:t>
            </w:r>
          </w:p>
        </w:tc>
        <w:tc>
          <w:tcPr>
            <w:tcW w:w="4140" w:type="dxa"/>
            <w:tcBorders>
              <w:top w:val="single" w:sz="4" w:space="0" w:color="000000"/>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Mgr. Anna Vysoká</w:t>
            </w:r>
          </w:p>
        </w:tc>
      </w:tr>
      <w:tr w:rsidR="00804532" w:rsidTr="00804532">
        <w:trPr>
          <w:trHeight w:val="195"/>
        </w:trPr>
        <w:tc>
          <w:tcPr>
            <w:tcW w:w="5148" w:type="dxa"/>
            <w:tcBorders>
              <w:top w:val="single" w:sz="4" w:space="0" w:color="auto"/>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PK TSV               </w:t>
            </w:r>
          </w:p>
        </w:tc>
        <w:tc>
          <w:tcPr>
            <w:tcW w:w="4140" w:type="dxa"/>
            <w:tcBorders>
              <w:top w:val="single" w:sz="4" w:space="0" w:color="auto"/>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w:t>
            </w:r>
            <w:proofErr w:type="spellStart"/>
            <w:r>
              <w:rPr>
                <w:rFonts w:ascii="Times New Roman" w:eastAsia="Times New Roman" w:hAnsi="Times New Roman" w:cs="Times New Roman"/>
                <w:sz w:val="24"/>
                <w:szCs w:val="24"/>
                <w:lang w:eastAsia="sk-SK"/>
              </w:rPr>
              <w:t>Ľuboslav</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Soták</w:t>
            </w:r>
            <w:proofErr w:type="spellEnd"/>
          </w:p>
        </w:tc>
      </w:tr>
      <w:tr w:rsidR="00804532" w:rsidTr="00804532">
        <w:tc>
          <w:tcPr>
            <w:tcW w:w="514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lastRenderedPageBreak/>
              <w:t xml:space="preserve">PK VYV-HUV   </w:t>
            </w:r>
          </w:p>
        </w:tc>
        <w:tc>
          <w:tcPr>
            <w:tcW w:w="414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PaedDr. Dana </w:t>
            </w:r>
            <w:proofErr w:type="spellStart"/>
            <w:r>
              <w:rPr>
                <w:rFonts w:ascii="Times New Roman" w:eastAsia="Times New Roman" w:hAnsi="Times New Roman" w:cs="Times New Roman"/>
                <w:sz w:val="24"/>
                <w:szCs w:val="24"/>
                <w:lang w:eastAsia="sk-SK"/>
              </w:rPr>
              <w:t>Gumanová</w:t>
            </w:r>
            <w:proofErr w:type="spellEnd"/>
          </w:p>
        </w:tc>
      </w:tr>
      <w:tr w:rsidR="00804532" w:rsidTr="00804532">
        <w:tc>
          <w:tcPr>
            <w:tcW w:w="514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MZ ŠKD</w:t>
            </w:r>
          </w:p>
        </w:tc>
        <w:tc>
          <w:tcPr>
            <w:tcW w:w="4140" w:type="dxa"/>
            <w:tcBorders>
              <w:top w:val="single" w:sz="4" w:space="0" w:color="000000"/>
              <w:left w:val="single" w:sz="4" w:space="0" w:color="000000"/>
              <w:bottom w:val="single" w:sz="4" w:space="0" w:color="000000"/>
              <w:right w:val="single" w:sz="4" w:space="0" w:color="000000"/>
            </w:tcBorders>
            <w:hideMark/>
          </w:tcPr>
          <w:p w:rsidR="00804532" w:rsidRDefault="00F32E05">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Mgr. Jana Olejníková</w:t>
            </w:r>
          </w:p>
        </w:tc>
      </w:tr>
    </w:tbl>
    <w:p w:rsidR="00804532" w:rsidRDefault="00804532" w:rsidP="00804532">
      <w:pPr>
        <w:spacing w:after="0" w:line="240" w:lineRule="auto"/>
        <w:rPr>
          <w:rFonts w:ascii="Times New Roman" w:eastAsia="Times New Roman" w:hAnsi="Times New Roman" w:cs="Times New Roman"/>
          <w:b/>
          <w:sz w:val="28"/>
          <w:szCs w:val="28"/>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b/>
          <w:sz w:val="28"/>
          <w:szCs w:val="28"/>
          <w:lang w:eastAsia="sk-SK"/>
        </w:rPr>
      </w:pPr>
      <w:r>
        <w:rPr>
          <w:rFonts w:ascii="Times New Roman" w:eastAsia="Times New Roman" w:hAnsi="Times New Roman" w:cs="Times New Roman"/>
          <w:b/>
          <w:sz w:val="28"/>
          <w:szCs w:val="28"/>
          <w:lang w:eastAsia="sk-SK"/>
        </w:rPr>
        <w:t>Vedúci kabinetov: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2158"/>
        <w:gridCol w:w="2303"/>
        <w:gridCol w:w="2303"/>
      </w:tblGrid>
      <w:tr w:rsidR="00804532" w:rsidTr="00804532">
        <w:tc>
          <w:tcPr>
            <w:tcW w:w="244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Kabinet</w:t>
            </w:r>
          </w:p>
        </w:tc>
        <w:tc>
          <w:tcPr>
            <w:tcW w:w="215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Zodpovedný</w:t>
            </w:r>
          </w:p>
        </w:tc>
        <w:tc>
          <w:tcPr>
            <w:tcW w:w="2303"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Kabinet</w:t>
            </w:r>
          </w:p>
        </w:tc>
        <w:tc>
          <w:tcPr>
            <w:tcW w:w="2303"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Zodpovedný</w:t>
            </w:r>
          </w:p>
        </w:tc>
      </w:tr>
      <w:tr w:rsidR="00804532" w:rsidTr="00804532">
        <w:tc>
          <w:tcPr>
            <w:tcW w:w="244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Kabinet I. stupňa </w:t>
            </w:r>
          </w:p>
        </w:tc>
        <w:tc>
          <w:tcPr>
            <w:tcW w:w="215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Viera </w:t>
            </w:r>
            <w:proofErr w:type="spellStart"/>
            <w:r>
              <w:rPr>
                <w:rFonts w:ascii="Times New Roman" w:eastAsia="Times New Roman" w:hAnsi="Times New Roman" w:cs="Times New Roman"/>
                <w:sz w:val="24"/>
                <w:szCs w:val="24"/>
                <w:lang w:eastAsia="sk-SK"/>
              </w:rPr>
              <w:t>Šamová</w:t>
            </w:r>
            <w:proofErr w:type="spellEnd"/>
          </w:p>
        </w:tc>
        <w:tc>
          <w:tcPr>
            <w:tcW w:w="2303"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Kabinet fyziky</w:t>
            </w:r>
          </w:p>
        </w:tc>
        <w:tc>
          <w:tcPr>
            <w:tcW w:w="2303"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PaedDr. Vladimír </w:t>
            </w:r>
            <w:proofErr w:type="spellStart"/>
            <w:r>
              <w:rPr>
                <w:rFonts w:ascii="Times New Roman" w:eastAsia="Times New Roman" w:hAnsi="Times New Roman" w:cs="Times New Roman"/>
                <w:sz w:val="24"/>
                <w:szCs w:val="24"/>
                <w:lang w:eastAsia="sk-SK"/>
              </w:rPr>
              <w:t>Jenčko</w:t>
            </w:r>
            <w:proofErr w:type="spellEnd"/>
          </w:p>
        </w:tc>
      </w:tr>
      <w:tr w:rsidR="00804532" w:rsidTr="00804532">
        <w:trPr>
          <w:trHeight w:val="550"/>
        </w:trPr>
        <w:tc>
          <w:tcPr>
            <w:tcW w:w="244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Kabinet jazykov </w:t>
            </w:r>
          </w:p>
        </w:tc>
        <w:tc>
          <w:tcPr>
            <w:tcW w:w="215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Gabriela </w:t>
            </w:r>
            <w:proofErr w:type="spellStart"/>
            <w:r>
              <w:rPr>
                <w:rFonts w:ascii="Times New Roman" w:eastAsia="Times New Roman" w:hAnsi="Times New Roman" w:cs="Times New Roman"/>
                <w:sz w:val="24"/>
                <w:szCs w:val="24"/>
                <w:lang w:eastAsia="sk-SK"/>
              </w:rPr>
              <w:t>Borošová</w:t>
            </w:r>
            <w:proofErr w:type="spellEnd"/>
          </w:p>
        </w:tc>
        <w:tc>
          <w:tcPr>
            <w:tcW w:w="2303"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Kabinet DEJ-GEG</w:t>
            </w:r>
          </w:p>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NBV</w:t>
            </w:r>
          </w:p>
        </w:tc>
        <w:tc>
          <w:tcPr>
            <w:tcW w:w="2303"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Lýdia </w:t>
            </w:r>
            <w:proofErr w:type="spellStart"/>
            <w:r>
              <w:rPr>
                <w:rFonts w:ascii="Times New Roman" w:eastAsia="Times New Roman" w:hAnsi="Times New Roman" w:cs="Times New Roman"/>
                <w:sz w:val="24"/>
                <w:szCs w:val="24"/>
                <w:lang w:eastAsia="sk-SK"/>
              </w:rPr>
              <w:t>Palenčíková</w:t>
            </w:r>
            <w:proofErr w:type="spellEnd"/>
          </w:p>
        </w:tc>
      </w:tr>
      <w:tr w:rsidR="00804532" w:rsidTr="00804532">
        <w:tc>
          <w:tcPr>
            <w:tcW w:w="244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Kabinet SJL</w:t>
            </w:r>
          </w:p>
        </w:tc>
        <w:tc>
          <w:tcPr>
            <w:tcW w:w="215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PaedDr. Jana Radová</w:t>
            </w:r>
          </w:p>
        </w:tc>
        <w:tc>
          <w:tcPr>
            <w:tcW w:w="2303"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Kabinet výtvarnej výchovy</w:t>
            </w:r>
          </w:p>
        </w:tc>
        <w:tc>
          <w:tcPr>
            <w:tcW w:w="2303"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Mgr. Anna Vysoká</w:t>
            </w:r>
          </w:p>
        </w:tc>
      </w:tr>
      <w:tr w:rsidR="00804532" w:rsidTr="00804532">
        <w:tc>
          <w:tcPr>
            <w:tcW w:w="244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Kabinet IKT</w:t>
            </w:r>
          </w:p>
        </w:tc>
        <w:tc>
          <w:tcPr>
            <w:tcW w:w="215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Mgr. Jakub Sabol</w:t>
            </w:r>
          </w:p>
        </w:tc>
        <w:tc>
          <w:tcPr>
            <w:tcW w:w="2303"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Sklad učebníc</w:t>
            </w:r>
          </w:p>
        </w:tc>
        <w:tc>
          <w:tcPr>
            <w:tcW w:w="2303"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 Mgr. Božena </w:t>
            </w:r>
            <w:proofErr w:type="spellStart"/>
            <w:r>
              <w:rPr>
                <w:rFonts w:ascii="Times New Roman" w:eastAsia="Times New Roman" w:hAnsi="Times New Roman" w:cs="Times New Roman"/>
                <w:sz w:val="24"/>
                <w:szCs w:val="24"/>
                <w:lang w:eastAsia="sk-SK"/>
              </w:rPr>
              <w:t>Vancáková</w:t>
            </w:r>
            <w:proofErr w:type="spellEnd"/>
          </w:p>
        </w:tc>
      </w:tr>
      <w:tr w:rsidR="00804532" w:rsidTr="00804532">
        <w:tc>
          <w:tcPr>
            <w:tcW w:w="244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Kabinet biológie</w:t>
            </w:r>
          </w:p>
        </w:tc>
        <w:tc>
          <w:tcPr>
            <w:tcW w:w="215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Ing. Mariana </w:t>
            </w:r>
            <w:proofErr w:type="spellStart"/>
            <w:r>
              <w:rPr>
                <w:rFonts w:ascii="Times New Roman" w:eastAsia="Times New Roman" w:hAnsi="Times New Roman" w:cs="Times New Roman"/>
                <w:sz w:val="24"/>
                <w:szCs w:val="24"/>
                <w:lang w:eastAsia="sk-SK"/>
              </w:rPr>
              <w:t>Petíková</w:t>
            </w:r>
            <w:proofErr w:type="spellEnd"/>
          </w:p>
        </w:tc>
        <w:tc>
          <w:tcPr>
            <w:tcW w:w="2303"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Kabinet chémie</w:t>
            </w:r>
          </w:p>
        </w:tc>
        <w:tc>
          <w:tcPr>
            <w:tcW w:w="2303"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Ing. Mária </w:t>
            </w:r>
            <w:proofErr w:type="spellStart"/>
            <w:r>
              <w:rPr>
                <w:rFonts w:ascii="Times New Roman" w:eastAsia="Times New Roman" w:hAnsi="Times New Roman" w:cs="Times New Roman"/>
                <w:sz w:val="24"/>
                <w:szCs w:val="24"/>
                <w:lang w:eastAsia="sk-SK"/>
              </w:rPr>
              <w:t>Babjaková</w:t>
            </w:r>
            <w:proofErr w:type="spellEnd"/>
          </w:p>
        </w:tc>
      </w:tr>
      <w:tr w:rsidR="00804532" w:rsidTr="00804532">
        <w:tc>
          <w:tcPr>
            <w:tcW w:w="244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Kabinet matematiky</w:t>
            </w:r>
          </w:p>
        </w:tc>
        <w:tc>
          <w:tcPr>
            <w:tcW w:w="215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PaedDr. Beáta </w:t>
            </w:r>
            <w:proofErr w:type="spellStart"/>
            <w:r>
              <w:rPr>
                <w:rFonts w:ascii="Times New Roman" w:eastAsia="Times New Roman" w:hAnsi="Times New Roman" w:cs="Times New Roman"/>
                <w:sz w:val="24"/>
                <w:szCs w:val="24"/>
                <w:lang w:eastAsia="sk-SK"/>
              </w:rPr>
              <w:t>Koľbíková</w:t>
            </w:r>
            <w:proofErr w:type="spellEnd"/>
          </w:p>
        </w:tc>
        <w:tc>
          <w:tcPr>
            <w:tcW w:w="2303"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ŠKD</w:t>
            </w:r>
          </w:p>
        </w:tc>
        <w:tc>
          <w:tcPr>
            <w:tcW w:w="2303"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Jana Bednárová</w:t>
            </w:r>
          </w:p>
        </w:tc>
      </w:tr>
      <w:tr w:rsidR="00804532" w:rsidTr="00804532">
        <w:trPr>
          <w:trHeight w:val="615"/>
        </w:trPr>
        <w:tc>
          <w:tcPr>
            <w:tcW w:w="2448" w:type="dxa"/>
            <w:tcBorders>
              <w:top w:val="single" w:sz="4" w:space="0" w:color="000000"/>
              <w:left w:val="single" w:sz="4" w:space="0" w:color="000000"/>
              <w:bottom w:val="single" w:sz="4" w:space="0" w:color="auto"/>
              <w:right w:val="single" w:sz="4" w:space="0" w:color="000000"/>
            </w:tcBorders>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Kabinet TEV  </w:t>
            </w:r>
          </w:p>
          <w:p w:rsidR="00804532" w:rsidRDefault="00804532">
            <w:pPr>
              <w:spacing w:after="0" w:line="240" w:lineRule="auto"/>
              <w:rPr>
                <w:rFonts w:ascii="Times New Roman" w:eastAsia="Times New Roman" w:hAnsi="Times New Roman" w:cs="Times New Roman"/>
                <w:b/>
                <w:sz w:val="24"/>
                <w:szCs w:val="24"/>
                <w:lang w:eastAsia="sk-SK"/>
              </w:rPr>
            </w:pPr>
          </w:p>
        </w:tc>
        <w:tc>
          <w:tcPr>
            <w:tcW w:w="2158" w:type="dxa"/>
            <w:tcBorders>
              <w:top w:val="single" w:sz="4" w:space="0" w:color="000000"/>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w:t>
            </w:r>
            <w:proofErr w:type="spellStart"/>
            <w:r>
              <w:rPr>
                <w:rFonts w:ascii="Times New Roman" w:eastAsia="Times New Roman" w:hAnsi="Times New Roman" w:cs="Times New Roman"/>
                <w:sz w:val="24"/>
                <w:szCs w:val="24"/>
                <w:lang w:eastAsia="sk-SK"/>
              </w:rPr>
              <w:t>Ľuboslav</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Soták</w:t>
            </w:r>
            <w:proofErr w:type="spellEnd"/>
          </w:p>
        </w:tc>
        <w:tc>
          <w:tcPr>
            <w:tcW w:w="2303" w:type="dxa"/>
            <w:tcBorders>
              <w:top w:val="single" w:sz="4" w:space="0" w:color="000000"/>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Kabinet hudobnej výchovy</w:t>
            </w:r>
          </w:p>
        </w:tc>
        <w:tc>
          <w:tcPr>
            <w:tcW w:w="2303" w:type="dxa"/>
            <w:tcBorders>
              <w:top w:val="single" w:sz="4" w:space="0" w:color="000000"/>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Mgr.</w:t>
            </w:r>
            <w:r>
              <w:rPr>
                <w:rFonts w:ascii="Times New Roman" w:eastAsia="Times New Roman" w:hAnsi="Times New Roman" w:cs="Times New Roman"/>
                <w:color w:val="FF0000"/>
                <w:sz w:val="24"/>
                <w:szCs w:val="24"/>
                <w:lang w:eastAsia="sk-SK"/>
              </w:rPr>
              <w:t xml:space="preserve"> </w:t>
            </w:r>
            <w:r>
              <w:rPr>
                <w:rFonts w:ascii="Times New Roman" w:eastAsia="Times New Roman" w:hAnsi="Times New Roman" w:cs="Times New Roman"/>
                <w:sz w:val="24"/>
                <w:szCs w:val="24"/>
                <w:lang w:eastAsia="sk-SK"/>
              </w:rPr>
              <w:t>Jakub Sabol</w:t>
            </w:r>
          </w:p>
        </w:tc>
      </w:tr>
      <w:tr w:rsidR="00804532" w:rsidTr="00804532">
        <w:trPr>
          <w:trHeight w:val="510"/>
        </w:trPr>
        <w:tc>
          <w:tcPr>
            <w:tcW w:w="2448" w:type="dxa"/>
            <w:tcBorders>
              <w:top w:val="single" w:sz="4" w:space="0" w:color="auto"/>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Kabinet TCHV prác</w:t>
            </w:r>
          </w:p>
        </w:tc>
        <w:tc>
          <w:tcPr>
            <w:tcW w:w="2158" w:type="dxa"/>
            <w:tcBorders>
              <w:top w:val="single" w:sz="4" w:space="0" w:color="auto"/>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Iveta </w:t>
            </w:r>
            <w:proofErr w:type="spellStart"/>
            <w:r>
              <w:rPr>
                <w:rFonts w:ascii="Times New Roman" w:eastAsia="Times New Roman" w:hAnsi="Times New Roman" w:cs="Times New Roman"/>
                <w:sz w:val="24"/>
                <w:szCs w:val="24"/>
                <w:lang w:eastAsia="sk-SK"/>
              </w:rPr>
              <w:t>Filičková</w:t>
            </w:r>
            <w:proofErr w:type="spellEnd"/>
          </w:p>
        </w:tc>
        <w:tc>
          <w:tcPr>
            <w:tcW w:w="2303" w:type="dxa"/>
            <w:tcBorders>
              <w:top w:val="single" w:sz="4" w:space="0" w:color="auto"/>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Kabinet </w:t>
            </w:r>
            <w:proofErr w:type="spellStart"/>
            <w:r>
              <w:rPr>
                <w:rFonts w:ascii="Times New Roman" w:eastAsia="Times New Roman" w:hAnsi="Times New Roman" w:cs="Times New Roman"/>
                <w:b/>
                <w:sz w:val="24"/>
                <w:szCs w:val="24"/>
                <w:lang w:eastAsia="sk-SK"/>
              </w:rPr>
              <w:t>pestovateľ.prác</w:t>
            </w:r>
            <w:proofErr w:type="spellEnd"/>
          </w:p>
        </w:tc>
        <w:tc>
          <w:tcPr>
            <w:tcW w:w="2303" w:type="dxa"/>
            <w:tcBorders>
              <w:top w:val="single" w:sz="4" w:space="0" w:color="auto"/>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Ing. Mariana </w:t>
            </w:r>
            <w:proofErr w:type="spellStart"/>
            <w:r>
              <w:rPr>
                <w:rFonts w:ascii="Times New Roman" w:eastAsia="Times New Roman" w:hAnsi="Times New Roman" w:cs="Times New Roman"/>
                <w:sz w:val="24"/>
                <w:szCs w:val="24"/>
                <w:lang w:eastAsia="sk-SK"/>
              </w:rPr>
              <w:t>Petíková</w:t>
            </w:r>
            <w:proofErr w:type="spellEnd"/>
          </w:p>
        </w:tc>
      </w:tr>
    </w:tbl>
    <w:p w:rsidR="00804532" w:rsidRDefault="00804532" w:rsidP="00804532">
      <w:pPr>
        <w:spacing w:after="0" w:line="240" w:lineRule="auto"/>
        <w:rPr>
          <w:rFonts w:ascii="Times New Roman" w:eastAsia="Times New Roman" w:hAnsi="Times New Roman" w:cs="Times New Roman"/>
          <w:b/>
          <w:sz w:val="28"/>
          <w:szCs w:val="28"/>
          <w:lang w:eastAsia="sk-SK"/>
        </w:rPr>
      </w:pPr>
    </w:p>
    <w:p w:rsidR="00804532" w:rsidRDefault="00804532" w:rsidP="00804532">
      <w:pPr>
        <w:spacing w:after="0" w:line="240" w:lineRule="auto"/>
        <w:rPr>
          <w:rFonts w:ascii="Times New Roman" w:eastAsia="Times New Roman" w:hAnsi="Times New Roman" w:cs="Times New Roman"/>
          <w:b/>
          <w:sz w:val="28"/>
          <w:szCs w:val="28"/>
          <w:lang w:eastAsia="sk-SK"/>
        </w:rPr>
      </w:pPr>
      <w:r>
        <w:rPr>
          <w:rFonts w:ascii="Times New Roman" w:eastAsia="Times New Roman" w:hAnsi="Times New Roman" w:cs="Times New Roman"/>
          <w:b/>
          <w:sz w:val="28"/>
          <w:szCs w:val="28"/>
          <w:lang w:eastAsia="sk-SK"/>
        </w:rPr>
        <w:t>Starostlivosť o odborné učebne: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4500"/>
      </w:tblGrid>
      <w:tr w:rsidR="00804532" w:rsidTr="00804532">
        <w:tc>
          <w:tcPr>
            <w:tcW w:w="460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Učebňa</w:t>
            </w:r>
          </w:p>
        </w:tc>
        <w:tc>
          <w:tcPr>
            <w:tcW w:w="450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Zodpovedný</w:t>
            </w:r>
          </w:p>
        </w:tc>
      </w:tr>
      <w:tr w:rsidR="00804532" w:rsidTr="00804532">
        <w:tc>
          <w:tcPr>
            <w:tcW w:w="460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UCJ – </w:t>
            </w:r>
          </w:p>
        </w:tc>
        <w:tc>
          <w:tcPr>
            <w:tcW w:w="450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PaedDr. Jana Radová</w:t>
            </w:r>
          </w:p>
        </w:tc>
      </w:tr>
      <w:tr w:rsidR="00804532" w:rsidTr="00804532">
        <w:tc>
          <w:tcPr>
            <w:tcW w:w="4608" w:type="dxa"/>
            <w:tcBorders>
              <w:top w:val="single" w:sz="4" w:space="0" w:color="000000"/>
              <w:left w:val="single" w:sz="4" w:space="0" w:color="000000"/>
              <w:bottom w:val="single" w:sz="4" w:space="0" w:color="000000"/>
              <w:right w:val="single" w:sz="4" w:space="0" w:color="000000"/>
            </w:tcBorders>
          </w:tcPr>
          <w:p w:rsidR="00804532" w:rsidRDefault="00804532">
            <w:pPr>
              <w:spacing w:after="0" w:line="240" w:lineRule="auto"/>
              <w:rPr>
                <w:rFonts w:ascii="Times New Roman" w:eastAsia="Times New Roman" w:hAnsi="Times New Roman" w:cs="Times New Roman"/>
                <w:b/>
                <w:sz w:val="24"/>
                <w:szCs w:val="24"/>
                <w:lang w:eastAsia="sk-SK"/>
              </w:rPr>
            </w:pPr>
          </w:p>
        </w:tc>
        <w:tc>
          <w:tcPr>
            <w:tcW w:w="4500" w:type="dxa"/>
            <w:tcBorders>
              <w:top w:val="single" w:sz="4" w:space="0" w:color="000000"/>
              <w:left w:val="single" w:sz="4" w:space="0" w:color="000000"/>
              <w:bottom w:val="single" w:sz="4" w:space="0" w:color="000000"/>
              <w:right w:val="single" w:sz="4" w:space="0" w:color="000000"/>
            </w:tcBorders>
          </w:tcPr>
          <w:p w:rsidR="00804532" w:rsidRDefault="00804532">
            <w:pPr>
              <w:spacing w:after="0" w:line="240" w:lineRule="auto"/>
              <w:rPr>
                <w:rFonts w:ascii="Times New Roman" w:eastAsia="Times New Roman" w:hAnsi="Times New Roman" w:cs="Times New Roman"/>
                <w:sz w:val="24"/>
                <w:szCs w:val="24"/>
                <w:lang w:eastAsia="sk-SK"/>
              </w:rPr>
            </w:pPr>
          </w:p>
        </w:tc>
      </w:tr>
      <w:tr w:rsidR="00804532" w:rsidTr="00804532">
        <w:tc>
          <w:tcPr>
            <w:tcW w:w="460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Učebňa chémie</w:t>
            </w:r>
          </w:p>
        </w:tc>
        <w:tc>
          <w:tcPr>
            <w:tcW w:w="450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Ing. Mária </w:t>
            </w:r>
            <w:proofErr w:type="spellStart"/>
            <w:r>
              <w:rPr>
                <w:rFonts w:ascii="Times New Roman" w:eastAsia="Times New Roman" w:hAnsi="Times New Roman" w:cs="Times New Roman"/>
                <w:sz w:val="24"/>
                <w:szCs w:val="24"/>
                <w:lang w:eastAsia="sk-SK"/>
              </w:rPr>
              <w:t>Babjaková</w:t>
            </w:r>
            <w:proofErr w:type="spellEnd"/>
          </w:p>
        </w:tc>
      </w:tr>
      <w:tr w:rsidR="00804532" w:rsidTr="00804532">
        <w:tc>
          <w:tcPr>
            <w:tcW w:w="460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Učebňa fyziky </w:t>
            </w:r>
          </w:p>
        </w:tc>
        <w:tc>
          <w:tcPr>
            <w:tcW w:w="450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PaedDr. Vladimír </w:t>
            </w:r>
            <w:proofErr w:type="spellStart"/>
            <w:r>
              <w:rPr>
                <w:rFonts w:ascii="Times New Roman" w:eastAsia="Times New Roman" w:hAnsi="Times New Roman" w:cs="Times New Roman"/>
                <w:sz w:val="24"/>
                <w:szCs w:val="24"/>
                <w:lang w:eastAsia="sk-SK"/>
              </w:rPr>
              <w:t>Jenčko</w:t>
            </w:r>
            <w:proofErr w:type="spellEnd"/>
          </w:p>
        </w:tc>
      </w:tr>
      <w:tr w:rsidR="00804532" w:rsidTr="00804532">
        <w:tc>
          <w:tcPr>
            <w:tcW w:w="460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Učebňa biológie</w:t>
            </w:r>
          </w:p>
        </w:tc>
        <w:tc>
          <w:tcPr>
            <w:tcW w:w="450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Ing. Mariana </w:t>
            </w:r>
            <w:proofErr w:type="spellStart"/>
            <w:r>
              <w:rPr>
                <w:rFonts w:ascii="Times New Roman" w:eastAsia="Times New Roman" w:hAnsi="Times New Roman" w:cs="Times New Roman"/>
                <w:sz w:val="24"/>
                <w:szCs w:val="24"/>
                <w:lang w:eastAsia="sk-SK"/>
              </w:rPr>
              <w:t>Petíková</w:t>
            </w:r>
            <w:proofErr w:type="spellEnd"/>
          </w:p>
        </w:tc>
      </w:tr>
      <w:tr w:rsidR="00804532" w:rsidTr="00804532">
        <w:tc>
          <w:tcPr>
            <w:tcW w:w="460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Malá telocvičňa </w:t>
            </w:r>
          </w:p>
        </w:tc>
        <w:tc>
          <w:tcPr>
            <w:tcW w:w="450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PaedDr. Vladimír </w:t>
            </w:r>
            <w:proofErr w:type="spellStart"/>
            <w:r>
              <w:rPr>
                <w:rFonts w:ascii="Times New Roman" w:eastAsia="Times New Roman" w:hAnsi="Times New Roman" w:cs="Times New Roman"/>
                <w:sz w:val="24"/>
                <w:szCs w:val="24"/>
                <w:lang w:eastAsia="sk-SK"/>
              </w:rPr>
              <w:t>Jenčko</w:t>
            </w:r>
            <w:proofErr w:type="spellEnd"/>
          </w:p>
        </w:tc>
      </w:tr>
      <w:tr w:rsidR="00804532" w:rsidTr="00804532">
        <w:tc>
          <w:tcPr>
            <w:tcW w:w="460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Veľká telocvičňa</w:t>
            </w:r>
          </w:p>
        </w:tc>
        <w:tc>
          <w:tcPr>
            <w:tcW w:w="450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w:t>
            </w:r>
            <w:proofErr w:type="spellStart"/>
            <w:r>
              <w:rPr>
                <w:rFonts w:ascii="Times New Roman" w:eastAsia="Times New Roman" w:hAnsi="Times New Roman" w:cs="Times New Roman"/>
                <w:sz w:val="24"/>
                <w:szCs w:val="24"/>
                <w:lang w:eastAsia="sk-SK"/>
              </w:rPr>
              <w:t>Ľuboslav</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Soták</w:t>
            </w:r>
            <w:proofErr w:type="spellEnd"/>
          </w:p>
        </w:tc>
      </w:tr>
      <w:tr w:rsidR="00804532" w:rsidTr="00804532">
        <w:tc>
          <w:tcPr>
            <w:tcW w:w="460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Učebňa informatiky 1</w:t>
            </w:r>
          </w:p>
        </w:tc>
        <w:tc>
          <w:tcPr>
            <w:tcW w:w="450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Mgr. Jakub Sabol</w:t>
            </w:r>
          </w:p>
        </w:tc>
      </w:tr>
      <w:tr w:rsidR="00804532" w:rsidTr="00804532">
        <w:tc>
          <w:tcPr>
            <w:tcW w:w="460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Učebňa informatiky 2</w:t>
            </w:r>
          </w:p>
        </w:tc>
        <w:tc>
          <w:tcPr>
            <w:tcW w:w="450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RNDr. Marcela </w:t>
            </w:r>
            <w:proofErr w:type="spellStart"/>
            <w:r>
              <w:rPr>
                <w:rFonts w:ascii="Times New Roman" w:eastAsia="Times New Roman" w:hAnsi="Times New Roman" w:cs="Times New Roman"/>
                <w:sz w:val="24"/>
                <w:szCs w:val="24"/>
                <w:lang w:eastAsia="sk-SK"/>
              </w:rPr>
              <w:t>Fedorová</w:t>
            </w:r>
            <w:proofErr w:type="spellEnd"/>
          </w:p>
        </w:tc>
      </w:tr>
      <w:tr w:rsidR="00804532" w:rsidTr="00804532">
        <w:tc>
          <w:tcPr>
            <w:tcW w:w="460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Učebňa informatiky 3</w:t>
            </w:r>
          </w:p>
        </w:tc>
        <w:tc>
          <w:tcPr>
            <w:tcW w:w="450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Jakub Sabol </w:t>
            </w:r>
          </w:p>
        </w:tc>
      </w:tr>
      <w:tr w:rsidR="00804532" w:rsidTr="00804532">
        <w:trPr>
          <w:trHeight w:val="210"/>
        </w:trPr>
        <w:tc>
          <w:tcPr>
            <w:tcW w:w="4608" w:type="dxa"/>
            <w:tcBorders>
              <w:top w:val="single" w:sz="4" w:space="0" w:color="000000"/>
              <w:left w:val="single" w:sz="4" w:space="0" w:color="auto"/>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Učebňa informatiky 4</w:t>
            </w:r>
          </w:p>
        </w:tc>
        <w:tc>
          <w:tcPr>
            <w:tcW w:w="4500" w:type="dxa"/>
            <w:tcBorders>
              <w:top w:val="single" w:sz="4" w:space="0" w:color="000000"/>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Mgr. Jakub Sabol</w:t>
            </w:r>
          </w:p>
        </w:tc>
      </w:tr>
      <w:tr w:rsidR="00804532" w:rsidTr="00804532">
        <w:trPr>
          <w:trHeight w:val="325"/>
        </w:trPr>
        <w:tc>
          <w:tcPr>
            <w:tcW w:w="4608" w:type="dxa"/>
            <w:tcBorders>
              <w:top w:val="single" w:sz="4" w:space="0" w:color="auto"/>
              <w:left w:val="single" w:sz="4" w:space="0" w:color="auto"/>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Zborovňa</w:t>
            </w:r>
          </w:p>
        </w:tc>
        <w:tc>
          <w:tcPr>
            <w:tcW w:w="4500" w:type="dxa"/>
            <w:tcBorders>
              <w:top w:val="single" w:sz="4" w:space="0" w:color="auto"/>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Jana </w:t>
            </w:r>
            <w:proofErr w:type="spellStart"/>
            <w:r>
              <w:rPr>
                <w:rFonts w:ascii="Times New Roman" w:eastAsia="Times New Roman" w:hAnsi="Times New Roman" w:cs="Times New Roman"/>
                <w:sz w:val="24"/>
                <w:szCs w:val="24"/>
                <w:lang w:eastAsia="sk-SK"/>
              </w:rPr>
              <w:t>Mušinková</w:t>
            </w:r>
            <w:proofErr w:type="spellEnd"/>
          </w:p>
        </w:tc>
      </w:tr>
      <w:tr w:rsidR="00804532" w:rsidTr="00804532">
        <w:tc>
          <w:tcPr>
            <w:tcW w:w="4608"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Spoločenská miestnosť</w:t>
            </w:r>
          </w:p>
        </w:tc>
        <w:tc>
          <w:tcPr>
            <w:tcW w:w="4500" w:type="dxa"/>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Jana </w:t>
            </w:r>
            <w:proofErr w:type="spellStart"/>
            <w:r>
              <w:rPr>
                <w:rFonts w:ascii="Times New Roman" w:eastAsia="Times New Roman" w:hAnsi="Times New Roman" w:cs="Times New Roman"/>
                <w:sz w:val="24"/>
                <w:szCs w:val="24"/>
                <w:lang w:eastAsia="sk-SK"/>
              </w:rPr>
              <w:t>Džuková</w:t>
            </w:r>
            <w:proofErr w:type="spellEnd"/>
          </w:p>
        </w:tc>
      </w:tr>
    </w:tbl>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before="100" w:beforeAutospacing="1" w:after="100" w:afterAutospacing="1" w:line="240" w:lineRule="auto"/>
        <w:ind w:firstLine="426"/>
        <w:jc w:val="both"/>
        <w:rPr>
          <w:rFonts w:ascii="Times New Roman" w:eastAsia="Times New Roman" w:hAnsi="Times New Roman" w:cs="Times New Roman"/>
          <w:b/>
          <w:bCs/>
          <w:i/>
          <w:lang w:eastAsia="sk-SK"/>
        </w:rPr>
      </w:pPr>
      <w:r>
        <w:rPr>
          <w:rFonts w:ascii="Times New Roman" w:eastAsia="Times New Roman" w:hAnsi="Times New Roman" w:cs="Times New Roman"/>
          <w:b/>
          <w:bCs/>
          <w:i/>
          <w:lang w:eastAsia="sk-SK"/>
        </w:rPr>
        <w:t>Starostlivosť o talentovaných žiakov:</w:t>
      </w:r>
    </w:p>
    <w:tbl>
      <w:tblPr>
        <w:tblW w:w="0" w:type="auto"/>
        <w:tblLook w:val="01E0" w:firstRow="1" w:lastRow="1" w:firstColumn="1" w:lastColumn="1" w:noHBand="0" w:noVBand="0"/>
      </w:tblPr>
      <w:tblGrid>
        <w:gridCol w:w="4606"/>
        <w:gridCol w:w="4606"/>
      </w:tblGrid>
      <w:tr w:rsidR="00804532" w:rsidTr="00804532">
        <w:tc>
          <w:tcPr>
            <w:tcW w:w="4606" w:type="dxa"/>
            <w:tcBorders>
              <w:top w:val="single" w:sz="4" w:space="0" w:color="auto"/>
              <w:left w:val="single" w:sz="4" w:space="0" w:color="auto"/>
              <w:bottom w:val="single" w:sz="4" w:space="0" w:color="auto"/>
              <w:right w:val="single" w:sz="4" w:space="0" w:color="auto"/>
            </w:tcBorders>
            <w:hideMark/>
          </w:tcPr>
          <w:p w:rsidR="00804532" w:rsidRDefault="00804532">
            <w:pPr>
              <w:spacing w:before="100" w:beforeAutospacing="1" w:after="100" w:afterAutospacing="1"/>
              <w:jc w:val="both"/>
              <w:rPr>
                <w:bCs/>
                <w:lang w:eastAsia="sk-SK"/>
              </w:rPr>
            </w:pPr>
            <w:proofErr w:type="spellStart"/>
            <w:r>
              <w:rPr>
                <w:bCs/>
                <w:lang w:eastAsia="sk-SK"/>
              </w:rPr>
              <w:t>Pytagoriáda</w:t>
            </w:r>
            <w:proofErr w:type="spellEnd"/>
            <w:r>
              <w:rPr>
                <w:bCs/>
                <w:lang w:eastAsia="sk-SK"/>
              </w:rPr>
              <w:t xml:space="preserve"> a MO-    1.-2.. roč.</w:t>
            </w:r>
          </w:p>
        </w:tc>
        <w:tc>
          <w:tcPr>
            <w:tcW w:w="4606" w:type="dxa"/>
            <w:tcBorders>
              <w:top w:val="single" w:sz="4" w:space="0" w:color="auto"/>
              <w:left w:val="single" w:sz="4" w:space="0" w:color="auto"/>
              <w:bottom w:val="single" w:sz="4" w:space="0" w:color="auto"/>
              <w:right w:val="single" w:sz="4" w:space="0" w:color="auto"/>
            </w:tcBorders>
          </w:tcPr>
          <w:p w:rsidR="00804532" w:rsidRDefault="00804532">
            <w:pPr>
              <w:spacing w:before="100" w:beforeAutospacing="1" w:after="100" w:afterAutospacing="1"/>
              <w:jc w:val="both"/>
              <w:rPr>
                <w:bCs/>
                <w:lang w:eastAsia="sk-SK"/>
              </w:rPr>
            </w:pPr>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 xml:space="preserve">                                 3.-4. roč.</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rsidP="00A13738">
            <w:pPr>
              <w:spacing w:before="100" w:beforeAutospacing="1" w:after="100" w:afterAutospacing="1"/>
              <w:jc w:val="both"/>
              <w:rPr>
                <w:bCs/>
                <w:lang w:eastAsia="sk-SK"/>
              </w:rPr>
            </w:pPr>
            <w:r>
              <w:rPr>
                <w:bCs/>
                <w:lang w:eastAsia="sk-SK"/>
              </w:rPr>
              <w:t>Vyučujúci matematiky v danom ročníku</w:t>
            </w:r>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 xml:space="preserve">                                 5.roč.</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Vyučujúci matematiky v danom ročníku</w:t>
            </w:r>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 xml:space="preserve">                                 6. roč.</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Vyučujúci matematiky v danom ročníku</w:t>
            </w:r>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 xml:space="preserve">                                 7. roč.</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Vyučujúci matematiky v danom ročníku</w:t>
            </w:r>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 xml:space="preserve">                                 8. roč.</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Vyučujúci matematiky v danom ročníku</w:t>
            </w:r>
          </w:p>
        </w:tc>
      </w:tr>
      <w:tr w:rsidR="00587952" w:rsidTr="00804532">
        <w:trPr>
          <w:trHeight w:val="241"/>
        </w:trPr>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 xml:space="preserve">                                 9. roč. </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Vyučujúci matematiky v danom ročníku</w:t>
            </w:r>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lastRenderedPageBreak/>
              <w:t>FO</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Jenčko</w:t>
            </w:r>
            <w:proofErr w:type="spellEnd"/>
          </w:p>
        </w:tc>
      </w:tr>
      <w:tr w:rsidR="00587952" w:rsidTr="00804532">
        <w:trPr>
          <w:trHeight w:val="205"/>
        </w:trPr>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CHO</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Babjaková</w:t>
            </w:r>
            <w:proofErr w:type="spellEnd"/>
          </w:p>
        </w:tc>
      </w:tr>
      <w:tr w:rsidR="00587952" w:rsidTr="00804532">
        <w:trPr>
          <w:trHeight w:val="286"/>
        </w:trPr>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Technická olympiáda</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Babjaková</w:t>
            </w:r>
            <w:proofErr w:type="spellEnd"/>
            <w:r>
              <w:rPr>
                <w:bCs/>
                <w:lang w:eastAsia="sk-SK"/>
              </w:rPr>
              <w:t xml:space="preserve">, </w:t>
            </w:r>
            <w:proofErr w:type="spellStart"/>
            <w:r>
              <w:rPr>
                <w:bCs/>
                <w:lang w:eastAsia="sk-SK"/>
              </w:rPr>
              <w:t>Filičková</w:t>
            </w:r>
            <w:proofErr w:type="spellEnd"/>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HK</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Šustová</w:t>
            </w:r>
            <w:proofErr w:type="spellEnd"/>
            <w:r>
              <w:rPr>
                <w:bCs/>
                <w:lang w:eastAsia="sk-SK"/>
              </w:rPr>
              <w:t xml:space="preserve">, </w:t>
            </w:r>
            <w:r w:rsidR="00387522">
              <w:rPr>
                <w:bCs/>
                <w:lang w:eastAsia="sk-SK"/>
              </w:rPr>
              <w:t>Kubová</w:t>
            </w:r>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Štúrov Zvolen</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Kitková</w:t>
            </w:r>
            <w:proofErr w:type="spellEnd"/>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Literárne súťaže</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 xml:space="preserve">Radová, </w:t>
            </w:r>
            <w:proofErr w:type="spellStart"/>
            <w:r>
              <w:rPr>
                <w:bCs/>
                <w:lang w:eastAsia="sk-SK"/>
              </w:rPr>
              <w:t>Mušinková</w:t>
            </w:r>
            <w:proofErr w:type="spellEnd"/>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Šaliansky Maťko</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Šustová</w:t>
            </w:r>
            <w:proofErr w:type="spellEnd"/>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Športové súťaže</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Soták</w:t>
            </w:r>
            <w:proofErr w:type="spellEnd"/>
            <w:r>
              <w:rPr>
                <w:bCs/>
                <w:lang w:eastAsia="sk-SK"/>
              </w:rPr>
              <w:t xml:space="preserve">, </w:t>
            </w:r>
            <w:proofErr w:type="spellStart"/>
            <w:r>
              <w:rPr>
                <w:bCs/>
                <w:lang w:eastAsia="sk-SK"/>
              </w:rPr>
              <w:t>Sotáková</w:t>
            </w:r>
            <w:proofErr w:type="spellEnd"/>
          </w:p>
        </w:tc>
      </w:tr>
      <w:tr w:rsidR="00587952" w:rsidTr="00804532">
        <w:trPr>
          <w:trHeight w:val="270"/>
        </w:trPr>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Európa v škole</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Borošová</w:t>
            </w:r>
            <w:proofErr w:type="spellEnd"/>
          </w:p>
        </w:tc>
      </w:tr>
      <w:tr w:rsidR="00587952" w:rsidTr="00804532">
        <w:trPr>
          <w:trHeight w:val="270"/>
        </w:trPr>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Čítačka s písačkou</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Radová</w:t>
            </w:r>
          </w:p>
        </w:tc>
      </w:tr>
      <w:tr w:rsidR="00587952" w:rsidTr="00804532">
        <w:trPr>
          <w:trHeight w:val="360"/>
        </w:trPr>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Hodžov</w:t>
            </w:r>
            <w:proofErr w:type="spellEnd"/>
            <w:r>
              <w:rPr>
                <w:bCs/>
                <w:lang w:eastAsia="sk-SK"/>
              </w:rPr>
              <w:t xml:space="preserve"> novinový článok</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Radová</w:t>
            </w:r>
          </w:p>
        </w:tc>
      </w:tr>
      <w:tr w:rsidR="00587952" w:rsidTr="00804532">
        <w:trPr>
          <w:trHeight w:val="345"/>
        </w:trPr>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Komiksiáda</w:t>
            </w:r>
            <w:proofErr w:type="spellEnd"/>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Šustová</w:t>
            </w:r>
            <w:proofErr w:type="spellEnd"/>
          </w:p>
        </w:tc>
      </w:tr>
      <w:tr w:rsidR="00587952" w:rsidTr="00804532">
        <w:trPr>
          <w:trHeight w:val="420"/>
        </w:trPr>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Prečo mám rád slovenčinu</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Kitková</w:t>
            </w:r>
            <w:proofErr w:type="spellEnd"/>
          </w:p>
        </w:tc>
      </w:tr>
      <w:tr w:rsidR="00587952" w:rsidTr="00804532">
        <w:trPr>
          <w:trHeight w:val="345"/>
        </w:trPr>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Slávik Slovenska</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Gumanová</w:t>
            </w:r>
            <w:proofErr w:type="spellEnd"/>
          </w:p>
        </w:tc>
      </w:tr>
      <w:tr w:rsidR="00587952" w:rsidTr="00804532">
        <w:trPr>
          <w:trHeight w:val="177"/>
        </w:trPr>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Karneval</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387522">
            <w:pPr>
              <w:spacing w:before="100" w:beforeAutospacing="1" w:after="100" w:afterAutospacing="1"/>
              <w:jc w:val="both"/>
              <w:rPr>
                <w:bCs/>
                <w:lang w:eastAsia="sk-SK"/>
              </w:rPr>
            </w:pPr>
            <w:proofErr w:type="spellStart"/>
            <w:r>
              <w:rPr>
                <w:bCs/>
                <w:lang w:eastAsia="sk-SK"/>
              </w:rPr>
              <w:t>Breciková</w:t>
            </w:r>
            <w:proofErr w:type="spellEnd"/>
            <w:r>
              <w:rPr>
                <w:bCs/>
                <w:lang w:eastAsia="sk-SK"/>
              </w:rPr>
              <w:t xml:space="preserve">, </w:t>
            </w:r>
            <w:proofErr w:type="spellStart"/>
            <w:r>
              <w:rPr>
                <w:bCs/>
                <w:lang w:eastAsia="sk-SK"/>
              </w:rPr>
              <w:t>Harčárová</w:t>
            </w:r>
            <w:proofErr w:type="spellEnd"/>
            <w:r>
              <w:rPr>
                <w:bCs/>
                <w:lang w:eastAsia="sk-SK"/>
              </w:rPr>
              <w:t xml:space="preserve">, </w:t>
            </w:r>
          </w:p>
        </w:tc>
      </w:tr>
      <w:tr w:rsidR="00587952" w:rsidTr="00804532">
        <w:trPr>
          <w:trHeight w:val="360"/>
        </w:trPr>
        <w:tc>
          <w:tcPr>
            <w:tcW w:w="4606" w:type="dxa"/>
            <w:tcBorders>
              <w:top w:val="single" w:sz="4" w:space="0" w:color="auto"/>
              <w:left w:val="single" w:sz="4" w:space="0" w:color="auto"/>
              <w:bottom w:val="single" w:sz="4" w:space="0" w:color="auto"/>
              <w:right w:val="single" w:sz="4" w:space="0" w:color="auto"/>
            </w:tcBorders>
            <w:shd w:val="clear" w:color="auto" w:fill="00FFFF"/>
            <w:hideMark/>
          </w:tcPr>
          <w:p w:rsidR="00587952" w:rsidRDefault="00587952">
            <w:pPr>
              <w:spacing w:before="100" w:beforeAutospacing="1" w:after="100" w:afterAutospacing="1"/>
              <w:jc w:val="both"/>
              <w:rPr>
                <w:bCs/>
                <w:lang w:eastAsia="sk-SK"/>
              </w:rPr>
            </w:pPr>
            <w:r>
              <w:rPr>
                <w:b/>
                <w:bCs/>
                <w:lang w:eastAsia="sk-SK"/>
              </w:rPr>
              <w:t>Olympiády</w:t>
            </w:r>
            <w:r>
              <w:rPr>
                <w:bCs/>
                <w:lang w:eastAsia="sk-SK"/>
              </w:rPr>
              <w:t xml:space="preserve">  a iné </w:t>
            </w:r>
          </w:p>
        </w:tc>
        <w:tc>
          <w:tcPr>
            <w:tcW w:w="4606" w:type="dxa"/>
            <w:tcBorders>
              <w:top w:val="single" w:sz="4" w:space="0" w:color="auto"/>
              <w:left w:val="single" w:sz="4" w:space="0" w:color="auto"/>
              <w:bottom w:val="single" w:sz="4" w:space="0" w:color="auto"/>
              <w:right w:val="single" w:sz="4" w:space="0" w:color="auto"/>
            </w:tcBorders>
            <w:shd w:val="clear" w:color="auto" w:fill="00FFFF"/>
          </w:tcPr>
          <w:p w:rsidR="00587952" w:rsidRDefault="00587952">
            <w:pPr>
              <w:spacing w:before="100" w:beforeAutospacing="1" w:after="100" w:afterAutospacing="1"/>
              <w:jc w:val="both"/>
              <w:rPr>
                <w:bCs/>
                <w:lang w:eastAsia="sk-SK"/>
              </w:rPr>
            </w:pPr>
          </w:p>
        </w:tc>
      </w:tr>
      <w:tr w:rsidR="00587952" w:rsidTr="00804532">
        <w:trPr>
          <w:trHeight w:val="196"/>
        </w:trPr>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CJ</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 xml:space="preserve">Vysoká, </w:t>
            </w:r>
            <w:proofErr w:type="spellStart"/>
            <w:r>
              <w:rPr>
                <w:bCs/>
                <w:lang w:eastAsia="sk-SK"/>
              </w:rPr>
              <w:t>Kitková</w:t>
            </w:r>
            <w:proofErr w:type="spellEnd"/>
            <w:r>
              <w:rPr>
                <w:bCs/>
                <w:lang w:eastAsia="sk-SK"/>
              </w:rPr>
              <w:t xml:space="preserve">, </w:t>
            </w:r>
            <w:proofErr w:type="spellStart"/>
            <w:r>
              <w:rPr>
                <w:bCs/>
                <w:lang w:eastAsia="sk-SK"/>
              </w:rPr>
              <w:t>Petíková</w:t>
            </w:r>
            <w:proofErr w:type="spellEnd"/>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rPr>
                <w:sz w:val="24"/>
                <w:szCs w:val="24"/>
                <w:lang w:eastAsia="sk-SK"/>
              </w:rPr>
            </w:pPr>
            <w:r>
              <w:rPr>
                <w:sz w:val="24"/>
                <w:szCs w:val="24"/>
                <w:lang w:eastAsia="sk-SK"/>
              </w:rPr>
              <w:t>SJL</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rPr>
                <w:sz w:val="24"/>
                <w:szCs w:val="24"/>
                <w:lang w:eastAsia="sk-SK"/>
              </w:rPr>
            </w:pPr>
            <w:r>
              <w:rPr>
                <w:sz w:val="24"/>
                <w:szCs w:val="24"/>
                <w:lang w:eastAsia="sk-SK"/>
              </w:rPr>
              <w:t>Radová</w:t>
            </w:r>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rPr>
                <w:bCs/>
                <w:lang w:eastAsia="sk-SK"/>
              </w:rPr>
            </w:pPr>
            <w:r>
              <w:rPr>
                <w:bCs/>
                <w:lang w:eastAsia="sk-SK"/>
              </w:rPr>
              <w:t>Biologická</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Petíková</w:t>
            </w:r>
            <w:proofErr w:type="spellEnd"/>
          </w:p>
        </w:tc>
      </w:tr>
      <w:tr w:rsidR="00587952" w:rsidTr="00804532">
        <w:trPr>
          <w:trHeight w:val="323"/>
        </w:trPr>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 xml:space="preserve">Dejepisná </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Palenčíková</w:t>
            </w:r>
            <w:proofErr w:type="spellEnd"/>
          </w:p>
        </w:tc>
      </w:tr>
      <w:tr w:rsidR="00587952" w:rsidTr="00804532">
        <w:trPr>
          <w:trHeight w:val="167"/>
        </w:trPr>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 xml:space="preserve">Geografická                     </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Uriga</w:t>
            </w:r>
            <w:proofErr w:type="spellEnd"/>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Zdravotná výchova</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Gumanová</w:t>
            </w:r>
            <w:proofErr w:type="spellEnd"/>
            <w:r>
              <w:rPr>
                <w:bCs/>
                <w:lang w:eastAsia="sk-SK"/>
              </w:rPr>
              <w:t>,</w:t>
            </w:r>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Hudobná výchova</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 xml:space="preserve">Vysoká, </w:t>
            </w:r>
            <w:proofErr w:type="spellStart"/>
            <w:r>
              <w:rPr>
                <w:bCs/>
                <w:lang w:eastAsia="sk-SK"/>
              </w:rPr>
              <w:t>Gumanová</w:t>
            </w:r>
            <w:proofErr w:type="spellEnd"/>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Výtvarná výchova</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 xml:space="preserve">Vysoká, </w:t>
            </w:r>
            <w:proofErr w:type="spellStart"/>
            <w:r>
              <w:rPr>
                <w:bCs/>
                <w:lang w:eastAsia="sk-SK"/>
              </w:rPr>
              <w:t>Demčáková</w:t>
            </w:r>
            <w:proofErr w:type="spellEnd"/>
          </w:p>
        </w:tc>
      </w:tr>
      <w:tr w:rsidR="00587952" w:rsidTr="00804532">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r>
              <w:rPr>
                <w:bCs/>
                <w:lang w:eastAsia="sk-SK"/>
              </w:rPr>
              <w:t>Biblická olympiáda</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sr</w:t>
            </w:r>
            <w:proofErr w:type="spellEnd"/>
            <w:r>
              <w:rPr>
                <w:bCs/>
                <w:lang w:eastAsia="sk-SK"/>
              </w:rPr>
              <w:t xml:space="preserve">. </w:t>
            </w:r>
            <w:proofErr w:type="spellStart"/>
            <w:r>
              <w:rPr>
                <w:bCs/>
                <w:lang w:eastAsia="sk-SK"/>
              </w:rPr>
              <w:t>Vansáčová</w:t>
            </w:r>
            <w:proofErr w:type="spellEnd"/>
            <w:r>
              <w:rPr>
                <w:bCs/>
                <w:lang w:eastAsia="sk-SK"/>
              </w:rPr>
              <w:t xml:space="preserve">, </w:t>
            </w:r>
            <w:proofErr w:type="spellStart"/>
            <w:r>
              <w:rPr>
                <w:bCs/>
                <w:lang w:eastAsia="sk-SK"/>
              </w:rPr>
              <w:t>sr</w:t>
            </w:r>
            <w:proofErr w:type="spellEnd"/>
            <w:r>
              <w:rPr>
                <w:bCs/>
                <w:lang w:eastAsia="sk-SK"/>
              </w:rPr>
              <w:t xml:space="preserve">. </w:t>
            </w:r>
            <w:proofErr w:type="spellStart"/>
            <w:r>
              <w:rPr>
                <w:bCs/>
                <w:lang w:eastAsia="sk-SK"/>
              </w:rPr>
              <w:t>Cudzišová</w:t>
            </w:r>
            <w:proofErr w:type="spellEnd"/>
            <w:r>
              <w:rPr>
                <w:bCs/>
                <w:lang w:eastAsia="sk-SK"/>
              </w:rPr>
              <w:t>, A. Vysoká</w:t>
            </w:r>
          </w:p>
        </w:tc>
      </w:tr>
      <w:tr w:rsidR="00587952" w:rsidTr="00387522">
        <w:trPr>
          <w:trHeight w:val="330"/>
        </w:trPr>
        <w:tc>
          <w:tcPr>
            <w:tcW w:w="4606" w:type="dxa"/>
            <w:tcBorders>
              <w:top w:val="single" w:sz="4" w:space="0" w:color="auto"/>
              <w:left w:val="single" w:sz="4" w:space="0" w:color="auto"/>
              <w:bottom w:val="single" w:sz="4" w:space="0" w:color="auto"/>
              <w:right w:val="single" w:sz="4" w:space="0" w:color="auto"/>
            </w:tcBorders>
            <w:hideMark/>
          </w:tcPr>
          <w:p w:rsidR="00387522" w:rsidRDefault="00587952" w:rsidP="00387522">
            <w:pPr>
              <w:spacing w:before="100" w:beforeAutospacing="1" w:after="100" w:afterAutospacing="1"/>
              <w:jc w:val="both"/>
              <w:rPr>
                <w:bCs/>
                <w:lang w:eastAsia="sk-SK"/>
              </w:rPr>
            </w:pPr>
            <w:r>
              <w:rPr>
                <w:bCs/>
                <w:lang w:eastAsia="sk-SK"/>
              </w:rPr>
              <w:t>Mladý záchranár CO</w:t>
            </w:r>
          </w:p>
        </w:tc>
        <w:tc>
          <w:tcPr>
            <w:tcW w:w="4606" w:type="dxa"/>
            <w:tcBorders>
              <w:top w:val="single" w:sz="4" w:space="0" w:color="auto"/>
              <w:left w:val="single" w:sz="4" w:space="0" w:color="auto"/>
              <w:bottom w:val="single" w:sz="4" w:space="0" w:color="auto"/>
              <w:right w:val="single" w:sz="4" w:space="0" w:color="auto"/>
            </w:tcBorders>
            <w:hideMark/>
          </w:tcPr>
          <w:p w:rsidR="00587952" w:rsidRDefault="00587952">
            <w:pPr>
              <w:spacing w:before="100" w:beforeAutospacing="1" w:after="100" w:afterAutospacing="1"/>
              <w:jc w:val="both"/>
              <w:rPr>
                <w:bCs/>
                <w:lang w:eastAsia="sk-SK"/>
              </w:rPr>
            </w:pPr>
            <w:proofErr w:type="spellStart"/>
            <w:r>
              <w:rPr>
                <w:bCs/>
                <w:lang w:eastAsia="sk-SK"/>
              </w:rPr>
              <w:t>Soták</w:t>
            </w:r>
            <w:proofErr w:type="spellEnd"/>
          </w:p>
        </w:tc>
      </w:tr>
      <w:tr w:rsidR="00387522" w:rsidTr="00387522">
        <w:trPr>
          <w:trHeight w:val="300"/>
        </w:trPr>
        <w:tc>
          <w:tcPr>
            <w:tcW w:w="4606" w:type="dxa"/>
            <w:tcBorders>
              <w:top w:val="single" w:sz="4" w:space="0" w:color="auto"/>
              <w:left w:val="single" w:sz="4" w:space="0" w:color="auto"/>
              <w:bottom w:val="single" w:sz="4" w:space="0" w:color="auto"/>
              <w:right w:val="single" w:sz="4" w:space="0" w:color="auto"/>
            </w:tcBorders>
          </w:tcPr>
          <w:p w:rsidR="00387522" w:rsidRDefault="00387522" w:rsidP="00387522">
            <w:pPr>
              <w:spacing w:before="100" w:beforeAutospacing="1" w:after="100" w:afterAutospacing="1"/>
              <w:jc w:val="both"/>
              <w:rPr>
                <w:bCs/>
                <w:lang w:eastAsia="sk-SK"/>
              </w:rPr>
            </w:pPr>
            <w:r>
              <w:rPr>
                <w:bCs/>
                <w:lang w:eastAsia="sk-SK"/>
              </w:rPr>
              <w:t>Plavecký výcvik 3. ročník</w:t>
            </w:r>
          </w:p>
        </w:tc>
        <w:tc>
          <w:tcPr>
            <w:tcW w:w="4606" w:type="dxa"/>
            <w:tcBorders>
              <w:top w:val="single" w:sz="4" w:space="0" w:color="auto"/>
              <w:left w:val="single" w:sz="4" w:space="0" w:color="auto"/>
              <w:bottom w:val="single" w:sz="4" w:space="0" w:color="auto"/>
              <w:right w:val="single" w:sz="4" w:space="0" w:color="auto"/>
            </w:tcBorders>
          </w:tcPr>
          <w:p w:rsidR="00387522" w:rsidRDefault="00387522" w:rsidP="00387522">
            <w:pPr>
              <w:spacing w:before="100" w:beforeAutospacing="1" w:after="100" w:afterAutospacing="1"/>
              <w:jc w:val="both"/>
              <w:rPr>
                <w:bCs/>
                <w:lang w:eastAsia="sk-SK"/>
              </w:rPr>
            </w:pPr>
            <w:proofErr w:type="spellStart"/>
            <w:r>
              <w:rPr>
                <w:bCs/>
                <w:lang w:eastAsia="sk-SK"/>
              </w:rPr>
              <w:t>Soták</w:t>
            </w:r>
            <w:proofErr w:type="spellEnd"/>
          </w:p>
        </w:tc>
      </w:tr>
      <w:tr w:rsidR="00387522" w:rsidTr="00804532">
        <w:trPr>
          <w:trHeight w:val="255"/>
        </w:trPr>
        <w:tc>
          <w:tcPr>
            <w:tcW w:w="4606" w:type="dxa"/>
            <w:tcBorders>
              <w:top w:val="single" w:sz="4" w:space="0" w:color="auto"/>
              <w:left w:val="single" w:sz="4" w:space="0" w:color="auto"/>
              <w:bottom w:val="single" w:sz="4" w:space="0" w:color="auto"/>
              <w:right w:val="single" w:sz="4" w:space="0" w:color="auto"/>
            </w:tcBorders>
          </w:tcPr>
          <w:p w:rsidR="00387522" w:rsidRDefault="00387522" w:rsidP="00387522">
            <w:pPr>
              <w:spacing w:before="100" w:beforeAutospacing="1" w:after="100" w:afterAutospacing="1"/>
              <w:jc w:val="both"/>
              <w:rPr>
                <w:bCs/>
                <w:lang w:eastAsia="sk-SK"/>
              </w:rPr>
            </w:pPr>
            <w:r>
              <w:rPr>
                <w:bCs/>
                <w:lang w:eastAsia="sk-SK"/>
              </w:rPr>
              <w:t>Plavecký výcvik 5. ročník</w:t>
            </w:r>
          </w:p>
        </w:tc>
        <w:tc>
          <w:tcPr>
            <w:tcW w:w="4606" w:type="dxa"/>
            <w:tcBorders>
              <w:top w:val="single" w:sz="4" w:space="0" w:color="auto"/>
              <w:left w:val="single" w:sz="4" w:space="0" w:color="auto"/>
              <w:bottom w:val="single" w:sz="4" w:space="0" w:color="auto"/>
              <w:right w:val="single" w:sz="4" w:space="0" w:color="auto"/>
            </w:tcBorders>
          </w:tcPr>
          <w:p w:rsidR="00387522" w:rsidRDefault="00387522" w:rsidP="00387522">
            <w:pPr>
              <w:spacing w:before="100" w:beforeAutospacing="1" w:after="100" w:afterAutospacing="1"/>
              <w:jc w:val="both"/>
              <w:rPr>
                <w:bCs/>
                <w:lang w:eastAsia="sk-SK"/>
              </w:rPr>
            </w:pPr>
            <w:proofErr w:type="spellStart"/>
            <w:r>
              <w:rPr>
                <w:bCs/>
                <w:lang w:eastAsia="sk-SK"/>
              </w:rPr>
              <w:t>Soták</w:t>
            </w:r>
            <w:proofErr w:type="spellEnd"/>
          </w:p>
        </w:tc>
      </w:tr>
    </w:tbl>
    <w:p w:rsidR="00804532" w:rsidRDefault="00804532" w:rsidP="00804532">
      <w:pPr>
        <w:spacing w:after="0" w:line="240" w:lineRule="auto"/>
        <w:rPr>
          <w:rFonts w:ascii="Times New Roman" w:eastAsia="Times New Roman" w:hAnsi="Times New Roman" w:cs="Times New Roman"/>
          <w:b/>
          <w:sz w:val="28"/>
          <w:szCs w:val="28"/>
          <w:lang w:eastAsia="sk-SK"/>
        </w:rPr>
      </w:pPr>
    </w:p>
    <w:p w:rsidR="00804532" w:rsidRDefault="00804532" w:rsidP="00804532">
      <w:pPr>
        <w:spacing w:after="0" w:line="240" w:lineRule="auto"/>
        <w:ind w:left="708"/>
        <w:jc w:val="both"/>
        <w:rPr>
          <w:rFonts w:ascii="Arial" w:eastAsia="Times New Roman" w:hAnsi="Arial" w:cs="Arial"/>
          <w:sz w:val="24"/>
          <w:szCs w:val="24"/>
          <w:lang w:eastAsia="sk-SK"/>
        </w:rPr>
      </w:pPr>
    </w:p>
    <w:p w:rsidR="00804532" w:rsidRDefault="00804532" w:rsidP="00804532">
      <w:pPr>
        <w:spacing w:after="0" w:line="240" w:lineRule="auto"/>
        <w:rPr>
          <w:rFonts w:ascii="Times New Roman" w:eastAsia="Times New Roman" w:hAnsi="Times New Roman" w:cs="Times New Roman"/>
          <w:b/>
          <w:sz w:val="28"/>
          <w:szCs w:val="28"/>
          <w:lang w:eastAsia="sk-SK"/>
        </w:rPr>
      </w:pPr>
      <w:r>
        <w:rPr>
          <w:rFonts w:ascii="Times New Roman" w:eastAsia="Times New Roman" w:hAnsi="Times New Roman" w:cs="Times New Roman"/>
          <w:b/>
          <w:sz w:val="28"/>
          <w:szCs w:val="28"/>
          <w:lang w:eastAsia="sk-SK"/>
        </w:rPr>
        <w:t>Ostatné úlohy:</w:t>
      </w:r>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 xml:space="preserve">Testovanie T 9                      </w:t>
      </w:r>
      <w:r>
        <w:rPr>
          <w:rFonts w:ascii="Times New Roman" w:eastAsia="Times New Roman" w:hAnsi="Times New Roman" w:cs="Times New Roman"/>
          <w:sz w:val="24"/>
          <w:szCs w:val="24"/>
          <w:lang w:eastAsia="sk-SK"/>
        </w:rPr>
        <w:t xml:space="preserve">Mgr. Jana </w:t>
      </w:r>
      <w:proofErr w:type="spellStart"/>
      <w:r>
        <w:rPr>
          <w:rFonts w:ascii="Times New Roman" w:eastAsia="Times New Roman" w:hAnsi="Times New Roman" w:cs="Times New Roman"/>
          <w:sz w:val="24"/>
          <w:szCs w:val="24"/>
          <w:lang w:eastAsia="sk-SK"/>
        </w:rPr>
        <w:t>Džuková</w:t>
      </w:r>
      <w:proofErr w:type="spellEnd"/>
      <w:r>
        <w:rPr>
          <w:rFonts w:ascii="Times New Roman" w:eastAsia="Times New Roman" w:hAnsi="Times New Roman" w:cs="Times New Roman"/>
          <w:sz w:val="24"/>
          <w:szCs w:val="24"/>
          <w:lang w:eastAsia="sk-SK"/>
        </w:rPr>
        <w:t xml:space="preserve">   </w:t>
      </w:r>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 xml:space="preserve">Jazykové kurzy: </w:t>
      </w:r>
      <w:r>
        <w:rPr>
          <w:rFonts w:ascii="Times New Roman" w:eastAsia="Times New Roman" w:hAnsi="Times New Roman" w:cs="Times New Roman"/>
          <w:b/>
          <w:sz w:val="24"/>
          <w:szCs w:val="24"/>
          <w:lang w:eastAsia="sk-SK"/>
        </w:rPr>
        <w:tab/>
      </w:r>
      <w:r>
        <w:rPr>
          <w:rFonts w:ascii="Times New Roman" w:eastAsia="Times New Roman" w:hAnsi="Times New Roman" w:cs="Times New Roman"/>
          <w:b/>
          <w:sz w:val="24"/>
          <w:szCs w:val="24"/>
          <w:lang w:eastAsia="sk-SK"/>
        </w:rPr>
        <w:tab/>
      </w:r>
      <w:r>
        <w:rPr>
          <w:rFonts w:ascii="Times New Roman" w:eastAsia="Times New Roman" w:hAnsi="Times New Roman" w:cs="Times New Roman"/>
          <w:sz w:val="24"/>
          <w:szCs w:val="24"/>
          <w:lang w:eastAsia="sk-SK"/>
        </w:rPr>
        <w:t xml:space="preserve">Mgr. Gabriela </w:t>
      </w:r>
      <w:proofErr w:type="spellStart"/>
      <w:r>
        <w:rPr>
          <w:rFonts w:ascii="Times New Roman" w:eastAsia="Times New Roman" w:hAnsi="Times New Roman" w:cs="Times New Roman"/>
          <w:sz w:val="24"/>
          <w:szCs w:val="24"/>
          <w:lang w:eastAsia="sk-SK"/>
        </w:rPr>
        <w:t>Borošová</w:t>
      </w:r>
      <w:proofErr w:type="spellEnd"/>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Kvetinová výzdoba:</w:t>
      </w:r>
      <w:r>
        <w:rPr>
          <w:rFonts w:ascii="Times New Roman" w:eastAsia="Times New Roman" w:hAnsi="Times New Roman" w:cs="Times New Roman"/>
          <w:b/>
          <w:sz w:val="24"/>
          <w:szCs w:val="24"/>
          <w:lang w:eastAsia="sk-SK"/>
        </w:rPr>
        <w:tab/>
      </w:r>
      <w:r>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ab/>
        <w:t xml:space="preserve">Ing. </w:t>
      </w:r>
      <w:proofErr w:type="spellStart"/>
      <w:r>
        <w:rPr>
          <w:rFonts w:ascii="Times New Roman" w:eastAsia="Times New Roman" w:hAnsi="Times New Roman" w:cs="Times New Roman"/>
          <w:sz w:val="24"/>
          <w:szCs w:val="24"/>
          <w:lang w:eastAsia="sk-SK"/>
        </w:rPr>
        <w:t>M.Petíková</w:t>
      </w:r>
      <w:proofErr w:type="spellEnd"/>
      <w:r>
        <w:rPr>
          <w:rFonts w:ascii="Times New Roman" w:eastAsia="Times New Roman" w:hAnsi="Times New Roman" w:cs="Times New Roman"/>
          <w:sz w:val="24"/>
          <w:szCs w:val="24"/>
          <w:lang w:eastAsia="sk-SK"/>
        </w:rPr>
        <w:t xml:space="preserve">, Mgr.  Mgr. L. </w:t>
      </w:r>
      <w:proofErr w:type="spellStart"/>
      <w:r>
        <w:rPr>
          <w:rFonts w:ascii="Times New Roman" w:eastAsia="Times New Roman" w:hAnsi="Times New Roman" w:cs="Times New Roman"/>
          <w:sz w:val="24"/>
          <w:szCs w:val="24"/>
          <w:lang w:eastAsia="sk-SK"/>
        </w:rPr>
        <w:t>Palenčíková</w:t>
      </w:r>
      <w:proofErr w:type="spellEnd"/>
      <w:r>
        <w:rPr>
          <w:rFonts w:ascii="Times New Roman" w:eastAsia="Times New Roman" w:hAnsi="Times New Roman" w:cs="Times New Roman"/>
          <w:sz w:val="24"/>
          <w:szCs w:val="24"/>
          <w:lang w:eastAsia="sk-SK"/>
        </w:rPr>
        <w:t xml:space="preserve">, </w:t>
      </w:r>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                                               Mgr. V. </w:t>
      </w:r>
      <w:proofErr w:type="spellStart"/>
      <w:r>
        <w:rPr>
          <w:rFonts w:ascii="Times New Roman" w:eastAsia="Times New Roman" w:hAnsi="Times New Roman" w:cs="Times New Roman"/>
          <w:sz w:val="24"/>
          <w:szCs w:val="24"/>
          <w:lang w:eastAsia="sk-SK"/>
        </w:rPr>
        <w:t>Šamová</w:t>
      </w:r>
      <w:proofErr w:type="spellEnd"/>
      <w:r>
        <w:rPr>
          <w:rFonts w:ascii="Times New Roman" w:eastAsia="Times New Roman" w:hAnsi="Times New Roman" w:cs="Times New Roman"/>
          <w:sz w:val="24"/>
          <w:szCs w:val="24"/>
          <w:lang w:eastAsia="sk-SK"/>
        </w:rPr>
        <w:t xml:space="preserve">, Mgr. K. </w:t>
      </w:r>
      <w:proofErr w:type="spellStart"/>
      <w:r>
        <w:rPr>
          <w:rFonts w:ascii="Times New Roman" w:eastAsia="Times New Roman" w:hAnsi="Times New Roman" w:cs="Times New Roman"/>
          <w:sz w:val="24"/>
          <w:szCs w:val="24"/>
          <w:lang w:eastAsia="sk-SK"/>
        </w:rPr>
        <w:t>Breciková</w:t>
      </w:r>
      <w:proofErr w:type="spellEnd"/>
      <w:r>
        <w:rPr>
          <w:rFonts w:ascii="Times New Roman" w:eastAsia="Times New Roman" w:hAnsi="Times New Roman" w:cs="Times New Roman"/>
          <w:sz w:val="24"/>
          <w:szCs w:val="24"/>
          <w:lang w:eastAsia="sk-SK"/>
        </w:rPr>
        <w:t xml:space="preserve">, </w:t>
      </w:r>
    </w:p>
    <w:p w:rsidR="00804532" w:rsidRDefault="00804532" w:rsidP="00804532">
      <w:pPr>
        <w:spacing w:after="0" w:line="240" w:lineRule="auto"/>
        <w:ind w:left="2832" w:hanging="2832"/>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b/>
          <w:sz w:val="24"/>
          <w:szCs w:val="24"/>
          <w:lang w:eastAsia="sk-SK"/>
        </w:rPr>
        <w:t>Estetizácia</w:t>
      </w:r>
      <w:proofErr w:type="spellEnd"/>
      <w:r>
        <w:rPr>
          <w:rFonts w:ascii="Times New Roman" w:eastAsia="Times New Roman" w:hAnsi="Times New Roman" w:cs="Times New Roman"/>
          <w:b/>
          <w:sz w:val="24"/>
          <w:szCs w:val="24"/>
          <w:lang w:eastAsia="sk-SK"/>
        </w:rPr>
        <w:t xml:space="preserve"> školy:</w:t>
      </w:r>
      <w:r>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ab/>
        <w:t xml:space="preserve">ŠKD, Mgr. </w:t>
      </w:r>
      <w:proofErr w:type="spellStart"/>
      <w:r>
        <w:rPr>
          <w:rFonts w:ascii="Times New Roman" w:eastAsia="Times New Roman" w:hAnsi="Times New Roman" w:cs="Times New Roman"/>
          <w:sz w:val="24"/>
          <w:szCs w:val="24"/>
          <w:lang w:eastAsia="sk-SK"/>
        </w:rPr>
        <w:t>A.Krajňáková</w:t>
      </w:r>
      <w:proofErr w:type="spellEnd"/>
      <w:r>
        <w:rPr>
          <w:rFonts w:ascii="Times New Roman" w:eastAsia="Times New Roman" w:hAnsi="Times New Roman" w:cs="Times New Roman"/>
          <w:sz w:val="24"/>
          <w:szCs w:val="24"/>
          <w:lang w:eastAsia="sk-SK"/>
        </w:rPr>
        <w:t xml:space="preserve">, Mgr. M. </w:t>
      </w:r>
      <w:proofErr w:type="spellStart"/>
      <w:r>
        <w:rPr>
          <w:rFonts w:ascii="Times New Roman" w:eastAsia="Times New Roman" w:hAnsi="Times New Roman" w:cs="Times New Roman"/>
          <w:sz w:val="24"/>
          <w:szCs w:val="24"/>
          <w:lang w:eastAsia="sk-SK"/>
        </w:rPr>
        <w:t>Diľová</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Mgr.J</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Mušinková</w:t>
      </w:r>
      <w:proofErr w:type="spellEnd"/>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Evidencia súťaží:</w:t>
      </w:r>
      <w:r>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t xml:space="preserve">Mgr. Božena </w:t>
      </w:r>
      <w:proofErr w:type="spellStart"/>
      <w:r>
        <w:rPr>
          <w:rFonts w:ascii="Times New Roman" w:eastAsia="Times New Roman" w:hAnsi="Times New Roman" w:cs="Times New Roman"/>
          <w:sz w:val="24"/>
          <w:szCs w:val="24"/>
          <w:lang w:eastAsia="sk-SK"/>
        </w:rPr>
        <w:t>Vancáková</w:t>
      </w:r>
      <w:proofErr w:type="spellEnd"/>
      <w:r>
        <w:rPr>
          <w:rFonts w:ascii="Times New Roman" w:eastAsia="Times New Roman" w:hAnsi="Times New Roman" w:cs="Times New Roman"/>
          <w:sz w:val="24"/>
          <w:szCs w:val="24"/>
          <w:lang w:eastAsia="sk-SK"/>
        </w:rPr>
        <w:t xml:space="preserve"> </w:t>
      </w:r>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Zberové aktivity:</w:t>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t xml:space="preserve">Ing. M. </w:t>
      </w:r>
      <w:proofErr w:type="spellStart"/>
      <w:r>
        <w:rPr>
          <w:rFonts w:ascii="Times New Roman" w:eastAsia="Times New Roman" w:hAnsi="Times New Roman" w:cs="Times New Roman"/>
          <w:sz w:val="24"/>
          <w:szCs w:val="24"/>
          <w:lang w:eastAsia="sk-SK"/>
        </w:rPr>
        <w:t>Petíková</w:t>
      </w:r>
      <w:proofErr w:type="spellEnd"/>
      <w:r>
        <w:rPr>
          <w:rFonts w:ascii="Times New Roman" w:eastAsia="Times New Roman" w:hAnsi="Times New Roman" w:cs="Times New Roman"/>
          <w:sz w:val="24"/>
          <w:szCs w:val="24"/>
          <w:lang w:eastAsia="sk-SK"/>
        </w:rPr>
        <w:t xml:space="preserve">, Mgr. A. </w:t>
      </w:r>
      <w:proofErr w:type="spellStart"/>
      <w:r>
        <w:rPr>
          <w:rFonts w:ascii="Times New Roman" w:eastAsia="Times New Roman" w:hAnsi="Times New Roman" w:cs="Times New Roman"/>
          <w:sz w:val="24"/>
          <w:szCs w:val="24"/>
          <w:lang w:eastAsia="sk-SK"/>
        </w:rPr>
        <w:t>Kovaľová</w:t>
      </w:r>
      <w:proofErr w:type="spellEnd"/>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Burzy:</w:t>
      </w:r>
      <w:r>
        <w:rPr>
          <w:rFonts w:ascii="Times New Roman" w:eastAsia="Times New Roman" w:hAnsi="Times New Roman" w:cs="Times New Roman"/>
          <w:b/>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t xml:space="preserve">ŠKD, Mgr. Z. </w:t>
      </w:r>
      <w:proofErr w:type="spellStart"/>
      <w:r>
        <w:rPr>
          <w:rFonts w:ascii="Times New Roman" w:eastAsia="Times New Roman" w:hAnsi="Times New Roman" w:cs="Times New Roman"/>
          <w:sz w:val="24"/>
          <w:szCs w:val="24"/>
          <w:lang w:eastAsia="sk-SK"/>
        </w:rPr>
        <w:t>Demčáková</w:t>
      </w:r>
      <w:proofErr w:type="spellEnd"/>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Pr="00E75548" w:rsidRDefault="00804532" w:rsidP="00804532">
      <w:pPr>
        <w:spacing w:after="0" w:line="240" w:lineRule="auto"/>
        <w:rPr>
          <w:rFonts w:ascii="Times New Roman" w:eastAsia="Times New Roman" w:hAnsi="Times New Roman" w:cs="Times New Roman"/>
          <w:b/>
          <w:sz w:val="28"/>
          <w:szCs w:val="28"/>
          <w:lang w:eastAsia="sk-SK"/>
        </w:rPr>
      </w:pPr>
      <w:r w:rsidRPr="00E75548">
        <w:rPr>
          <w:rFonts w:ascii="Times New Roman" w:eastAsia="Times New Roman" w:hAnsi="Times New Roman" w:cs="Times New Roman"/>
          <w:b/>
          <w:sz w:val="28"/>
          <w:szCs w:val="28"/>
          <w:lang w:eastAsia="sk-SK"/>
        </w:rPr>
        <w:t>Školský klub detí:</w:t>
      </w:r>
    </w:p>
    <w:p w:rsidR="00804532" w:rsidRDefault="00804532" w:rsidP="00804532">
      <w:pPr>
        <w:spacing w:after="0" w:line="240" w:lineRule="auto"/>
        <w:rPr>
          <w:rFonts w:ascii="Times New Roman" w:eastAsia="Times New Roman" w:hAnsi="Times New Roman" w:cs="Times New Roman"/>
          <w:b/>
          <w:sz w:val="28"/>
          <w:szCs w:val="28"/>
          <w:lang w:eastAsia="sk-SK"/>
        </w:rPr>
      </w:pPr>
    </w:p>
    <w:tbl>
      <w:tblPr>
        <w:tblpPr w:leftFromText="141" w:rightFromText="141" w:bottomFromText="20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0"/>
        <w:gridCol w:w="2356"/>
      </w:tblGrid>
      <w:tr w:rsidR="00804532" w:rsidTr="00804532">
        <w:tc>
          <w:tcPr>
            <w:tcW w:w="0" w:type="auto"/>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oddelenie</w:t>
            </w:r>
          </w:p>
        </w:tc>
        <w:tc>
          <w:tcPr>
            <w:tcW w:w="0" w:type="auto"/>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vychovávateľka</w:t>
            </w:r>
          </w:p>
        </w:tc>
      </w:tr>
      <w:tr w:rsidR="00804532" w:rsidTr="00804532">
        <w:tc>
          <w:tcPr>
            <w:tcW w:w="0" w:type="auto"/>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proofErr w:type="spellStart"/>
            <w:r>
              <w:rPr>
                <w:rFonts w:ascii="Times New Roman" w:eastAsia="Times New Roman" w:hAnsi="Times New Roman" w:cs="Times New Roman"/>
                <w:b/>
                <w:sz w:val="24"/>
                <w:szCs w:val="24"/>
                <w:lang w:eastAsia="sk-SK"/>
              </w:rPr>
              <w:t>I.oddelenie</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rsidR="00804532" w:rsidRDefault="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Ivana </w:t>
            </w:r>
            <w:proofErr w:type="spellStart"/>
            <w:r>
              <w:rPr>
                <w:rFonts w:ascii="Times New Roman" w:eastAsia="Times New Roman" w:hAnsi="Times New Roman" w:cs="Times New Roman"/>
                <w:sz w:val="24"/>
                <w:szCs w:val="24"/>
                <w:lang w:eastAsia="sk-SK"/>
              </w:rPr>
              <w:t>Čikotová</w:t>
            </w:r>
            <w:proofErr w:type="spellEnd"/>
          </w:p>
        </w:tc>
      </w:tr>
      <w:tr w:rsidR="00804532" w:rsidTr="00A13738">
        <w:tc>
          <w:tcPr>
            <w:tcW w:w="0" w:type="auto"/>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lastRenderedPageBreak/>
              <w:t>II. oddelenie</w:t>
            </w:r>
          </w:p>
        </w:tc>
        <w:tc>
          <w:tcPr>
            <w:tcW w:w="0" w:type="auto"/>
            <w:tcBorders>
              <w:top w:val="single" w:sz="4" w:space="0" w:color="000000"/>
              <w:left w:val="single" w:sz="4" w:space="0" w:color="000000"/>
              <w:bottom w:val="single" w:sz="4" w:space="0" w:color="000000"/>
              <w:right w:val="single" w:sz="4" w:space="0" w:color="000000"/>
            </w:tcBorders>
          </w:tcPr>
          <w:p w:rsidR="00804532" w:rsidRDefault="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Tatiana Semanová</w:t>
            </w:r>
          </w:p>
        </w:tc>
      </w:tr>
      <w:tr w:rsidR="00804532" w:rsidTr="00A13738">
        <w:tc>
          <w:tcPr>
            <w:tcW w:w="0" w:type="auto"/>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III. oddelenie</w:t>
            </w:r>
          </w:p>
        </w:tc>
        <w:tc>
          <w:tcPr>
            <w:tcW w:w="0" w:type="auto"/>
            <w:tcBorders>
              <w:top w:val="single" w:sz="4" w:space="0" w:color="000000"/>
              <w:left w:val="single" w:sz="4" w:space="0" w:color="000000"/>
              <w:bottom w:val="single" w:sz="4" w:space="0" w:color="000000"/>
              <w:right w:val="single" w:sz="4" w:space="0" w:color="000000"/>
            </w:tcBorders>
          </w:tcPr>
          <w:p w:rsidR="00804532" w:rsidRDefault="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Lenka </w:t>
            </w:r>
            <w:proofErr w:type="spellStart"/>
            <w:r>
              <w:rPr>
                <w:rFonts w:ascii="Times New Roman" w:eastAsia="Times New Roman" w:hAnsi="Times New Roman" w:cs="Times New Roman"/>
                <w:sz w:val="24"/>
                <w:szCs w:val="24"/>
                <w:lang w:eastAsia="sk-SK"/>
              </w:rPr>
              <w:t>Tomášová</w:t>
            </w:r>
            <w:proofErr w:type="spellEnd"/>
          </w:p>
        </w:tc>
      </w:tr>
      <w:tr w:rsidR="00804532" w:rsidTr="00A13738">
        <w:tc>
          <w:tcPr>
            <w:tcW w:w="0" w:type="auto"/>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IV. oddelenie</w:t>
            </w:r>
          </w:p>
        </w:tc>
        <w:tc>
          <w:tcPr>
            <w:tcW w:w="0" w:type="auto"/>
            <w:tcBorders>
              <w:top w:val="single" w:sz="4" w:space="0" w:color="000000"/>
              <w:left w:val="single" w:sz="4" w:space="0" w:color="000000"/>
              <w:bottom w:val="single" w:sz="4" w:space="0" w:color="000000"/>
              <w:right w:val="single" w:sz="4" w:space="0" w:color="000000"/>
            </w:tcBorders>
          </w:tcPr>
          <w:p w:rsidR="00804532" w:rsidRDefault="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Jana Bednárová</w:t>
            </w:r>
          </w:p>
        </w:tc>
      </w:tr>
      <w:tr w:rsidR="00804532" w:rsidTr="00A13738">
        <w:tc>
          <w:tcPr>
            <w:tcW w:w="0" w:type="auto"/>
            <w:tcBorders>
              <w:top w:val="single" w:sz="4" w:space="0" w:color="000000"/>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 oddelenie</w:t>
            </w:r>
          </w:p>
        </w:tc>
        <w:tc>
          <w:tcPr>
            <w:tcW w:w="0" w:type="auto"/>
            <w:tcBorders>
              <w:top w:val="single" w:sz="4" w:space="0" w:color="000000"/>
              <w:left w:val="single" w:sz="4" w:space="0" w:color="000000"/>
              <w:bottom w:val="single" w:sz="4" w:space="0" w:color="000000"/>
              <w:right w:val="single" w:sz="4" w:space="0" w:color="000000"/>
            </w:tcBorders>
          </w:tcPr>
          <w:p w:rsidR="00804532" w:rsidRDefault="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Lucia </w:t>
            </w:r>
            <w:proofErr w:type="spellStart"/>
            <w:r>
              <w:rPr>
                <w:rFonts w:ascii="Times New Roman" w:eastAsia="Times New Roman" w:hAnsi="Times New Roman" w:cs="Times New Roman"/>
                <w:sz w:val="24"/>
                <w:szCs w:val="24"/>
                <w:lang w:eastAsia="sk-SK"/>
              </w:rPr>
              <w:t>Bakajsová</w:t>
            </w:r>
            <w:proofErr w:type="spellEnd"/>
          </w:p>
        </w:tc>
      </w:tr>
      <w:tr w:rsidR="00804532" w:rsidTr="00A13738">
        <w:trPr>
          <w:trHeight w:val="300"/>
        </w:trPr>
        <w:tc>
          <w:tcPr>
            <w:tcW w:w="0" w:type="auto"/>
            <w:tcBorders>
              <w:top w:val="single" w:sz="4" w:space="0" w:color="000000"/>
              <w:left w:val="single" w:sz="4" w:space="0" w:color="000000"/>
              <w:bottom w:val="single" w:sz="4" w:space="0" w:color="auto"/>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VI. oddelenie</w:t>
            </w:r>
          </w:p>
        </w:tc>
        <w:tc>
          <w:tcPr>
            <w:tcW w:w="0" w:type="auto"/>
            <w:tcBorders>
              <w:top w:val="single" w:sz="4" w:space="0" w:color="000000"/>
              <w:left w:val="single" w:sz="4" w:space="0" w:color="000000"/>
              <w:bottom w:val="single" w:sz="4" w:space="0" w:color="auto"/>
              <w:right w:val="single" w:sz="4" w:space="0" w:color="000000"/>
            </w:tcBorders>
          </w:tcPr>
          <w:p w:rsidR="00804532" w:rsidRDefault="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Mgr. Jana Olejníková</w:t>
            </w:r>
          </w:p>
        </w:tc>
      </w:tr>
      <w:tr w:rsidR="00804532" w:rsidTr="00A13738">
        <w:trPr>
          <w:trHeight w:val="255"/>
        </w:trPr>
        <w:tc>
          <w:tcPr>
            <w:tcW w:w="0" w:type="auto"/>
            <w:tcBorders>
              <w:top w:val="single" w:sz="4" w:space="0" w:color="auto"/>
              <w:left w:val="single" w:sz="4" w:space="0" w:color="000000"/>
              <w:bottom w:val="single" w:sz="4" w:space="0" w:color="000000"/>
              <w:right w:val="single" w:sz="4" w:space="0" w:color="000000"/>
            </w:tcBorders>
            <w:hideMark/>
          </w:tcPr>
          <w:p w:rsidR="00804532" w:rsidRDefault="00804532">
            <w:pPr>
              <w:spacing w:after="0" w:line="240" w:lineRule="auto"/>
              <w:rPr>
                <w:rFonts w:ascii="Times New Roman" w:eastAsia="Times New Roman" w:hAnsi="Times New Roman" w:cs="Times New Roman"/>
                <w:b/>
                <w:sz w:val="24"/>
                <w:szCs w:val="24"/>
                <w:lang w:eastAsia="sk-SK"/>
              </w:rPr>
            </w:pPr>
            <w:proofErr w:type="spellStart"/>
            <w:r>
              <w:rPr>
                <w:rFonts w:ascii="Times New Roman" w:eastAsia="Times New Roman" w:hAnsi="Times New Roman" w:cs="Times New Roman"/>
                <w:b/>
                <w:sz w:val="24"/>
                <w:szCs w:val="24"/>
                <w:lang w:eastAsia="sk-SK"/>
              </w:rPr>
              <w:t>VII.oddelenie</w:t>
            </w:r>
            <w:proofErr w:type="spellEnd"/>
          </w:p>
        </w:tc>
        <w:tc>
          <w:tcPr>
            <w:tcW w:w="0" w:type="auto"/>
            <w:tcBorders>
              <w:top w:val="single" w:sz="4" w:space="0" w:color="auto"/>
              <w:left w:val="single" w:sz="4" w:space="0" w:color="000000"/>
              <w:bottom w:val="single" w:sz="4" w:space="0" w:color="000000"/>
              <w:right w:val="single" w:sz="4" w:space="0" w:color="000000"/>
            </w:tcBorders>
          </w:tcPr>
          <w:p w:rsidR="00804532" w:rsidRDefault="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Jana </w:t>
            </w:r>
            <w:proofErr w:type="spellStart"/>
            <w:r>
              <w:rPr>
                <w:rFonts w:ascii="Times New Roman" w:eastAsia="Times New Roman" w:hAnsi="Times New Roman" w:cs="Times New Roman"/>
                <w:sz w:val="24"/>
                <w:szCs w:val="24"/>
                <w:lang w:eastAsia="sk-SK"/>
              </w:rPr>
              <w:t>Haňová</w:t>
            </w:r>
            <w:proofErr w:type="spellEnd"/>
          </w:p>
        </w:tc>
      </w:tr>
    </w:tbl>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p>
    <w:p w:rsidR="00387522" w:rsidRDefault="00387522" w:rsidP="00804532">
      <w:pPr>
        <w:spacing w:after="0" w:line="240" w:lineRule="auto"/>
        <w:rPr>
          <w:rFonts w:ascii="Times New Roman" w:eastAsia="Times New Roman" w:hAnsi="Times New Roman" w:cs="Times New Roman"/>
          <w:b/>
          <w:sz w:val="24"/>
          <w:szCs w:val="24"/>
          <w:lang w:eastAsia="sk-SK"/>
        </w:rPr>
      </w:pPr>
    </w:p>
    <w:p w:rsidR="00387522" w:rsidRDefault="0038752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 xml:space="preserve">Netriedni učitelia: </w:t>
      </w:r>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Mgr.A.Vysoká</w:t>
      </w:r>
      <w:proofErr w:type="spellEnd"/>
      <w:r>
        <w:rPr>
          <w:rFonts w:ascii="Times New Roman" w:eastAsia="Times New Roman" w:hAnsi="Times New Roman" w:cs="Times New Roman"/>
          <w:sz w:val="24"/>
          <w:szCs w:val="24"/>
          <w:lang w:eastAsia="sk-SK"/>
        </w:rPr>
        <w:t xml:space="preserve">,    PaedDr. Beáta </w:t>
      </w:r>
      <w:proofErr w:type="spellStart"/>
      <w:r>
        <w:rPr>
          <w:rFonts w:ascii="Times New Roman" w:eastAsia="Times New Roman" w:hAnsi="Times New Roman" w:cs="Times New Roman"/>
          <w:sz w:val="24"/>
          <w:szCs w:val="24"/>
          <w:lang w:eastAsia="sk-SK"/>
        </w:rPr>
        <w:t>Koľbíková,Mgr.B.Vancáková</w:t>
      </w:r>
      <w:proofErr w:type="spellEnd"/>
      <w:r>
        <w:rPr>
          <w:rFonts w:ascii="Times New Roman" w:eastAsia="Times New Roman" w:hAnsi="Times New Roman" w:cs="Times New Roman"/>
          <w:sz w:val="24"/>
          <w:szCs w:val="24"/>
          <w:lang w:eastAsia="sk-SK"/>
        </w:rPr>
        <w:t xml:space="preserve">, Mgr. Matúš Demeter, Mgr. </w:t>
      </w:r>
      <w:r w:rsidR="00A13738">
        <w:rPr>
          <w:rFonts w:ascii="Times New Roman" w:eastAsia="Times New Roman" w:hAnsi="Times New Roman" w:cs="Times New Roman"/>
          <w:sz w:val="24"/>
          <w:szCs w:val="24"/>
          <w:lang w:eastAsia="sk-SK"/>
        </w:rPr>
        <w:t xml:space="preserve">Andrea </w:t>
      </w:r>
      <w:proofErr w:type="spellStart"/>
      <w:r w:rsidR="00A13738">
        <w:rPr>
          <w:rFonts w:ascii="Times New Roman" w:eastAsia="Times New Roman" w:hAnsi="Times New Roman" w:cs="Times New Roman"/>
          <w:sz w:val="24"/>
          <w:szCs w:val="24"/>
          <w:lang w:eastAsia="sk-SK"/>
        </w:rPr>
        <w:t>Krišandová</w:t>
      </w:r>
      <w:proofErr w:type="spellEnd"/>
      <w:r>
        <w:rPr>
          <w:rFonts w:ascii="Times New Roman" w:eastAsia="Times New Roman" w:hAnsi="Times New Roman" w:cs="Times New Roman"/>
          <w:sz w:val="24"/>
          <w:szCs w:val="24"/>
          <w:lang w:eastAsia="sk-SK"/>
        </w:rPr>
        <w:t xml:space="preserve">, Mgr. </w:t>
      </w:r>
      <w:proofErr w:type="spellStart"/>
      <w:r>
        <w:rPr>
          <w:rFonts w:ascii="Times New Roman" w:eastAsia="Times New Roman" w:hAnsi="Times New Roman" w:cs="Times New Roman"/>
          <w:sz w:val="24"/>
          <w:szCs w:val="24"/>
          <w:lang w:eastAsia="sk-SK"/>
        </w:rPr>
        <w:t>J.Džuková</w:t>
      </w:r>
      <w:proofErr w:type="spellEnd"/>
      <w:r>
        <w:rPr>
          <w:rFonts w:ascii="Times New Roman" w:eastAsia="Times New Roman" w:hAnsi="Times New Roman" w:cs="Times New Roman"/>
          <w:sz w:val="24"/>
          <w:szCs w:val="24"/>
          <w:lang w:eastAsia="sk-SK"/>
        </w:rPr>
        <w:t xml:space="preserve">, Mgr. </w:t>
      </w:r>
      <w:proofErr w:type="spellStart"/>
      <w:r>
        <w:rPr>
          <w:rFonts w:ascii="Times New Roman" w:eastAsia="Times New Roman" w:hAnsi="Times New Roman" w:cs="Times New Roman"/>
          <w:sz w:val="24"/>
          <w:szCs w:val="24"/>
          <w:lang w:eastAsia="sk-SK"/>
        </w:rPr>
        <w:t>Z.Halajová</w:t>
      </w:r>
      <w:proofErr w:type="spellEnd"/>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b/>
          <w:sz w:val="24"/>
          <w:szCs w:val="24"/>
          <w:lang w:eastAsia="sk-SK"/>
        </w:rPr>
        <w:t xml:space="preserve">Učitelia náboženskej výchovy: </w:t>
      </w:r>
      <w:proofErr w:type="spellStart"/>
      <w:r>
        <w:rPr>
          <w:rFonts w:ascii="Times New Roman" w:eastAsia="Times New Roman" w:hAnsi="Times New Roman" w:cs="Times New Roman"/>
          <w:sz w:val="24"/>
          <w:szCs w:val="24"/>
          <w:lang w:eastAsia="sk-SK"/>
        </w:rPr>
        <w:t>Mgr.Viera</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Cudzišová</w:t>
      </w:r>
      <w:proofErr w:type="spellEnd"/>
      <w:r>
        <w:rPr>
          <w:rFonts w:ascii="Times New Roman" w:eastAsia="Times New Roman" w:hAnsi="Times New Roman" w:cs="Times New Roman"/>
          <w:sz w:val="24"/>
          <w:szCs w:val="24"/>
          <w:lang w:eastAsia="sk-SK"/>
        </w:rPr>
        <w:t xml:space="preserve">, ThDr. Mária </w:t>
      </w:r>
      <w:proofErr w:type="spellStart"/>
      <w:r>
        <w:rPr>
          <w:rFonts w:ascii="Times New Roman" w:eastAsia="Times New Roman" w:hAnsi="Times New Roman" w:cs="Times New Roman"/>
          <w:sz w:val="24"/>
          <w:szCs w:val="24"/>
          <w:lang w:eastAsia="sk-SK"/>
        </w:rPr>
        <w:t>Vansáčová</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Phdr</w:t>
      </w:r>
      <w:proofErr w:type="spellEnd"/>
      <w:r>
        <w:rPr>
          <w:rFonts w:ascii="Times New Roman" w:eastAsia="Times New Roman" w:hAnsi="Times New Roman" w:cs="Times New Roman"/>
          <w:sz w:val="24"/>
          <w:szCs w:val="24"/>
          <w:lang w:eastAsia="sk-SK"/>
        </w:rPr>
        <w:t>., Mgr. Anna Vysoká</w:t>
      </w:r>
      <w:r>
        <w:rPr>
          <w:rFonts w:ascii="Times New Roman" w:eastAsia="Times New Roman" w:hAnsi="Times New Roman" w:cs="Times New Roman"/>
          <w:color w:val="000000"/>
          <w:sz w:val="24"/>
          <w:szCs w:val="24"/>
          <w:lang w:eastAsia="sk-SK"/>
        </w:rPr>
        <w:t xml:space="preserve">  </w:t>
      </w:r>
    </w:p>
    <w:p w:rsidR="00804532" w:rsidRDefault="00804532" w:rsidP="00804532">
      <w:pPr>
        <w:spacing w:after="0" w:line="240" w:lineRule="auto"/>
        <w:rPr>
          <w:rFonts w:ascii="Times New Roman" w:eastAsia="Times New Roman" w:hAnsi="Times New Roman" w:cs="Times New Roman"/>
          <w:sz w:val="16"/>
          <w:szCs w:val="16"/>
          <w:lang w:eastAsia="sk-SK"/>
        </w:rPr>
      </w:pPr>
    </w:p>
    <w:p w:rsidR="00804532" w:rsidRDefault="00804532" w:rsidP="00804532">
      <w:pPr>
        <w:spacing w:after="0" w:line="240" w:lineRule="auto"/>
        <w:rPr>
          <w:rFonts w:ascii="Times New Roman" w:eastAsia="Times New Roman" w:hAnsi="Times New Roman" w:cs="Times New Roman"/>
          <w:sz w:val="16"/>
          <w:szCs w:val="16"/>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7212"/>
      </w:tblGrid>
      <w:tr w:rsidR="00804532" w:rsidTr="00804532">
        <w:tc>
          <w:tcPr>
            <w:tcW w:w="2030" w:type="dxa"/>
            <w:tcBorders>
              <w:top w:val="single" w:sz="4" w:space="0" w:color="auto"/>
              <w:left w:val="single" w:sz="4" w:space="0" w:color="auto"/>
              <w:bottom w:val="single" w:sz="4" w:space="0" w:color="auto"/>
              <w:right w:val="single" w:sz="4" w:space="0" w:color="auto"/>
            </w:tcBorders>
            <w:shd w:val="clear" w:color="auto" w:fill="CCFFCC"/>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Trieda</w:t>
            </w:r>
          </w:p>
        </w:tc>
        <w:tc>
          <w:tcPr>
            <w:tcW w:w="7212" w:type="dxa"/>
            <w:tcBorders>
              <w:top w:val="single" w:sz="4" w:space="0" w:color="auto"/>
              <w:left w:val="single" w:sz="4" w:space="0" w:color="auto"/>
              <w:bottom w:val="single" w:sz="4" w:space="0" w:color="auto"/>
              <w:right w:val="single" w:sz="4" w:space="0" w:color="auto"/>
            </w:tcBorders>
            <w:shd w:val="clear" w:color="auto" w:fill="CCFFCC"/>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Triedny učiteľ</w:t>
            </w:r>
          </w:p>
        </w:tc>
      </w:tr>
      <w:tr w:rsidR="00804532" w:rsidTr="00587952">
        <w:tc>
          <w:tcPr>
            <w:tcW w:w="20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 A</w:t>
            </w:r>
          </w:p>
        </w:tc>
        <w:tc>
          <w:tcPr>
            <w:tcW w:w="7212" w:type="dxa"/>
            <w:tcBorders>
              <w:top w:val="single" w:sz="4" w:space="0" w:color="auto"/>
              <w:left w:val="single" w:sz="4" w:space="0" w:color="auto"/>
              <w:bottom w:val="single" w:sz="4" w:space="0" w:color="auto"/>
              <w:right w:val="single" w:sz="4" w:space="0" w:color="auto"/>
            </w:tcBorders>
          </w:tcPr>
          <w:p w:rsidR="00804532" w:rsidRDefault="0058795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Viera </w:t>
            </w:r>
            <w:proofErr w:type="spellStart"/>
            <w:r>
              <w:rPr>
                <w:rFonts w:ascii="Times New Roman" w:eastAsia="Times New Roman" w:hAnsi="Times New Roman" w:cs="Times New Roman"/>
                <w:sz w:val="24"/>
                <w:szCs w:val="24"/>
                <w:lang w:eastAsia="sk-SK"/>
              </w:rPr>
              <w:t>Šamová</w:t>
            </w:r>
            <w:proofErr w:type="spellEnd"/>
          </w:p>
        </w:tc>
      </w:tr>
      <w:tr w:rsidR="00804532" w:rsidTr="00587952">
        <w:tc>
          <w:tcPr>
            <w:tcW w:w="20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 B</w:t>
            </w:r>
          </w:p>
        </w:tc>
        <w:tc>
          <w:tcPr>
            <w:tcW w:w="7212" w:type="dxa"/>
            <w:tcBorders>
              <w:top w:val="single" w:sz="4" w:space="0" w:color="auto"/>
              <w:left w:val="single" w:sz="4" w:space="0" w:color="auto"/>
              <w:bottom w:val="single" w:sz="4" w:space="0" w:color="auto"/>
              <w:right w:val="single" w:sz="4" w:space="0" w:color="auto"/>
            </w:tcBorders>
          </w:tcPr>
          <w:p w:rsidR="00804532" w:rsidRDefault="0058795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Miroslava </w:t>
            </w:r>
            <w:proofErr w:type="spellStart"/>
            <w:r>
              <w:rPr>
                <w:rFonts w:ascii="Times New Roman" w:eastAsia="Times New Roman" w:hAnsi="Times New Roman" w:cs="Times New Roman"/>
                <w:sz w:val="24"/>
                <w:szCs w:val="24"/>
                <w:lang w:eastAsia="sk-SK"/>
              </w:rPr>
              <w:t>Fedorová</w:t>
            </w:r>
            <w:proofErr w:type="spellEnd"/>
          </w:p>
        </w:tc>
      </w:tr>
      <w:tr w:rsidR="00804532" w:rsidTr="00587952">
        <w:tc>
          <w:tcPr>
            <w:tcW w:w="20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 C</w:t>
            </w:r>
          </w:p>
        </w:tc>
        <w:tc>
          <w:tcPr>
            <w:tcW w:w="7212" w:type="dxa"/>
            <w:tcBorders>
              <w:top w:val="single" w:sz="4" w:space="0" w:color="auto"/>
              <w:left w:val="single" w:sz="4" w:space="0" w:color="auto"/>
              <w:bottom w:val="single" w:sz="4" w:space="0" w:color="auto"/>
              <w:right w:val="single" w:sz="4" w:space="0" w:color="auto"/>
            </w:tcBorders>
          </w:tcPr>
          <w:p w:rsidR="00804532" w:rsidRDefault="0058795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Anna </w:t>
            </w:r>
            <w:proofErr w:type="spellStart"/>
            <w:r>
              <w:rPr>
                <w:rFonts w:ascii="Times New Roman" w:eastAsia="Times New Roman" w:hAnsi="Times New Roman" w:cs="Times New Roman"/>
                <w:sz w:val="24"/>
                <w:szCs w:val="24"/>
                <w:lang w:eastAsia="sk-SK"/>
              </w:rPr>
              <w:t>Kovaľová</w:t>
            </w:r>
            <w:proofErr w:type="spellEnd"/>
          </w:p>
        </w:tc>
      </w:tr>
      <w:tr w:rsidR="00804532" w:rsidTr="00587952">
        <w:tc>
          <w:tcPr>
            <w:tcW w:w="20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II.A</w:t>
            </w:r>
          </w:p>
        </w:tc>
        <w:tc>
          <w:tcPr>
            <w:tcW w:w="7212" w:type="dxa"/>
            <w:tcBorders>
              <w:top w:val="single" w:sz="4" w:space="0" w:color="auto"/>
              <w:left w:val="single" w:sz="4" w:space="0" w:color="auto"/>
              <w:bottom w:val="single" w:sz="4" w:space="0" w:color="auto"/>
              <w:right w:val="single" w:sz="4" w:space="0" w:color="auto"/>
            </w:tcBorders>
          </w:tcPr>
          <w:p w:rsidR="00804532" w:rsidRDefault="0058795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Kvetoslava </w:t>
            </w:r>
            <w:proofErr w:type="spellStart"/>
            <w:r>
              <w:rPr>
                <w:rFonts w:ascii="Times New Roman" w:eastAsia="Times New Roman" w:hAnsi="Times New Roman" w:cs="Times New Roman"/>
                <w:sz w:val="24"/>
                <w:szCs w:val="24"/>
                <w:lang w:eastAsia="sk-SK"/>
              </w:rPr>
              <w:t>Breciková</w:t>
            </w:r>
            <w:proofErr w:type="spellEnd"/>
          </w:p>
        </w:tc>
      </w:tr>
      <w:tr w:rsidR="00804532" w:rsidTr="00587952">
        <w:tc>
          <w:tcPr>
            <w:tcW w:w="20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II.B</w:t>
            </w:r>
          </w:p>
        </w:tc>
        <w:tc>
          <w:tcPr>
            <w:tcW w:w="7212" w:type="dxa"/>
            <w:tcBorders>
              <w:top w:val="single" w:sz="4" w:space="0" w:color="auto"/>
              <w:left w:val="single" w:sz="4" w:space="0" w:color="auto"/>
              <w:bottom w:val="single" w:sz="4" w:space="0" w:color="auto"/>
              <w:right w:val="single" w:sz="4" w:space="0" w:color="auto"/>
            </w:tcBorders>
          </w:tcPr>
          <w:p w:rsidR="00804532" w:rsidRDefault="0058795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Mgr. Beáta Kubová</w:t>
            </w:r>
          </w:p>
        </w:tc>
      </w:tr>
      <w:tr w:rsidR="00804532" w:rsidTr="00587952">
        <w:tc>
          <w:tcPr>
            <w:tcW w:w="20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II. C</w:t>
            </w:r>
          </w:p>
        </w:tc>
        <w:tc>
          <w:tcPr>
            <w:tcW w:w="7212" w:type="dxa"/>
            <w:tcBorders>
              <w:top w:val="single" w:sz="4" w:space="0" w:color="auto"/>
              <w:left w:val="single" w:sz="4" w:space="0" w:color="auto"/>
              <w:bottom w:val="single" w:sz="4" w:space="0" w:color="auto"/>
              <w:right w:val="single" w:sz="4" w:space="0" w:color="auto"/>
            </w:tcBorders>
          </w:tcPr>
          <w:p w:rsidR="00804532" w:rsidRDefault="0058795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Lucia </w:t>
            </w:r>
            <w:proofErr w:type="spellStart"/>
            <w:r>
              <w:rPr>
                <w:rFonts w:ascii="Times New Roman" w:eastAsia="Times New Roman" w:hAnsi="Times New Roman" w:cs="Times New Roman"/>
                <w:sz w:val="24"/>
                <w:szCs w:val="24"/>
                <w:lang w:eastAsia="sk-SK"/>
              </w:rPr>
              <w:t>Kaminská</w:t>
            </w:r>
            <w:proofErr w:type="spellEnd"/>
          </w:p>
        </w:tc>
      </w:tr>
      <w:tr w:rsidR="00804532" w:rsidTr="00587952">
        <w:tc>
          <w:tcPr>
            <w:tcW w:w="20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III.A</w:t>
            </w:r>
          </w:p>
        </w:tc>
        <w:tc>
          <w:tcPr>
            <w:tcW w:w="7212" w:type="dxa"/>
            <w:tcBorders>
              <w:top w:val="single" w:sz="4" w:space="0" w:color="auto"/>
              <w:left w:val="single" w:sz="4" w:space="0" w:color="auto"/>
              <w:bottom w:val="single" w:sz="4" w:space="0" w:color="auto"/>
              <w:right w:val="single" w:sz="4" w:space="0" w:color="auto"/>
            </w:tcBorders>
          </w:tcPr>
          <w:p w:rsidR="00804532" w:rsidRDefault="00634C94">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Zuzana </w:t>
            </w:r>
            <w:proofErr w:type="spellStart"/>
            <w:r>
              <w:rPr>
                <w:rFonts w:ascii="Times New Roman" w:eastAsia="Times New Roman" w:hAnsi="Times New Roman" w:cs="Times New Roman"/>
                <w:sz w:val="24"/>
                <w:szCs w:val="24"/>
                <w:lang w:eastAsia="sk-SK"/>
              </w:rPr>
              <w:t>Demčáková</w:t>
            </w:r>
            <w:proofErr w:type="spellEnd"/>
          </w:p>
        </w:tc>
      </w:tr>
      <w:tr w:rsidR="00804532" w:rsidTr="00587952">
        <w:tc>
          <w:tcPr>
            <w:tcW w:w="20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III.B</w:t>
            </w:r>
          </w:p>
        </w:tc>
        <w:tc>
          <w:tcPr>
            <w:tcW w:w="7212" w:type="dxa"/>
            <w:tcBorders>
              <w:top w:val="single" w:sz="4" w:space="0" w:color="auto"/>
              <w:left w:val="single" w:sz="4" w:space="0" w:color="auto"/>
              <w:bottom w:val="single" w:sz="4" w:space="0" w:color="auto"/>
              <w:right w:val="single" w:sz="4" w:space="0" w:color="auto"/>
            </w:tcBorders>
          </w:tcPr>
          <w:p w:rsidR="00804532" w:rsidRDefault="00634C94">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Jana </w:t>
            </w:r>
            <w:proofErr w:type="spellStart"/>
            <w:r>
              <w:rPr>
                <w:rFonts w:ascii="Times New Roman" w:eastAsia="Times New Roman" w:hAnsi="Times New Roman" w:cs="Times New Roman"/>
                <w:sz w:val="24"/>
                <w:szCs w:val="24"/>
                <w:lang w:eastAsia="sk-SK"/>
              </w:rPr>
              <w:t>Mušinková</w:t>
            </w:r>
            <w:proofErr w:type="spellEnd"/>
          </w:p>
        </w:tc>
      </w:tr>
      <w:tr w:rsidR="00804532" w:rsidTr="00587952">
        <w:tc>
          <w:tcPr>
            <w:tcW w:w="20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III.C</w:t>
            </w:r>
          </w:p>
        </w:tc>
        <w:tc>
          <w:tcPr>
            <w:tcW w:w="7212" w:type="dxa"/>
            <w:tcBorders>
              <w:top w:val="single" w:sz="4" w:space="0" w:color="auto"/>
              <w:left w:val="single" w:sz="4" w:space="0" w:color="auto"/>
              <w:bottom w:val="single" w:sz="4" w:space="0" w:color="auto"/>
              <w:right w:val="single" w:sz="4" w:space="0" w:color="auto"/>
            </w:tcBorders>
          </w:tcPr>
          <w:p w:rsidR="00804532" w:rsidRDefault="00634C94">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Jana </w:t>
            </w:r>
            <w:proofErr w:type="spellStart"/>
            <w:r>
              <w:rPr>
                <w:rFonts w:ascii="Times New Roman" w:eastAsia="Times New Roman" w:hAnsi="Times New Roman" w:cs="Times New Roman"/>
                <w:sz w:val="24"/>
                <w:szCs w:val="24"/>
                <w:lang w:eastAsia="sk-SK"/>
              </w:rPr>
              <w:t>Harčárová</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zast</w:t>
            </w:r>
            <w:proofErr w:type="spellEnd"/>
            <w:r>
              <w:rPr>
                <w:rFonts w:ascii="Times New Roman" w:eastAsia="Times New Roman" w:hAnsi="Times New Roman" w:cs="Times New Roman"/>
                <w:sz w:val="24"/>
                <w:szCs w:val="24"/>
                <w:lang w:eastAsia="sk-SK"/>
              </w:rPr>
              <w:t xml:space="preserve">. Za Mgr. M. </w:t>
            </w:r>
            <w:proofErr w:type="spellStart"/>
            <w:r>
              <w:rPr>
                <w:rFonts w:ascii="Times New Roman" w:eastAsia="Times New Roman" w:hAnsi="Times New Roman" w:cs="Times New Roman"/>
                <w:sz w:val="24"/>
                <w:szCs w:val="24"/>
                <w:lang w:eastAsia="sk-SK"/>
              </w:rPr>
              <w:t>Diľovú-MD</w:t>
            </w:r>
            <w:proofErr w:type="spellEnd"/>
          </w:p>
        </w:tc>
      </w:tr>
      <w:tr w:rsidR="00804532" w:rsidTr="00587952">
        <w:tc>
          <w:tcPr>
            <w:tcW w:w="20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IV.A</w:t>
            </w:r>
          </w:p>
        </w:tc>
        <w:tc>
          <w:tcPr>
            <w:tcW w:w="7212" w:type="dxa"/>
            <w:tcBorders>
              <w:top w:val="single" w:sz="4" w:space="0" w:color="auto"/>
              <w:left w:val="single" w:sz="4" w:space="0" w:color="auto"/>
              <w:bottom w:val="single" w:sz="4" w:space="0" w:color="auto"/>
              <w:right w:val="single" w:sz="4" w:space="0" w:color="auto"/>
            </w:tcBorders>
          </w:tcPr>
          <w:p w:rsidR="00804532" w:rsidRDefault="008B745F">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PaedDr. Dana </w:t>
            </w:r>
            <w:proofErr w:type="spellStart"/>
            <w:r>
              <w:rPr>
                <w:rFonts w:ascii="Times New Roman" w:eastAsia="Times New Roman" w:hAnsi="Times New Roman" w:cs="Times New Roman"/>
                <w:sz w:val="24"/>
                <w:szCs w:val="24"/>
                <w:lang w:eastAsia="sk-SK"/>
              </w:rPr>
              <w:t>Gumanová</w:t>
            </w:r>
            <w:proofErr w:type="spellEnd"/>
          </w:p>
        </w:tc>
      </w:tr>
      <w:tr w:rsidR="00804532" w:rsidTr="00587952">
        <w:trPr>
          <w:trHeight w:val="270"/>
        </w:trPr>
        <w:tc>
          <w:tcPr>
            <w:tcW w:w="20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IV.B</w:t>
            </w:r>
          </w:p>
        </w:tc>
        <w:tc>
          <w:tcPr>
            <w:tcW w:w="7212" w:type="dxa"/>
            <w:tcBorders>
              <w:top w:val="single" w:sz="4" w:space="0" w:color="auto"/>
              <w:left w:val="single" w:sz="4" w:space="0" w:color="auto"/>
              <w:bottom w:val="single" w:sz="4" w:space="0" w:color="auto"/>
              <w:right w:val="single" w:sz="4" w:space="0" w:color="auto"/>
            </w:tcBorders>
          </w:tcPr>
          <w:p w:rsidR="00587952" w:rsidRDefault="008B745F" w:rsidP="0058795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Alena </w:t>
            </w:r>
            <w:proofErr w:type="spellStart"/>
            <w:r>
              <w:rPr>
                <w:rFonts w:ascii="Times New Roman" w:eastAsia="Times New Roman" w:hAnsi="Times New Roman" w:cs="Times New Roman"/>
                <w:sz w:val="24"/>
                <w:szCs w:val="24"/>
                <w:lang w:eastAsia="sk-SK"/>
              </w:rPr>
              <w:t>Krajňáková</w:t>
            </w:r>
            <w:proofErr w:type="spellEnd"/>
          </w:p>
        </w:tc>
      </w:tr>
      <w:tr w:rsidR="00587952" w:rsidTr="00804532">
        <w:trPr>
          <w:trHeight w:val="270"/>
        </w:trPr>
        <w:tc>
          <w:tcPr>
            <w:tcW w:w="2030" w:type="dxa"/>
            <w:tcBorders>
              <w:top w:val="single" w:sz="4" w:space="0" w:color="auto"/>
              <w:left w:val="single" w:sz="4" w:space="0" w:color="auto"/>
              <w:bottom w:val="single" w:sz="4" w:space="0" w:color="auto"/>
              <w:right w:val="single" w:sz="4" w:space="0" w:color="auto"/>
            </w:tcBorders>
          </w:tcPr>
          <w:p w:rsidR="00587952" w:rsidRDefault="00587952" w:rsidP="0058795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IV.C</w:t>
            </w:r>
          </w:p>
        </w:tc>
        <w:tc>
          <w:tcPr>
            <w:tcW w:w="7212" w:type="dxa"/>
            <w:tcBorders>
              <w:top w:val="single" w:sz="4" w:space="0" w:color="auto"/>
              <w:left w:val="single" w:sz="4" w:space="0" w:color="auto"/>
              <w:bottom w:val="single" w:sz="4" w:space="0" w:color="auto"/>
              <w:right w:val="single" w:sz="4" w:space="0" w:color="auto"/>
            </w:tcBorders>
          </w:tcPr>
          <w:p w:rsidR="00587952" w:rsidRDefault="008B745F" w:rsidP="0058795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Lenka </w:t>
            </w:r>
            <w:proofErr w:type="spellStart"/>
            <w:r>
              <w:rPr>
                <w:rFonts w:ascii="Times New Roman" w:eastAsia="Times New Roman" w:hAnsi="Times New Roman" w:cs="Times New Roman"/>
                <w:sz w:val="24"/>
                <w:szCs w:val="24"/>
                <w:lang w:eastAsia="sk-SK"/>
              </w:rPr>
              <w:t>Kocáková</w:t>
            </w:r>
            <w:proofErr w:type="spellEnd"/>
          </w:p>
        </w:tc>
      </w:tr>
      <w:tr w:rsidR="00804532" w:rsidTr="00804532">
        <w:tc>
          <w:tcPr>
            <w:tcW w:w="2030" w:type="dxa"/>
            <w:tcBorders>
              <w:top w:val="single" w:sz="4" w:space="0" w:color="auto"/>
              <w:left w:val="single" w:sz="4" w:space="0" w:color="auto"/>
              <w:bottom w:val="single" w:sz="4" w:space="0" w:color="auto"/>
              <w:right w:val="single" w:sz="4" w:space="0" w:color="auto"/>
            </w:tcBorders>
            <w:shd w:val="clear" w:color="auto" w:fill="00FFFF"/>
          </w:tcPr>
          <w:p w:rsidR="00804532" w:rsidRDefault="00804532">
            <w:pPr>
              <w:spacing w:after="0" w:line="240" w:lineRule="auto"/>
              <w:rPr>
                <w:rFonts w:ascii="Times New Roman" w:eastAsia="Times New Roman" w:hAnsi="Times New Roman" w:cs="Times New Roman"/>
                <w:b/>
                <w:sz w:val="24"/>
                <w:szCs w:val="24"/>
                <w:lang w:eastAsia="sk-SK"/>
              </w:rPr>
            </w:pPr>
          </w:p>
        </w:tc>
        <w:tc>
          <w:tcPr>
            <w:tcW w:w="7212" w:type="dxa"/>
            <w:tcBorders>
              <w:top w:val="single" w:sz="4" w:space="0" w:color="auto"/>
              <w:left w:val="single" w:sz="4" w:space="0" w:color="auto"/>
              <w:bottom w:val="single" w:sz="4" w:space="0" w:color="auto"/>
              <w:right w:val="single" w:sz="4" w:space="0" w:color="auto"/>
            </w:tcBorders>
            <w:shd w:val="clear" w:color="auto" w:fill="00FFFF"/>
          </w:tcPr>
          <w:p w:rsidR="00804532" w:rsidRDefault="00804532">
            <w:pPr>
              <w:spacing w:after="0" w:line="240" w:lineRule="auto"/>
              <w:rPr>
                <w:rFonts w:ascii="Times New Roman" w:eastAsia="Times New Roman" w:hAnsi="Times New Roman" w:cs="Times New Roman"/>
                <w:sz w:val="24"/>
                <w:szCs w:val="24"/>
                <w:lang w:eastAsia="sk-SK"/>
              </w:rPr>
            </w:pPr>
          </w:p>
        </w:tc>
      </w:tr>
      <w:tr w:rsidR="00804532" w:rsidTr="008B745F">
        <w:tc>
          <w:tcPr>
            <w:tcW w:w="20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V.A</w:t>
            </w:r>
          </w:p>
        </w:tc>
        <w:tc>
          <w:tcPr>
            <w:tcW w:w="7212" w:type="dxa"/>
            <w:tcBorders>
              <w:top w:val="single" w:sz="4" w:space="0" w:color="auto"/>
              <w:left w:val="single" w:sz="4" w:space="0" w:color="auto"/>
              <w:bottom w:val="single" w:sz="4" w:space="0" w:color="auto"/>
              <w:right w:val="single" w:sz="4" w:space="0" w:color="auto"/>
            </w:tcBorders>
          </w:tcPr>
          <w:p w:rsidR="00804532" w:rsidRDefault="008B745F">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Ing. Mária </w:t>
            </w:r>
            <w:proofErr w:type="spellStart"/>
            <w:r>
              <w:rPr>
                <w:rFonts w:ascii="Times New Roman" w:eastAsia="Times New Roman" w:hAnsi="Times New Roman" w:cs="Times New Roman"/>
                <w:sz w:val="24"/>
                <w:szCs w:val="24"/>
                <w:lang w:eastAsia="sk-SK"/>
              </w:rPr>
              <w:t>Babjaková</w:t>
            </w:r>
            <w:proofErr w:type="spellEnd"/>
          </w:p>
        </w:tc>
      </w:tr>
      <w:tr w:rsidR="00804532" w:rsidTr="008B745F">
        <w:tc>
          <w:tcPr>
            <w:tcW w:w="20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V.B</w:t>
            </w:r>
          </w:p>
        </w:tc>
        <w:tc>
          <w:tcPr>
            <w:tcW w:w="7212" w:type="dxa"/>
            <w:tcBorders>
              <w:top w:val="single" w:sz="4" w:space="0" w:color="auto"/>
              <w:left w:val="single" w:sz="4" w:space="0" w:color="auto"/>
              <w:bottom w:val="single" w:sz="4" w:space="0" w:color="auto"/>
              <w:right w:val="single" w:sz="4" w:space="0" w:color="auto"/>
            </w:tcBorders>
          </w:tcPr>
          <w:p w:rsidR="00804532" w:rsidRDefault="008B745F">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RNDr. Marcela </w:t>
            </w:r>
            <w:proofErr w:type="spellStart"/>
            <w:r>
              <w:rPr>
                <w:rFonts w:ascii="Times New Roman" w:eastAsia="Times New Roman" w:hAnsi="Times New Roman" w:cs="Times New Roman"/>
                <w:sz w:val="24"/>
                <w:szCs w:val="24"/>
                <w:lang w:eastAsia="sk-SK"/>
              </w:rPr>
              <w:t>Fedorová</w:t>
            </w:r>
            <w:proofErr w:type="spellEnd"/>
          </w:p>
        </w:tc>
      </w:tr>
      <w:tr w:rsidR="00804532" w:rsidTr="008B745F">
        <w:tc>
          <w:tcPr>
            <w:tcW w:w="20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V.C</w:t>
            </w:r>
          </w:p>
        </w:tc>
        <w:tc>
          <w:tcPr>
            <w:tcW w:w="7212" w:type="dxa"/>
            <w:tcBorders>
              <w:top w:val="single" w:sz="4" w:space="0" w:color="auto"/>
              <w:left w:val="single" w:sz="4" w:space="0" w:color="auto"/>
              <w:bottom w:val="single" w:sz="4" w:space="0" w:color="auto"/>
              <w:right w:val="single" w:sz="4" w:space="0" w:color="auto"/>
            </w:tcBorders>
          </w:tcPr>
          <w:p w:rsidR="00804532" w:rsidRDefault="008B745F">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Gabriela </w:t>
            </w:r>
            <w:proofErr w:type="spellStart"/>
            <w:r>
              <w:rPr>
                <w:rFonts w:ascii="Times New Roman" w:eastAsia="Times New Roman" w:hAnsi="Times New Roman" w:cs="Times New Roman"/>
                <w:sz w:val="24"/>
                <w:szCs w:val="24"/>
                <w:lang w:eastAsia="sk-SK"/>
              </w:rPr>
              <w:t>Borošová</w:t>
            </w:r>
            <w:proofErr w:type="spellEnd"/>
          </w:p>
        </w:tc>
      </w:tr>
      <w:tr w:rsidR="008B745F" w:rsidTr="008B745F">
        <w:tc>
          <w:tcPr>
            <w:tcW w:w="2030" w:type="dxa"/>
            <w:tcBorders>
              <w:top w:val="single" w:sz="4" w:space="0" w:color="auto"/>
              <w:left w:val="single" w:sz="4" w:space="0" w:color="auto"/>
              <w:bottom w:val="single" w:sz="4" w:space="0" w:color="auto"/>
              <w:right w:val="single" w:sz="4" w:space="0" w:color="auto"/>
            </w:tcBorders>
            <w:hideMark/>
          </w:tcPr>
          <w:p w:rsidR="008B745F" w:rsidRDefault="008B745F">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VI.A</w:t>
            </w:r>
          </w:p>
        </w:tc>
        <w:tc>
          <w:tcPr>
            <w:tcW w:w="7212" w:type="dxa"/>
            <w:tcBorders>
              <w:top w:val="single" w:sz="4" w:space="0" w:color="auto"/>
              <w:left w:val="single" w:sz="4" w:space="0" w:color="auto"/>
              <w:bottom w:val="single" w:sz="4" w:space="0" w:color="auto"/>
              <w:right w:val="single" w:sz="4" w:space="0" w:color="auto"/>
            </w:tcBorders>
          </w:tcPr>
          <w:p w:rsidR="008B745F" w:rsidRDefault="008B745F" w:rsidP="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Iveta </w:t>
            </w:r>
            <w:proofErr w:type="spellStart"/>
            <w:r>
              <w:rPr>
                <w:rFonts w:ascii="Times New Roman" w:eastAsia="Times New Roman" w:hAnsi="Times New Roman" w:cs="Times New Roman"/>
                <w:sz w:val="24"/>
                <w:szCs w:val="24"/>
                <w:lang w:eastAsia="sk-SK"/>
              </w:rPr>
              <w:t>Filičková</w:t>
            </w:r>
            <w:proofErr w:type="spellEnd"/>
          </w:p>
        </w:tc>
      </w:tr>
      <w:tr w:rsidR="008B745F" w:rsidTr="008B745F">
        <w:tc>
          <w:tcPr>
            <w:tcW w:w="2030" w:type="dxa"/>
            <w:tcBorders>
              <w:top w:val="single" w:sz="4" w:space="0" w:color="auto"/>
              <w:left w:val="single" w:sz="4" w:space="0" w:color="auto"/>
              <w:bottom w:val="single" w:sz="4" w:space="0" w:color="auto"/>
              <w:right w:val="single" w:sz="4" w:space="0" w:color="auto"/>
            </w:tcBorders>
            <w:hideMark/>
          </w:tcPr>
          <w:p w:rsidR="008B745F" w:rsidRDefault="008B745F">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VI.B</w:t>
            </w:r>
          </w:p>
        </w:tc>
        <w:tc>
          <w:tcPr>
            <w:tcW w:w="7212" w:type="dxa"/>
            <w:tcBorders>
              <w:top w:val="single" w:sz="4" w:space="0" w:color="auto"/>
              <w:left w:val="single" w:sz="4" w:space="0" w:color="auto"/>
              <w:bottom w:val="single" w:sz="4" w:space="0" w:color="auto"/>
              <w:right w:val="single" w:sz="4" w:space="0" w:color="auto"/>
            </w:tcBorders>
          </w:tcPr>
          <w:p w:rsidR="008B745F" w:rsidRDefault="008B745F" w:rsidP="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Lýdia </w:t>
            </w:r>
            <w:proofErr w:type="spellStart"/>
            <w:r>
              <w:rPr>
                <w:rFonts w:ascii="Times New Roman" w:eastAsia="Times New Roman" w:hAnsi="Times New Roman" w:cs="Times New Roman"/>
                <w:sz w:val="24"/>
                <w:szCs w:val="24"/>
                <w:lang w:eastAsia="sk-SK"/>
              </w:rPr>
              <w:t>Palenčíková</w:t>
            </w:r>
            <w:proofErr w:type="spellEnd"/>
          </w:p>
        </w:tc>
      </w:tr>
      <w:tr w:rsidR="008B745F" w:rsidTr="008B745F">
        <w:tc>
          <w:tcPr>
            <w:tcW w:w="2030" w:type="dxa"/>
            <w:tcBorders>
              <w:top w:val="single" w:sz="4" w:space="0" w:color="auto"/>
              <w:left w:val="single" w:sz="4" w:space="0" w:color="auto"/>
              <w:bottom w:val="single" w:sz="4" w:space="0" w:color="auto"/>
              <w:right w:val="single" w:sz="4" w:space="0" w:color="auto"/>
            </w:tcBorders>
            <w:hideMark/>
          </w:tcPr>
          <w:p w:rsidR="008B745F" w:rsidRDefault="008B745F">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VI.C</w:t>
            </w:r>
          </w:p>
        </w:tc>
        <w:tc>
          <w:tcPr>
            <w:tcW w:w="7212" w:type="dxa"/>
            <w:tcBorders>
              <w:top w:val="single" w:sz="4" w:space="0" w:color="auto"/>
              <w:left w:val="single" w:sz="4" w:space="0" w:color="auto"/>
              <w:bottom w:val="single" w:sz="4" w:space="0" w:color="auto"/>
              <w:right w:val="single" w:sz="4" w:space="0" w:color="auto"/>
            </w:tcBorders>
          </w:tcPr>
          <w:p w:rsidR="008B745F" w:rsidRDefault="008B745F" w:rsidP="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PaedDr. Jana Radová</w:t>
            </w:r>
          </w:p>
        </w:tc>
      </w:tr>
      <w:tr w:rsidR="008B745F" w:rsidTr="008B745F">
        <w:tc>
          <w:tcPr>
            <w:tcW w:w="2030" w:type="dxa"/>
            <w:tcBorders>
              <w:top w:val="single" w:sz="4" w:space="0" w:color="auto"/>
              <w:left w:val="single" w:sz="4" w:space="0" w:color="auto"/>
              <w:bottom w:val="single" w:sz="4" w:space="0" w:color="auto"/>
              <w:right w:val="single" w:sz="4" w:space="0" w:color="auto"/>
            </w:tcBorders>
            <w:hideMark/>
          </w:tcPr>
          <w:p w:rsidR="008B745F" w:rsidRDefault="008B745F">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VII.A</w:t>
            </w:r>
          </w:p>
        </w:tc>
        <w:tc>
          <w:tcPr>
            <w:tcW w:w="7212" w:type="dxa"/>
            <w:tcBorders>
              <w:top w:val="single" w:sz="4" w:space="0" w:color="auto"/>
              <w:left w:val="single" w:sz="4" w:space="0" w:color="auto"/>
              <w:bottom w:val="single" w:sz="4" w:space="0" w:color="auto"/>
              <w:right w:val="single" w:sz="4" w:space="0" w:color="auto"/>
            </w:tcBorders>
          </w:tcPr>
          <w:p w:rsidR="008B745F" w:rsidRDefault="008B745F" w:rsidP="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Ing. Mariana </w:t>
            </w:r>
            <w:proofErr w:type="spellStart"/>
            <w:r>
              <w:rPr>
                <w:rFonts w:ascii="Times New Roman" w:eastAsia="Times New Roman" w:hAnsi="Times New Roman" w:cs="Times New Roman"/>
                <w:sz w:val="24"/>
                <w:szCs w:val="24"/>
                <w:lang w:eastAsia="sk-SK"/>
              </w:rPr>
              <w:t>Petíková</w:t>
            </w:r>
            <w:proofErr w:type="spellEnd"/>
          </w:p>
        </w:tc>
      </w:tr>
      <w:tr w:rsidR="008B745F" w:rsidTr="008B745F">
        <w:tc>
          <w:tcPr>
            <w:tcW w:w="2030" w:type="dxa"/>
            <w:tcBorders>
              <w:top w:val="single" w:sz="4" w:space="0" w:color="auto"/>
              <w:left w:val="single" w:sz="4" w:space="0" w:color="auto"/>
              <w:bottom w:val="single" w:sz="4" w:space="0" w:color="auto"/>
              <w:right w:val="single" w:sz="4" w:space="0" w:color="auto"/>
            </w:tcBorders>
            <w:hideMark/>
          </w:tcPr>
          <w:p w:rsidR="008B745F" w:rsidRDefault="008B745F">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VII.B</w:t>
            </w:r>
          </w:p>
        </w:tc>
        <w:tc>
          <w:tcPr>
            <w:tcW w:w="7212" w:type="dxa"/>
            <w:tcBorders>
              <w:top w:val="single" w:sz="4" w:space="0" w:color="auto"/>
              <w:left w:val="single" w:sz="4" w:space="0" w:color="auto"/>
              <w:bottom w:val="single" w:sz="4" w:space="0" w:color="auto"/>
              <w:right w:val="single" w:sz="4" w:space="0" w:color="auto"/>
            </w:tcBorders>
          </w:tcPr>
          <w:p w:rsidR="008B745F" w:rsidRDefault="008B745F" w:rsidP="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Anna </w:t>
            </w:r>
            <w:proofErr w:type="spellStart"/>
            <w:r>
              <w:rPr>
                <w:rFonts w:ascii="Times New Roman" w:eastAsia="Times New Roman" w:hAnsi="Times New Roman" w:cs="Times New Roman"/>
                <w:sz w:val="24"/>
                <w:szCs w:val="24"/>
                <w:lang w:eastAsia="sk-SK"/>
              </w:rPr>
              <w:t>Šustová</w:t>
            </w:r>
            <w:proofErr w:type="spellEnd"/>
          </w:p>
        </w:tc>
      </w:tr>
      <w:tr w:rsidR="008B745F" w:rsidTr="008B745F">
        <w:tc>
          <w:tcPr>
            <w:tcW w:w="2030" w:type="dxa"/>
            <w:tcBorders>
              <w:top w:val="single" w:sz="4" w:space="0" w:color="auto"/>
              <w:left w:val="single" w:sz="4" w:space="0" w:color="auto"/>
              <w:bottom w:val="single" w:sz="4" w:space="0" w:color="auto"/>
              <w:right w:val="single" w:sz="4" w:space="0" w:color="auto"/>
            </w:tcBorders>
            <w:hideMark/>
          </w:tcPr>
          <w:p w:rsidR="008B745F" w:rsidRDefault="008B745F">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VII.C</w:t>
            </w:r>
          </w:p>
        </w:tc>
        <w:tc>
          <w:tcPr>
            <w:tcW w:w="7212" w:type="dxa"/>
            <w:tcBorders>
              <w:top w:val="single" w:sz="4" w:space="0" w:color="auto"/>
              <w:left w:val="single" w:sz="4" w:space="0" w:color="auto"/>
              <w:bottom w:val="single" w:sz="4" w:space="0" w:color="auto"/>
              <w:right w:val="single" w:sz="4" w:space="0" w:color="auto"/>
            </w:tcBorders>
          </w:tcPr>
          <w:p w:rsidR="008B745F" w:rsidRDefault="008B745F" w:rsidP="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Alena </w:t>
            </w:r>
            <w:proofErr w:type="spellStart"/>
            <w:r>
              <w:rPr>
                <w:rFonts w:ascii="Times New Roman" w:eastAsia="Times New Roman" w:hAnsi="Times New Roman" w:cs="Times New Roman"/>
                <w:sz w:val="24"/>
                <w:szCs w:val="24"/>
                <w:lang w:eastAsia="sk-SK"/>
              </w:rPr>
              <w:t>Sotáková</w:t>
            </w:r>
            <w:proofErr w:type="spellEnd"/>
          </w:p>
        </w:tc>
      </w:tr>
      <w:tr w:rsidR="008B745F" w:rsidTr="00804532">
        <w:tc>
          <w:tcPr>
            <w:tcW w:w="2030" w:type="dxa"/>
            <w:tcBorders>
              <w:top w:val="single" w:sz="4" w:space="0" w:color="auto"/>
              <w:left w:val="single" w:sz="4" w:space="0" w:color="auto"/>
              <w:bottom w:val="single" w:sz="4" w:space="0" w:color="auto"/>
              <w:right w:val="single" w:sz="4" w:space="0" w:color="auto"/>
            </w:tcBorders>
            <w:hideMark/>
          </w:tcPr>
          <w:p w:rsidR="008B745F" w:rsidRDefault="008B745F">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VIII.A</w:t>
            </w:r>
          </w:p>
        </w:tc>
        <w:tc>
          <w:tcPr>
            <w:tcW w:w="7212" w:type="dxa"/>
            <w:tcBorders>
              <w:top w:val="single" w:sz="4" w:space="0" w:color="auto"/>
              <w:left w:val="single" w:sz="4" w:space="0" w:color="auto"/>
              <w:bottom w:val="single" w:sz="4" w:space="0" w:color="auto"/>
              <w:right w:val="single" w:sz="4" w:space="0" w:color="auto"/>
            </w:tcBorders>
            <w:hideMark/>
          </w:tcPr>
          <w:p w:rsidR="008B745F" w:rsidRDefault="008B745F" w:rsidP="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Dana </w:t>
            </w:r>
            <w:proofErr w:type="spellStart"/>
            <w:r>
              <w:rPr>
                <w:rFonts w:ascii="Times New Roman" w:eastAsia="Times New Roman" w:hAnsi="Times New Roman" w:cs="Times New Roman"/>
                <w:sz w:val="24"/>
                <w:szCs w:val="24"/>
                <w:lang w:eastAsia="sk-SK"/>
              </w:rPr>
              <w:t>Kitková</w:t>
            </w:r>
            <w:proofErr w:type="spellEnd"/>
          </w:p>
        </w:tc>
      </w:tr>
      <w:tr w:rsidR="008B745F" w:rsidTr="008B745F">
        <w:tc>
          <w:tcPr>
            <w:tcW w:w="2030" w:type="dxa"/>
            <w:tcBorders>
              <w:top w:val="single" w:sz="4" w:space="0" w:color="auto"/>
              <w:left w:val="single" w:sz="4" w:space="0" w:color="auto"/>
              <w:bottom w:val="single" w:sz="4" w:space="0" w:color="auto"/>
              <w:right w:val="single" w:sz="4" w:space="0" w:color="auto"/>
            </w:tcBorders>
            <w:hideMark/>
          </w:tcPr>
          <w:p w:rsidR="008B745F" w:rsidRDefault="008B745F">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VIII.B</w:t>
            </w:r>
          </w:p>
        </w:tc>
        <w:tc>
          <w:tcPr>
            <w:tcW w:w="7212" w:type="dxa"/>
            <w:tcBorders>
              <w:top w:val="single" w:sz="4" w:space="0" w:color="auto"/>
              <w:left w:val="single" w:sz="4" w:space="0" w:color="auto"/>
              <w:bottom w:val="single" w:sz="4" w:space="0" w:color="auto"/>
              <w:right w:val="single" w:sz="4" w:space="0" w:color="auto"/>
            </w:tcBorders>
          </w:tcPr>
          <w:p w:rsidR="008B745F" w:rsidRDefault="008B745F" w:rsidP="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Mgr. Jakub Sabol</w:t>
            </w:r>
          </w:p>
        </w:tc>
      </w:tr>
      <w:tr w:rsidR="008B745F" w:rsidTr="008B745F">
        <w:tc>
          <w:tcPr>
            <w:tcW w:w="2030" w:type="dxa"/>
            <w:tcBorders>
              <w:top w:val="single" w:sz="4" w:space="0" w:color="auto"/>
              <w:left w:val="single" w:sz="4" w:space="0" w:color="auto"/>
              <w:bottom w:val="single" w:sz="4" w:space="0" w:color="auto"/>
              <w:right w:val="single" w:sz="4" w:space="0" w:color="auto"/>
            </w:tcBorders>
            <w:hideMark/>
          </w:tcPr>
          <w:p w:rsidR="008B745F" w:rsidRDefault="008B745F">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VIII.C</w:t>
            </w:r>
          </w:p>
        </w:tc>
        <w:tc>
          <w:tcPr>
            <w:tcW w:w="7212" w:type="dxa"/>
            <w:tcBorders>
              <w:top w:val="single" w:sz="4" w:space="0" w:color="auto"/>
              <w:left w:val="single" w:sz="4" w:space="0" w:color="auto"/>
              <w:bottom w:val="single" w:sz="4" w:space="0" w:color="auto"/>
              <w:right w:val="single" w:sz="4" w:space="0" w:color="auto"/>
            </w:tcBorders>
          </w:tcPr>
          <w:p w:rsidR="008B745F" w:rsidRDefault="008B745F" w:rsidP="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PaedDr. Vladimír </w:t>
            </w:r>
            <w:proofErr w:type="spellStart"/>
            <w:r>
              <w:rPr>
                <w:rFonts w:ascii="Times New Roman" w:eastAsia="Times New Roman" w:hAnsi="Times New Roman" w:cs="Times New Roman"/>
                <w:sz w:val="24"/>
                <w:szCs w:val="24"/>
                <w:lang w:eastAsia="sk-SK"/>
              </w:rPr>
              <w:t>Jenčko</w:t>
            </w:r>
            <w:proofErr w:type="spellEnd"/>
          </w:p>
        </w:tc>
      </w:tr>
      <w:tr w:rsidR="008B745F" w:rsidTr="008B745F">
        <w:tc>
          <w:tcPr>
            <w:tcW w:w="2030" w:type="dxa"/>
            <w:tcBorders>
              <w:top w:val="single" w:sz="4" w:space="0" w:color="auto"/>
              <w:left w:val="single" w:sz="4" w:space="0" w:color="auto"/>
              <w:bottom w:val="single" w:sz="4" w:space="0" w:color="auto"/>
              <w:right w:val="single" w:sz="4" w:space="0" w:color="auto"/>
            </w:tcBorders>
            <w:hideMark/>
          </w:tcPr>
          <w:p w:rsidR="008B745F" w:rsidRDefault="008B745F">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IX. A</w:t>
            </w:r>
          </w:p>
        </w:tc>
        <w:tc>
          <w:tcPr>
            <w:tcW w:w="7212" w:type="dxa"/>
            <w:tcBorders>
              <w:top w:val="single" w:sz="4" w:space="0" w:color="auto"/>
              <w:left w:val="single" w:sz="4" w:space="0" w:color="auto"/>
              <w:bottom w:val="single" w:sz="4" w:space="0" w:color="auto"/>
              <w:right w:val="single" w:sz="4" w:space="0" w:color="auto"/>
            </w:tcBorders>
          </w:tcPr>
          <w:p w:rsidR="008B745F" w:rsidRDefault="008B745F" w:rsidP="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Juraj </w:t>
            </w:r>
            <w:proofErr w:type="spellStart"/>
            <w:r>
              <w:rPr>
                <w:rFonts w:ascii="Times New Roman" w:eastAsia="Times New Roman" w:hAnsi="Times New Roman" w:cs="Times New Roman"/>
                <w:sz w:val="24"/>
                <w:szCs w:val="24"/>
                <w:lang w:eastAsia="sk-SK"/>
              </w:rPr>
              <w:t>Keresteš</w:t>
            </w:r>
            <w:proofErr w:type="spellEnd"/>
          </w:p>
        </w:tc>
      </w:tr>
      <w:tr w:rsidR="008B745F" w:rsidTr="008B745F">
        <w:tc>
          <w:tcPr>
            <w:tcW w:w="2030" w:type="dxa"/>
            <w:tcBorders>
              <w:top w:val="single" w:sz="4" w:space="0" w:color="auto"/>
              <w:left w:val="single" w:sz="4" w:space="0" w:color="auto"/>
              <w:bottom w:val="single" w:sz="4" w:space="0" w:color="auto"/>
              <w:right w:val="single" w:sz="4" w:space="0" w:color="auto"/>
            </w:tcBorders>
            <w:hideMark/>
          </w:tcPr>
          <w:p w:rsidR="008B745F" w:rsidRDefault="008B745F">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IX. B</w:t>
            </w:r>
          </w:p>
        </w:tc>
        <w:tc>
          <w:tcPr>
            <w:tcW w:w="7212" w:type="dxa"/>
            <w:tcBorders>
              <w:top w:val="single" w:sz="4" w:space="0" w:color="auto"/>
              <w:left w:val="single" w:sz="4" w:space="0" w:color="auto"/>
              <w:bottom w:val="single" w:sz="4" w:space="0" w:color="auto"/>
              <w:right w:val="single" w:sz="4" w:space="0" w:color="auto"/>
            </w:tcBorders>
          </w:tcPr>
          <w:p w:rsidR="008B745F" w:rsidRDefault="008B745F" w:rsidP="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Radoslav </w:t>
            </w:r>
            <w:proofErr w:type="spellStart"/>
            <w:r>
              <w:rPr>
                <w:rFonts w:ascii="Times New Roman" w:eastAsia="Times New Roman" w:hAnsi="Times New Roman" w:cs="Times New Roman"/>
                <w:sz w:val="24"/>
                <w:szCs w:val="24"/>
                <w:lang w:eastAsia="sk-SK"/>
              </w:rPr>
              <w:t>Uriga</w:t>
            </w:r>
            <w:proofErr w:type="spellEnd"/>
          </w:p>
        </w:tc>
      </w:tr>
      <w:tr w:rsidR="008B745F" w:rsidTr="008B745F">
        <w:tc>
          <w:tcPr>
            <w:tcW w:w="2030" w:type="dxa"/>
            <w:tcBorders>
              <w:top w:val="single" w:sz="4" w:space="0" w:color="auto"/>
              <w:left w:val="single" w:sz="4" w:space="0" w:color="auto"/>
              <w:bottom w:val="single" w:sz="4" w:space="0" w:color="auto"/>
              <w:right w:val="single" w:sz="4" w:space="0" w:color="auto"/>
            </w:tcBorders>
            <w:hideMark/>
          </w:tcPr>
          <w:p w:rsidR="008B745F" w:rsidRDefault="008B745F">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IX.C</w:t>
            </w:r>
          </w:p>
        </w:tc>
        <w:tc>
          <w:tcPr>
            <w:tcW w:w="7212" w:type="dxa"/>
            <w:tcBorders>
              <w:top w:val="single" w:sz="4" w:space="0" w:color="auto"/>
              <w:left w:val="single" w:sz="4" w:space="0" w:color="auto"/>
              <w:bottom w:val="single" w:sz="4" w:space="0" w:color="auto"/>
              <w:right w:val="single" w:sz="4" w:space="0" w:color="auto"/>
            </w:tcBorders>
          </w:tcPr>
          <w:p w:rsidR="008B745F" w:rsidRDefault="008B745F" w:rsidP="00A13738">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w:t>
            </w:r>
            <w:proofErr w:type="spellStart"/>
            <w:r>
              <w:rPr>
                <w:rFonts w:ascii="Times New Roman" w:eastAsia="Times New Roman" w:hAnsi="Times New Roman" w:cs="Times New Roman"/>
                <w:sz w:val="24"/>
                <w:szCs w:val="24"/>
                <w:lang w:eastAsia="sk-SK"/>
              </w:rPr>
              <w:t>Ľuboslav</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Soták</w:t>
            </w:r>
            <w:proofErr w:type="spellEnd"/>
          </w:p>
        </w:tc>
      </w:tr>
    </w:tbl>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Údaje o </w:t>
      </w:r>
      <w:r>
        <w:rPr>
          <w:rFonts w:ascii="Times New Roman" w:eastAsia="Times New Roman" w:hAnsi="Times New Roman" w:cs="Times New Roman"/>
          <w:b/>
          <w:sz w:val="24"/>
          <w:szCs w:val="24"/>
          <w:u w:val="single"/>
          <w:lang w:eastAsia="sk-SK"/>
        </w:rPr>
        <w:t>pedagogických</w:t>
      </w:r>
      <w:r>
        <w:rPr>
          <w:rFonts w:ascii="Times New Roman" w:eastAsia="Times New Roman" w:hAnsi="Times New Roman" w:cs="Times New Roman"/>
          <w:b/>
          <w:sz w:val="24"/>
          <w:szCs w:val="24"/>
          <w:lang w:eastAsia="sk-SK"/>
        </w:rPr>
        <w:t xml:space="preserve"> zamestnancoch školy</w:t>
      </w:r>
    </w:p>
    <w:p w:rsidR="00804532" w:rsidRDefault="00804532" w:rsidP="00804532">
      <w:pPr>
        <w:spacing w:after="0" w:line="240" w:lineRule="auto"/>
        <w:ind w:left="360"/>
        <w:jc w:val="both"/>
        <w:rPr>
          <w:rFonts w:ascii="Times New Roman" w:eastAsia="Times New Roman" w:hAnsi="Times New Roman" w:cs="Times New Roman"/>
          <w:b/>
          <w:color w:val="0000FF"/>
          <w:sz w:val="24"/>
          <w:szCs w:val="24"/>
          <w:lang w:eastAsia="sk-SK"/>
        </w:rPr>
      </w:pPr>
    </w:p>
    <w:p w:rsidR="00804532" w:rsidRDefault="00804532" w:rsidP="00804532">
      <w:pPr>
        <w:spacing w:after="0" w:line="240" w:lineRule="auto"/>
        <w:ind w:left="360"/>
        <w:jc w:val="both"/>
        <w:rPr>
          <w:rFonts w:ascii="Times New Roman" w:eastAsia="Times New Roman" w:hAnsi="Times New Roman" w:cs="Times New Roman"/>
          <w:b/>
          <w:color w:val="0000FF"/>
          <w:sz w:val="24"/>
          <w:szCs w:val="24"/>
          <w:lang w:eastAsia="sk-SK"/>
        </w:rPr>
      </w:pPr>
    </w:p>
    <w:p w:rsidR="00804532" w:rsidRPr="008B745F" w:rsidRDefault="00804532" w:rsidP="00804532">
      <w:pPr>
        <w:spacing w:after="0" w:line="240" w:lineRule="auto"/>
        <w:jc w:val="both"/>
        <w:rPr>
          <w:rFonts w:ascii="Times New Roman" w:eastAsia="Times New Roman" w:hAnsi="Times New Roman" w:cs="Times New Roman"/>
          <w:b/>
          <w:color w:val="FF0000"/>
          <w:sz w:val="24"/>
          <w:szCs w:val="24"/>
          <w:lang w:eastAsia="sk-SK"/>
        </w:rPr>
      </w:pPr>
      <w:r>
        <w:rPr>
          <w:rFonts w:ascii="Times New Roman" w:eastAsia="Times New Roman" w:hAnsi="Times New Roman" w:cs="Times New Roman"/>
          <w:b/>
          <w:sz w:val="24"/>
          <w:szCs w:val="24"/>
          <w:lang w:eastAsia="sk-SK"/>
        </w:rPr>
        <w:t xml:space="preserve">Počet </w:t>
      </w:r>
      <w:proofErr w:type="spellStart"/>
      <w:r>
        <w:rPr>
          <w:rFonts w:ascii="Times New Roman" w:eastAsia="Times New Roman" w:hAnsi="Times New Roman" w:cs="Times New Roman"/>
          <w:b/>
          <w:sz w:val="24"/>
          <w:szCs w:val="24"/>
          <w:lang w:eastAsia="sk-SK"/>
        </w:rPr>
        <w:t>pedag</w:t>
      </w:r>
      <w:proofErr w:type="spellEnd"/>
      <w:r>
        <w:rPr>
          <w:rFonts w:ascii="Times New Roman" w:eastAsia="Times New Roman" w:hAnsi="Times New Roman" w:cs="Times New Roman"/>
          <w:b/>
          <w:sz w:val="24"/>
          <w:szCs w:val="24"/>
          <w:lang w:eastAsia="sk-SK"/>
        </w:rPr>
        <w:t xml:space="preserve">. zamestnancov- fyzický stav:       </w:t>
      </w:r>
      <w:r w:rsidR="00E75548">
        <w:rPr>
          <w:rFonts w:ascii="Times New Roman" w:eastAsia="Times New Roman" w:hAnsi="Times New Roman" w:cs="Times New Roman"/>
          <w:b/>
          <w:sz w:val="24"/>
          <w:szCs w:val="24"/>
          <w:lang w:eastAsia="sk-SK"/>
        </w:rPr>
        <w:t>43</w:t>
      </w:r>
      <w:r w:rsidRPr="00A13738">
        <w:rPr>
          <w:rFonts w:ascii="Times New Roman" w:eastAsia="Times New Roman" w:hAnsi="Times New Roman" w:cs="Times New Roman"/>
          <w:b/>
          <w:sz w:val="24"/>
          <w:szCs w:val="24"/>
          <w:lang w:eastAsia="sk-SK"/>
        </w:rPr>
        <w:t xml:space="preserve"> </w:t>
      </w:r>
    </w:p>
    <w:p w:rsidR="00D04C09" w:rsidRDefault="00D04C09" w:rsidP="00804532">
      <w:pPr>
        <w:spacing w:after="0" w:line="240" w:lineRule="auto"/>
        <w:jc w:val="both"/>
        <w:rPr>
          <w:rFonts w:ascii="Times New Roman" w:eastAsia="Times New Roman" w:hAnsi="Times New Roman" w:cs="Times New Roman"/>
          <w:b/>
          <w:sz w:val="24"/>
          <w:szCs w:val="24"/>
          <w:lang w:eastAsia="sk-SK"/>
        </w:rPr>
      </w:pPr>
    </w:p>
    <w:p w:rsidR="00804532" w:rsidRDefault="00804532" w:rsidP="00804532">
      <w:pPr>
        <w:spacing w:after="0" w:line="240" w:lineRule="auto"/>
        <w:jc w:val="both"/>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Rozdelenie podľa </w:t>
      </w:r>
      <w:proofErr w:type="spellStart"/>
      <w:r>
        <w:rPr>
          <w:rFonts w:ascii="Times New Roman" w:eastAsia="Times New Roman" w:hAnsi="Times New Roman" w:cs="Times New Roman"/>
          <w:b/>
          <w:sz w:val="24"/>
          <w:szCs w:val="24"/>
          <w:lang w:eastAsia="sk-SK"/>
        </w:rPr>
        <w:t>kariérových</w:t>
      </w:r>
      <w:proofErr w:type="spellEnd"/>
      <w:r>
        <w:rPr>
          <w:rFonts w:ascii="Times New Roman" w:eastAsia="Times New Roman" w:hAnsi="Times New Roman" w:cs="Times New Roman"/>
          <w:b/>
          <w:sz w:val="24"/>
          <w:szCs w:val="24"/>
          <w:lang w:eastAsia="sk-SK"/>
        </w:rPr>
        <w:t xml:space="preserve"> stupňov:</w:t>
      </w:r>
    </w:p>
    <w:p w:rsidR="00804532" w:rsidRDefault="00804532" w:rsidP="00804532">
      <w:pPr>
        <w:spacing w:after="0" w:line="240" w:lineRule="auto"/>
        <w:jc w:val="both"/>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Počet:</w:t>
      </w:r>
    </w:p>
    <w:p w:rsidR="00804532" w:rsidRDefault="00804532" w:rsidP="00804532">
      <w:pPr>
        <w:numPr>
          <w:ilvl w:val="0"/>
          <w:numId w:val="6"/>
        </w:numPr>
        <w:spacing w:after="0" w:line="360" w:lineRule="auto"/>
        <w:jc w:val="both"/>
        <w:rPr>
          <w:rFonts w:ascii="Times New Roman" w:eastAsia="Times New Roman" w:hAnsi="Times New Roman" w:cs="Times New Roman"/>
          <w:b/>
          <w:sz w:val="24"/>
          <w:szCs w:val="24"/>
          <w:lang w:eastAsia="sk-SK"/>
        </w:rPr>
      </w:pPr>
      <w:r>
        <w:rPr>
          <w:rFonts w:ascii="Times New Roman" w:eastAsia="Times New Roman" w:hAnsi="Times New Roman" w:cs="Times New Roman"/>
          <w:sz w:val="24"/>
          <w:szCs w:val="24"/>
          <w:lang w:eastAsia="sk-SK"/>
        </w:rPr>
        <w:lastRenderedPageBreak/>
        <w:t xml:space="preserve">začínajúci </w:t>
      </w:r>
      <w:proofErr w:type="spellStart"/>
      <w:r>
        <w:rPr>
          <w:rFonts w:ascii="Times New Roman" w:eastAsia="Times New Roman" w:hAnsi="Times New Roman" w:cs="Times New Roman"/>
          <w:sz w:val="24"/>
          <w:szCs w:val="24"/>
          <w:lang w:eastAsia="sk-SK"/>
        </w:rPr>
        <w:t>pedag</w:t>
      </w:r>
      <w:proofErr w:type="spellEnd"/>
      <w:r>
        <w:rPr>
          <w:rFonts w:ascii="Times New Roman" w:eastAsia="Times New Roman" w:hAnsi="Times New Roman" w:cs="Times New Roman"/>
          <w:sz w:val="24"/>
          <w:szCs w:val="24"/>
          <w:lang w:eastAsia="sk-SK"/>
        </w:rPr>
        <w:t xml:space="preserve">. zamestnanec     </w:t>
      </w:r>
      <w:r w:rsidR="008B745F">
        <w:rPr>
          <w:rFonts w:ascii="Times New Roman" w:eastAsia="Times New Roman" w:hAnsi="Times New Roman" w:cs="Times New Roman"/>
          <w:b/>
          <w:sz w:val="24"/>
          <w:szCs w:val="24"/>
          <w:lang w:eastAsia="sk-SK"/>
        </w:rPr>
        <w:t>:           1</w:t>
      </w:r>
    </w:p>
    <w:p w:rsidR="00804532" w:rsidRPr="00A13738" w:rsidRDefault="00804532" w:rsidP="00804532">
      <w:pPr>
        <w:numPr>
          <w:ilvl w:val="0"/>
          <w:numId w:val="6"/>
        </w:numPr>
        <w:spacing w:after="0" w:line="360" w:lineRule="auto"/>
        <w:jc w:val="both"/>
        <w:rPr>
          <w:rFonts w:ascii="Times New Roman" w:eastAsia="Times New Roman" w:hAnsi="Times New Roman" w:cs="Times New Roman"/>
          <w:b/>
          <w:sz w:val="24"/>
          <w:szCs w:val="24"/>
          <w:lang w:eastAsia="sk-SK"/>
        </w:rPr>
      </w:pPr>
      <w:r>
        <w:rPr>
          <w:rFonts w:ascii="Times New Roman" w:eastAsia="Times New Roman" w:hAnsi="Times New Roman" w:cs="Times New Roman"/>
          <w:sz w:val="24"/>
          <w:szCs w:val="24"/>
          <w:lang w:eastAsia="sk-SK"/>
        </w:rPr>
        <w:t xml:space="preserve">samostatný </w:t>
      </w:r>
      <w:proofErr w:type="spellStart"/>
      <w:r>
        <w:rPr>
          <w:rFonts w:ascii="Times New Roman" w:eastAsia="Times New Roman" w:hAnsi="Times New Roman" w:cs="Times New Roman"/>
          <w:sz w:val="24"/>
          <w:szCs w:val="24"/>
          <w:lang w:eastAsia="sk-SK"/>
        </w:rPr>
        <w:t>pedag</w:t>
      </w:r>
      <w:proofErr w:type="spellEnd"/>
      <w:r>
        <w:rPr>
          <w:rFonts w:ascii="Times New Roman" w:eastAsia="Times New Roman" w:hAnsi="Times New Roman" w:cs="Times New Roman"/>
          <w:sz w:val="24"/>
          <w:szCs w:val="24"/>
          <w:lang w:eastAsia="sk-SK"/>
        </w:rPr>
        <w:t xml:space="preserve">. zamestnanec </w:t>
      </w:r>
      <w:r>
        <w:rPr>
          <w:rFonts w:ascii="Times New Roman" w:eastAsia="Times New Roman" w:hAnsi="Times New Roman" w:cs="Times New Roman"/>
          <w:b/>
          <w:sz w:val="24"/>
          <w:szCs w:val="24"/>
          <w:lang w:eastAsia="sk-SK"/>
        </w:rPr>
        <w:t xml:space="preserve">:            </w:t>
      </w:r>
      <w:r w:rsidR="00E75548">
        <w:rPr>
          <w:rFonts w:ascii="Times New Roman" w:eastAsia="Times New Roman" w:hAnsi="Times New Roman" w:cs="Times New Roman"/>
          <w:b/>
          <w:sz w:val="24"/>
          <w:szCs w:val="24"/>
          <w:lang w:eastAsia="sk-SK"/>
        </w:rPr>
        <w:t>42</w:t>
      </w:r>
    </w:p>
    <w:p w:rsidR="00804532" w:rsidRPr="00E75548" w:rsidRDefault="00804532" w:rsidP="00804532">
      <w:pPr>
        <w:numPr>
          <w:ilvl w:val="0"/>
          <w:numId w:val="6"/>
        </w:numPr>
        <w:spacing w:after="0" w:line="360" w:lineRule="auto"/>
        <w:jc w:val="both"/>
        <w:rPr>
          <w:rFonts w:ascii="Times New Roman" w:eastAsia="Times New Roman" w:hAnsi="Times New Roman" w:cs="Times New Roman"/>
          <w:b/>
          <w:sz w:val="24"/>
          <w:szCs w:val="24"/>
          <w:lang w:eastAsia="sk-SK"/>
        </w:rPr>
      </w:pPr>
      <w:proofErr w:type="spellStart"/>
      <w:r w:rsidRPr="00E75548">
        <w:rPr>
          <w:rFonts w:ascii="Times New Roman" w:eastAsia="Times New Roman" w:hAnsi="Times New Roman" w:cs="Times New Roman"/>
          <w:sz w:val="24"/>
          <w:szCs w:val="24"/>
          <w:lang w:eastAsia="sk-SK"/>
        </w:rPr>
        <w:t>pedag</w:t>
      </w:r>
      <w:proofErr w:type="spellEnd"/>
      <w:r w:rsidRPr="00E75548">
        <w:rPr>
          <w:rFonts w:ascii="Times New Roman" w:eastAsia="Times New Roman" w:hAnsi="Times New Roman" w:cs="Times New Roman"/>
          <w:sz w:val="24"/>
          <w:szCs w:val="24"/>
          <w:lang w:eastAsia="sk-SK"/>
        </w:rPr>
        <w:t xml:space="preserve">. zamestnanec s 1. atestáciou :        </w:t>
      </w:r>
      <w:r w:rsidR="00E75548" w:rsidRPr="00E75548">
        <w:rPr>
          <w:rFonts w:ascii="Times New Roman" w:eastAsia="Times New Roman" w:hAnsi="Times New Roman" w:cs="Times New Roman"/>
          <w:b/>
          <w:sz w:val="24"/>
          <w:szCs w:val="24"/>
          <w:lang w:eastAsia="sk-SK"/>
        </w:rPr>
        <w:t xml:space="preserve"> 9</w:t>
      </w:r>
    </w:p>
    <w:p w:rsidR="00804532" w:rsidRPr="00E75548" w:rsidRDefault="00804532" w:rsidP="00804532">
      <w:pPr>
        <w:numPr>
          <w:ilvl w:val="0"/>
          <w:numId w:val="6"/>
        </w:numPr>
        <w:spacing w:after="0" w:line="360" w:lineRule="auto"/>
        <w:jc w:val="both"/>
        <w:rPr>
          <w:rFonts w:ascii="Times New Roman" w:eastAsia="Times New Roman" w:hAnsi="Times New Roman" w:cs="Times New Roman"/>
          <w:b/>
          <w:sz w:val="24"/>
          <w:szCs w:val="24"/>
          <w:lang w:eastAsia="sk-SK"/>
        </w:rPr>
      </w:pPr>
      <w:proofErr w:type="spellStart"/>
      <w:r w:rsidRPr="00E75548">
        <w:rPr>
          <w:rFonts w:ascii="Times New Roman" w:eastAsia="Times New Roman" w:hAnsi="Times New Roman" w:cs="Times New Roman"/>
          <w:sz w:val="24"/>
          <w:szCs w:val="24"/>
          <w:lang w:eastAsia="sk-SK"/>
        </w:rPr>
        <w:t>pedag</w:t>
      </w:r>
      <w:proofErr w:type="spellEnd"/>
      <w:r w:rsidRPr="00E75548">
        <w:rPr>
          <w:rFonts w:ascii="Times New Roman" w:eastAsia="Times New Roman" w:hAnsi="Times New Roman" w:cs="Times New Roman"/>
          <w:sz w:val="24"/>
          <w:szCs w:val="24"/>
          <w:lang w:eastAsia="sk-SK"/>
        </w:rPr>
        <w:t xml:space="preserve">. zamestnanec s 2. atestáciou </w:t>
      </w:r>
      <w:r w:rsidRPr="00E75548">
        <w:rPr>
          <w:rFonts w:ascii="Times New Roman" w:eastAsia="Times New Roman" w:hAnsi="Times New Roman" w:cs="Times New Roman"/>
          <w:b/>
          <w:sz w:val="24"/>
          <w:szCs w:val="24"/>
          <w:lang w:eastAsia="sk-SK"/>
        </w:rPr>
        <w:t>:        18</w:t>
      </w: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Údaje o </w:t>
      </w:r>
      <w:r>
        <w:rPr>
          <w:rFonts w:ascii="Times New Roman" w:eastAsia="Times New Roman" w:hAnsi="Times New Roman" w:cs="Times New Roman"/>
          <w:b/>
          <w:sz w:val="24"/>
          <w:szCs w:val="24"/>
          <w:u w:val="single"/>
          <w:lang w:eastAsia="sk-SK"/>
        </w:rPr>
        <w:t>nepedagogických</w:t>
      </w:r>
      <w:r>
        <w:rPr>
          <w:rFonts w:ascii="Times New Roman" w:eastAsia="Times New Roman" w:hAnsi="Times New Roman" w:cs="Times New Roman"/>
          <w:b/>
          <w:sz w:val="24"/>
          <w:szCs w:val="24"/>
          <w:lang w:eastAsia="sk-SK"/>
        </w:rPr>
        <w:t xml:space="preserve"> zamestnancoch školy</w:t>
      </w:r>
    </w:p>
    <w:tbl>
      <w:tblPr>
        <w:tblW w:w="9294" w:type="dxa"/>
        <w:tblInd w:w="56" w:type="dxa"/>
        <w:tblCellMar>
          <w:left w:w="70" w:type="dxa"/>
          <w:right w:w="70" w:type="dxa"/>
        </w:tblCellMar>
        <w:tblLook w:val="04A0" w:firstRow="1" w:lastRow="0" w:firstColumn="1" w:lastColumn="0" w:noHBand="0" w:noVBand="1"/>
      </w:tblPr>
      <w:tblGrid>
        <w:gridCol w:w="2894"/>
        <w:gridCol w:w="1260"/>
        <w:gridCol w:w="1440"/>
        <w:gridCol w:w="1850"/>
        <w:gridCol w:w="1850"/>
      </w:tblGrid>
      <w:tr w:rsidR="00804532" w:rsidTr="00804532">
        <w:trPr>
          <w:trHeight w:val="257"/>
        </w:trPr>
        <w:tc>
          <w:tcPr>
            <w:tcW w:w="2894" w:type="dxa"/>
            <w:tcBorders>
              <w:top w:val="single" w:sz="4" w:space="0" w:color="auto"/>
              <w:left w:val="single" w:sz="4" w:space="0" w:color="auto"/>
              <w:bottom w:val="single" w:sz="4" w:space="0" w:color="auto"/>
              <w:right w:val="nil"/>
            </w:tcBorders>
            <w:noWrap/>
            <w:vAlign w:val="bottom"/>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a/  správni zamestnanci</w:t>
            </w:r>
          </w:p>
        </w:tc>
        <w:tc>
          <w:tcPr>
            <w:tcW w:w="1260" w:type="dxa"/>
            <w:tcBorders>
              <w:top w:val="single" w:sz="4" w:space="0" w:color="auto"/>
              <w:left w:val="nil"/>
              <w:bottom w:val="single" w:sz="4" w:space="0" w:color="auto"/>
              <w:right w:val="nil"/>
            </w:tcBorders>
            <w:noWrap/>
            <w:vAlign w:val="bottom"/>
          </w:tcPr>
          <w:p w:rsidR="00804532" w:rsidRDefault="00804532">
            <w:pPr>
              <w:spacing w:after="0" w:line="240" w:lineRule="auto"/>
              <w:rPr>
                <w:rFonts w:ascii="Times New Roman" w:eastAsia="Times New Roman" w:hAnsi="Times New Roman" w:cs="Times New Roman"/>
                <w:b/>
                <w:bCs/>
                <w:sz w:val="20"/>
                <w:szCs w:val="20"/>
                <w:lang w:eastAsia="sk-SK"/>
              </w:rPr>
            </w:pPr>
          </w:p>
        </w:tc>
        <w:tc>
          <w:tcPr>
            <w:tcW w:w="1440" w:type="dxa"/>
            <w:tcBorders>
              <w:top w:val="single" w:sz="4" w:space="0" w:color="auto"/>
              <w:left w:val="nil"/>
              <w:bottom w:val="single" w:sz="4" w:space="0" w:color="auto"/>
              <w:right w:val="nil"/>
            </w:tcBorders>
            <w:noWrap/>
            <w:vAlign w:val="bottom"/>
          </w:tcPr>
          <w:p w:rsidR="00804532" w:rsidRDefault="00804532">
            <w:pPr>
              <w:spacing w:after="0" w:line="240" w:lineRule="auto"/>
              <w:rPr>
                <w:rFonts w:ascii="Times New Roman" w:eastAsia="Times New Roman" w:hAnsi="Times New Roman" w:cs="Times New Roman"/>
                <w:b/>
                <w:bCs/>
                <w:sz w:val="20"/>
                <w:szCs w:val="20"/>
                <w:lang w:eastAsia="sk-SK"/>
              </w:rPr>
            </w:pPr>
          </w:p>
        </w:tc>
        <w:tc>
          <w:tcPr>
            <w:tcW w:w="1850" w:type="dxa"/>
            <w:vMerge w:val="restart"/>
            <w:tcBorders>
              <w:top w:val="single" w:sz="4" w:space="0" w:color="auto"/>
              <w:left w:val="single" w:sz="4" w:space="0" w:color="auto"/>
              <w:bottom w:val="single" w:sz="4" w:space="0" w:color="auto"/>
              <w:right w:val="single" w:sz="4" w:space="0" w:color="auto"/>
            </w:tcBorders>
            <w:vAlign w:val="bottom"/>
            <w:hideMark/>
          </w:tcPr>
          <w:p w:rsidR="00804532" w:rsidRDefault="00804532">
            <w:pPr>
              <w:spacing w:after="0" w:line="240" w:lineRule="auto"/>
              <w:jc w:val="center"/>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prac. Pomer TPP/DPP/dohoda</w:t>
            </w:r>
          </w:p>
        </w:tc>
        <w:tc>
          <w:tcPr>
            <w:tcW w:w="185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ak DPP a dohoda</w:t>
            </w:r>
          </w:p>
        </w:tc>
      </w:tr>
      <w:tr w:rsidR="00804532" w:rsidTr="00804532">
        <w:trPr>
          <w:trHeight w:val="257"/>
        </w:trPr>
        <w:tc>
          <w:tcPr>
            <w:tcW w:w="2894" w:type="dxa"/>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804532" w:rsidRDefault="00804532">
            <w:pPr>
              <w:spacing w:after="0" w:line="240" w:lineRule="auto"/>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1260" w:type="dxa"/>
            <w:tcBorders>
              <w:top w:val="single" w:sz="4" w:space="0" w:color="auto"/>
              <w:left w:val="nil"/>
              <w:bottom w:val="single" w:sz="4" w:space="0" w:color="auto"/>
              <w:right w:val="single" w:sz="4" w:space="0" w:color="auto"/>
            </w:tcBorders>
            <w:shd w:val="clear" w:color="auto" w:fill="CCFFCC"/>
            <w:noWrap/>
            <w:vAlign w:val="center"/>
            <w:hideMark/>
          </w:tcPr>
          <w:p w:rsidR="00804532" w:rsidRDefault="00804532">
            <w:pPr>
              <w:spacing w:after="0" w:line="240" w:lineRule="auto"/>
              <w:jc w:val="center"/>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počet fyzický</w:t>
            </w:r>
          </w:p>
        </w:tc>
        <w:tc>
          <w:tcPr>
            <w:tcW w:w="1440" w:type="dxa"/>
            <w:tcBorders>
              <w:top w:val="single" w:sz="4" w:space="0" w:color="auto"/>
              <w:left w:val="nil"/>
              <w:bottom w:val="single" w:sz="4" w:space="0" w:color="auto"/>
              <w:right w:val="nil"/>
            </w:tcBorders>
            <w:shd w:val="clear" w:color="auto" w:fill="CCFFCC"/>
            <w:noWrap/>
            <w:vAlign w:val="center"/>
            <w:hideMark/>
          </w:tcPr>
          <w:p w:rsidR="00804532" w:rsidRDefault="00804532">
            <w:pPr>
              <w:spacing w:after="0" w:line="240" w:lineRule="auto"/>
              <w:jc w:val="center"/>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 xml:space="preserve">počet </w:t>
            </w:r>
            <w:proofErr w:type="spellStart"/>
            <w:r>
              <w:rPr>
                <w:rFonts w:ascii="Times New Roman" w:eastAsia="Times New Roman" w:hAnsi="Times New Roman" w:cs="Times New Roman"/>
                <w:b/>
                <w:bCs/>
                <w:sz w:val="20"/>
                <w:szCs w:val="20"/>
                <w:lang w:eastAsia="sk-SK"/>
              </w:rPr>
              <w:t>prepoč</w:t>
            </w:r>
            <w:proofErr w:type="spellEnd"/>
            <w:r>
              <w:rPr>
                <w:rFonts w:ascii="Times New Roman" w:eastAsia="Times New Roman" w:hAnsi="Times New Roman" w:cs="Times New Roman"/>
                <w:b/>
                <w:bCs/>
                <w:sz w:val="20"/>
                <w:szCs w:val="20"/>
                <w:lang w:eastAsia="sk-SK"/>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bCs/>
                <w:sz w:val="20"/>
                <w:szCs w:val="20"/>
                <w:lang w:eastAsia="sk-SK"/>
              </w:rPr>
            </w:pPr>
          </w:p>
        </w:tc>
        <w:tc>
          <w:tcPr>
            <w:tcW w:w="1850" w:type="dxa"/>
            <w:tcBorders>
              <w:top w:val="single" w:sz="4" w:space="0" w:color="auto"/>
              <w:left w:val="single" w:sz="4" w:space="0" w:color="auto"/>
              <w:bottom w:val="single" w:sz="4" w:space="0" w:color="auto"/>
              <w:right w:val="single" w:sz="4" w:space="0" w:color="auto"/>
            </w:tcBorders>
            <w:shd w:val="clear" w:color="auto" w:fill="CCFFCC"/>
            <w:hideMark/>
          </w:tcPr>
          <w:p w:rsidR="00804532" w:rsidRDefault="00804532">
            <w:pPr>
              <w:spacing w:after="0" w:line="240" w:lineRule="auto"/>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Pracovný pomer</w:t>
            </w:r>
          </w:p>
          <w:p w:rsidR="00804532" w:rsidRDefault="00804532">
            <w:pPr>
              <w:spacing w:after="0" w:line="240" w:lineRule="auto"/>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ukončený k.......</w:t>
            </w:r>
          </w:p>
        </w:tc>
      </w:tr>
      <w:tr w:rsidR="00804532" w:rsidTr="00804532">
        <w:trPr>
          <w:trHeight w:val="257"/>
        </w:trPr>
        <w:tc>
          <w:tcPr>
            <w:tcW w:w="2894" w:type="dxa"/>
            <w:tcBorders>
              <w:top w:val="nil"/>
              <w:left w:val="single" w:sz="4" w:space="0" w:color="auto"/>
              <w:bottom w:val="single" w:sz="4" w:space="0" w:color="auto"/>
              <w:right w:val="single" w:sz="4" w:space="0" w:color="auto"/>
            </w:tcBorders>
            <w:noWrap/>
            <w:vAlign w:val="bottom"/>
            <w:hideMark/>
          </w:tcPr>
          <w:p w:rsidR="00804532" w:rsidRDefault="00804532">
            <w:pPr>
              <w:spacing w:after="0" w:line="240" w:lineRule="auto"/>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administratívny zamestnanec</w:t>
            </w:r>
          </w:p>
        </w:tc>
        <w:tc>
          <w:tcPr>
            <w:tcW w:w="1260" w:type="dxa"/>
            <w:tcBorders>
              <w:top w:val="nil"/>
              <w:left w:val="nil"/>
              <w:bottom w:val="single" w:sz="4" w:space="0" w:color="auto"/>
              <w:right w:val="single" w:sz="4" w:space="0" w:color="auto"/>
            </w:tcBorders>
            <w:noWrap/>
            <w:vAlign w:val="bottom"/>
            <w:hideMark/>
          </w:tcPr>
          <w:p w:rsidR="00804532" w:rsidRDefault="008B745F">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w:t>
            </w:r>
          </w:p>
        </w:tc>
        <w:tc>
          <w:tcPr>
            <w:tcW w:w="1440" w:type="dxa"/>
            <w:tcBorders>
              <w:top w:val="nil"/>
              <w:left w:val="nil"/>
              <w:bottom w:val="single" w:sz="4" w:space="0" w:color="auto"/>
              <w:right w:val="nil"/>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w:t>
            </w:r>
          </w:p>
        </w:tc>
        <w:tc>
          <w:tcPr>
            <w:tcW w:w="1850" w:type="dxa"/>
            <w:tcBorders>
              <w:top w:val="nil"/>
              <w:left w:val="single" w:sz="4"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TPP</w:t>
            </w:r>
          </w:p>
        </w:tc>
        <w:tc>
          <w:tcPr>
            <w:tcW w:w="1850" w:type="dxa"/>
            <w:tcBorders>
              <w:top w:val="nil"/>
              <w:left w:val="single" w:sz="4" w:space="0" w:color="auto"/>
              <w:bottom w:val="single" w:sz="4" w:space="0" w:color="auto"/>
              <w:right w:val="single" w:sz="4" w:space="0" w:color="auto"/>
            </w:tcBorders>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7"/>
        </w:trPr>
        <w:tc>
          <w:tcPr>
            <w:tcW w:w="2894"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rPr>
                <w:rFonts w:ascii="Times New Roman" w:eastAsia="Times New Roman" w:hAnsi="Times New Roman" w:cs="Times New Roman"/>
                <w:b/>
                <w:bCs/>
                <w:sz w:val="20"/>
                <w:szCs w:val="20"/>
                <w:lang w:eastAsia="sk-SK"/>
              </w:rPr>
            </w:pPr>
          </w:p>
        </w:tc>
        <w:tc>
          <w:tcPr>
            <w:tcW w:w="126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44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850"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850" w:type="dxa"/>
            <w:tcBorders>
              <w:top w:val="nil"/>
              <w:left w:val="single" w:sz="4" w:space="0" w:color="auto"/>
              <w:bottom w:val="single" w:sz="4" w:space="0" w:color="auto"/>
              <w:right w:val="single" w:sz="4" w:space="0" w:color="auto"/>
            </w:tcBorders>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7"/>
        </w:trPr>
        <w:tc>
          <w:tcPr>
            <w:tcW w:w="2894" w:type="dxa"/>
            <w:tcBorders>
              <w:top w:val="nil"/>
              <w:left w:val="single" w:sz="4" w:space="0" w:color="auto"/>
              <w:bottom w:val="single" w:sz="4" w:space="0" w:color="auto"/>
              <w:right w:val="single" w:sz="4" w:space="0" w:color="auto"/>
            </w:tcBorders>
            <w:noWrap/>
            <w:vAlign w:val="bottom"/>
            <w:hideMark/>
          </w:tcPr>
          <w:p w:rsidR="00804532" w:rsidRDefault="00804532">
            <w:pPr>
              <w:spacing w:after="0" w:line="240" w:lineRule="auto"/>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Školník</w:t>
            </w:r>
          </w:p>
        </w:tc>
        <w:tc>
          <w:tcPr>
            <w:tcW w:w="1260"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w:t>
            </w:r>
          </w:p>
        </w:tc>
        <w:tc>
          <w:tcPr>
            <w:tcW w:w="1440" w:type="dxa"/>
            <w:tcBorders>
              <w:top w:val="nil"/>
              <w:left w:val="nil"/>
              <w:bottom w:val="single" w:sz="4" w:space="0" w:color="auto"/>
              <w:right w:val="nil"/>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w:t>
            </w:r>
          </w:p>
        </w:tc>
        <w:tc>
          <w:tcPr>
            <w:tcW w:w="1850" w:type="dxa"/>
            <w:tcBorders>
              <w:top w:val="nil"/>
              <w:left w:val="single" w:sz="4"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TPP</w:t>
            </w:r>
          </w:p>
        </w:tc>
        <w:tc>
          <w:tcPr>
            <w:tcW w:w="1850" w:type="dxa"/>
            <w:tcBorders>
              <w:top w:val="nil"/>
              <w:left w:val="single" w:sz="4" w:space="0" w:color="auto"/>
              <w:bottom w:val="single" w:sz="4" w:space="0" w:color="auto"/>
              <w:right w:val="single" w:sz="4" w:space="0" w:color="auto"/>
            </w:tcBorders>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7"/>
        </w:trPr>
        <w:tc>
          <w:tcPr>
            <w:tcW w:w="2894"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rPr>
                <w:rFonts w:ascii="Times New Roman" w:eastAsia="Times New Roman" w:hAnsi="Times New Roman" w:cs="Times New Roman"/>
                <w:b/>
                <w:bCs/>
                <w:sz w:val="20"/>
                <w:szCs w:val="20"/>
                <w:lang w:eastAsia="sk-SK"/>
              </w:rPr>
            </w:pPr>
          </w:p>
        </w:tc>
        <w:tc>
          <w:tcPr>
            <w:tcW w:w="126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44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850"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850" w:type="dxa"/>
            <w:tcBorders>
              <w:top w:val="nil"/>
              <w:left w:val="single" w:sz="4" w:space="0" w:color="auto"/>
              <w:bottom w:val="single" w:sz="4" w:space="0" w:color="auto"/>
              <w:right w:val="single" w:sz="4" w:space="0" w:color="auto"/>
            </w:tcBorders>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7"/>
        </w:trPr>
        <w:tc>
          <w:tcPr>
            <w:tcW w:w="2894" w:type="dxa"/>
            <w:tcBorders>
              <w:top w:val="nil"/>
              <w:left w:val="single" w:sz="4" w:space="0" w:color="auto"/>
              <w:bottom w:val="single" w:sz="4" w:space="0" w:color="auto"/>
              <w:right w:val="single" w:sz="4" w:space="0" w:color="auto"/>
            </w:tcBorders>
            <w:noWrap/>
            <w:vAlign w:val="bottom"/>
            <w:hideMark/>
          </w:tcPr>
          <w:p w:rsidR="00804532" w:rsidRDefault="00804532">
            <w:pPr>
              <w:spacing w:after="0" w:line="240" w:lineRule="auto"/>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Upratovačky</w:t>
            </w:r>
          </w:p>
        </w:tc>
        <w:tc>
          <w:tcPr>
            <w:tcW w:w="1260"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6</w:t>
            </w:r>
          </w:p>
        </w:tc>
        <w:tc>
          <w:tcPr>
            <w:tcW w:w="1440" w:type="dxa"/>
            <w:tcBorders>
              <w:top w:val="nil"/>
              <w:left w:val="nil"/>
              <w:bottom w:val="single" w:sz="4" w:space="0" w:color="auto"/>
              <w:right w:val="nil"/>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6</w:t>
            </w:r>
          </w:p>
        </w:tc>
        <w:tc>
          <w:tcPr>
            <w:tcW w:w="1850" w:type="dxa"/>
            <w:tcBorders>
              <w:top w:val="nil"/>
              <w:left w:val="single" w:sz="4"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TPP</w:t>
            </w:r>
          </w:p>
        </w:tc>
        <w:tc>
          <w:tcPr>
            <w:tcW w:w="1850" w:type="dxa"/>
            <w:tcBorders>
              <w:top w:val="nil"/>
              <w:left w:val="single" w:sz="4" w:space="0" w:color="auto"/>
              <w:bottom w:val="single" w:sz="4" w:space="0" w:color="auto"/>
              <w:right w:val="single" w:sz="4" w:space="0" w:color="auto"/>
            </w:tcBorders>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7"/>
        </w:trPr>
        <w:tc>
          <w:tcPr>
            <w:tcW w:w="2894"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rPr>
                <w:rFonts w:ascii="Times New Roman" w:eastAsia="Times New Roman" w:hAnsi="Times New Roman" w:cs="Times New Roman"/>
                <w:b/>
                <w:bCs/>
                <w:sz w:val="20"/>
                <w:szCs w:val="20"/>
                <w:lang w:eastAsia="sk-SK"/>
              </w:rPr>
            </w:pPr>
          </w:p>
        </w:tc>
        <w:tc>
          <w:tcPr>
            <w:tcW w:w="126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44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850"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850" w:type="dxa"/>
            <w:tcBorders>
              <w:top w:val="nil"/>
              <w:left w:val="single" w:sz="4" w:space="0" w:color="auto"/>
              <w:bottom w:val="single" w:sz="4" w:space="0" w:color="auto"/>
              <w:right w:val="single" w:sz="4" w:space="0" w:color="auto"/>
            </w:tcBorders>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7"/>
        </w:trPr>
        <w:tc>
          <w:tcPr>
            <w:tcW w:w="2894" w:type="dxa"/>
            <w:tcBorders>
              <w:top w:val="nil"/>
              <w:left w:val="single" w:sz="4" w:space="0" w:color="auto"/>
              <w:bottom w:val="single" w:sz="4" w:space="0" w:color="auto"/>
              <w:right w:val="single" w:sz="4" w:space="0" w:color="auto"/>
            </w:tcBorders>
            <w:noWrap/>
            <w:vAlign w:val="bottom"/>
            <w:hideMark/>
          </w:tcPr>
          <w:p w:rsidR="00804532" w:rsidRDefault="00804532">
            <w:pPr>
              <w:spacing w:after="0" w:line="240" w:lineRule="auto"/>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technik</w:t>
            </w:r>
          </w:p>
        </w:tc>
        <w:tc>
          <w:tcPr>
            <w:tcW w:w="1260"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2</w:t>
            </w:r>
          </w:p>
        </w:tc>
        <w:tc>
          <w:tcPr>
            <w:tcW w:w="1440" w:type="dxa"/>
            <w:tcBorders>
              <w:top w:val="nil"/>
              <w:left w:val="nil"/>
              <w:bottom w:val="single" w:sz="4" w:space="0" w:color="auto"/>
              <w:right w:val="nil"/>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2</w:t>
            </w:r>
          </w:p>
        </w:tc>
        <w:tc>
          <w:tcPr>
            <w:tcW w:w="1850"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850" w:type="dxa"/>
            <w:tcBorders>
              <w:top w:val="nil"/>
              <w:left w:val="single" w:sz="4" w:space="0" w:color="auto"/>
              <w:bottom w:val="single" w:sz="4" w:space="0" w:color="auto"/>
              <w:right w:val="single" w:sz="4" w:space="0" w:color="auto"/>
            </w:tcBorders>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7"/>
        </w:trPr>
        <w:tc>
          <w:tcPr>
            <w:tcW w:w="2894" w:type="dxa"/>
            <w:tcBorders>
              <w:top w:val="nil"/>
              <w:left w:val="single" w:sz="4" w:space="0" w:color="auto"/>
              <w:bottom w:val="single" w:sz="4" w:space="0" w:color="auto"/>
              <w:right w:val="single" w:sz="4" w:space="0" w:color="auto"/>
            </w:tcBorders>
            <w:noWrap/>
            <w:vAlign w:val="bottom"/>
            <w:hideMark/>
          </w:tcPr>
          <w:p w:rsidR="00804532" w:rsidRDefault="00804532">
            <w:pPr>
              <w:spacing w:after="0" w:line="240" w:lineRule="auto"/>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špeciálny pedagóg</w:t>
            </w:r>
          </w:p>
        </w:tc>
        <w:tc>
          <w:tcPr>
            <w:tcW w:w="1260"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0</w:t>
            </w:r>
          </w:p>
        </w:tc>
        <w:tc>
          <w:tcPr>
            <w:tcW w:w="144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850"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850" w:type="dxa"/>
            <w:tcBorders>
              <w:top w:val="nil"/>
              <w:left w:val="single" w:sz="4" w:space="0" w:color="auto"/>
              <w:bottom w:val="single" w:sz="4" w:space="0" w:color="auto"/>
              <w:right w:val="single" w:sz="4" w:space="0" w:color="auto"/>
            </w:tcBorders>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7"/>
        </w:trPr>
        <w:tc>
          <w:tcPr>
            <w:tcW w:w="2894" w:type="dxa"/>
            <w:tcBorders>
              <w:top w:val="nil"/>
              <w:left w:val="single" w:sz="4" w:space="0" w:color="auto"/>
              <w:bottom w:val="single" w:sz="4" w:space="0" w:color="auto"/>
              <w:right w:val="single" w:sz="4" w:space="0" w:color="auto"/>
            </w:tcBorders>
            <w:noWrap/>
            <w:vAlign w:val="bottom"/>
            <w:hideMark/>
          </w:tcPr>
          <w:p w:rsidR="00804532" w:rsidRDefault="00804532">
            <w:pPr>
              <w:spacing w:after="0" w:line="240" w:lineRule="auto"/>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správca siete, serveru,...</w:t>
            </w:r>
          </w:p>
        </w:tc>
        <w:tc>
          <w:tcPr>
            <w:tcW w:w="1260"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w:t>
            </w:r>
          </w:p>
        </w:tc>
        <w:tc>
          <w:tcPr>
            <w:tcW w:w="1440" w:type="dxa"/>
            <w:tcBorders>
              <w:top w:val="nil"/>
              <w:left w:val="nil"/>
              <w:bottom w:val="single" w:sz="4" w:space="0" w:color="auto"/>
              <w:right w:val="nil"/>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0,5</w:t>
            </w:r>
          </w:p>
        </w:tc>
        <w:tc>
          <w:tcPr>
            <w:tcW w:w="1850" w:type="dxa"/>
            <w:tcBorders>
              <w:top w:val="nil"/>
              <w:left w:val="single" w:sz="4"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TPP</w:t>
            </w:r>
          </w:p>
        </w:tc>
        <w:tc>
          <w:tcPr>
            <w:tcW w:w="1850" w:type="dxa"/>
            <w:tcBorders>
              <w:top w:val="nil"/>
              <w:left w:val="single" w:sz="4" w:space="0" w:color="auto"/>
              <w:bottom w:val="single" w:sz="4" w:space="0" w:color="auto"/>
              <w:right w:val="single" w:sz="4" w:space="0" w:color="auto"/>
            </w:tcBorders>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7"/>
        </w:trPr>
        <w:tc>
          <w:tcPr>
            <w:tcW w:w="2894" w:type="dxa"/>
            <w:tcBorders>
              <w:top w:val="single" w:sz="4" w:space="0" w:color="auto"/>
              <w:left w:val="single" w:sz="4" w:space="0" w:color="auto"/>
              <w:bottom w:val="single" w:sz="4" w:space="0" w:color="auto"/>
              <w:right w:val="single" w:sz="4" w:space="0" w:color="auto"/>
            </w:tcBorders>
            <w:noWrap/>
            <w:vAlign w:val="bottom"/>
            <w:hideMark/>
          </w:tcPr>
          <w:p w:rsidR="00804532" w:rsidRDefault="00804532">
            <w:pPr>
              <w:spacing w:after="0" w:line="240" w:lineRule="auto"/>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Ekonómka</w:t>
            </w:r>
          </w:p>
        </w:tc>
        <w:tc>
          <w:tcPr>
            <w:tcW w:w="1260" w:type="dxa"/>
            <w:tcBorders>
              <w:top w:val="single" w:sz="4" w:space="0" w:color="auto"/>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w:t>
            </w:r>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TPP</w:t>
            </w:r>
          </w:p>
        </w:tc>
        <w:tc>
          <w:tcPr>
            <w:tcW w:w="1850"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7"/>
        </w:trPr>
        <w:tc>
          <w:tcPr>
            <w:tcW w:w="2894" w:type="dxa"/>
            <w:tcBorders>
              <w:top w:val="single" w:sz="4" w:space="0" w:color="auto"/>
              <w:left w:val="single" w:sz="4" w:space="0" w:color="auto"/>
              <w:bottom w:val="single" w:sz="4" w:space="0" w:color="auto"/>
              <w:right w:val="single" w:sz="4" w:space="0" w:color="auto"/>
            </w:tcBorders>
            <w:noWrap/>
            <w:vAlign w:val="bottom"/>
            <w:hideMark/>
          </w:tcPr>
          <w:p w:rsidR="00804532" w:rsidRDefault="00804532">
            <w:pPr>
              <w:spacing w:after="0" w:line="240" w:lineRule="auto"/>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spolu:</w:t>
            </w:r>
          </w:p>
        </w:tc>
        <w:tc>
          <w:tcPr>
            <w:tcW w:w="1260" w:type="dxa"/>
            <w:tcBorders>
              <w:top w:val="single" w:sz="4" w:space="0" w:color="auto"/>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13</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11,5</w:t>
            </w:r>
          </w:p>
        </w:tc>
        <w:tc>
          <w:tcPr>
            <w:tcW w:w="1850"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850"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jc w:val="center"/>
              <w:rPr>
                <w:rFonts w:ascii="Times New Roman" w:eastAsia="Times New Roman" w:hAnsi="Times New Roman" w:cs="Times New Roman"/>
                <w:sz w:val="20"/>
                <w:szCs w:val="20"/>
                <w:lang w:eastAsia="sk-SK"/>
              </w:rPr>
            </w:pPr>
          </w:p>
        </w:tc>
      </w:tr>
    </w:tbl>
    <w:p w:rsidR="00804532" w:rsidRDefault="00804532" w:rsidP="00804532">
      <w:pPr>
        <w:spacing w:after="0" w:line="240" w:lineRule="auto"/>
        <w:jc w:val="center"/>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V. ŠTATISTICKÉ  ÚDAJE  O POČTE  ŽIAKOV</w:t>
      </w:r>
    </w:p>
    <w:p w:rsidR="00804532" w:rsidRDefault="00804532" w:rsidP="00804532">
      <w:pPr>
        <w:spacing w:after="0" w:line="240" w:lineRule="auto"/>
        <w:rPr>
          <w:rFonts w:ascii="Times New Roman" w:eastAsia="Times New Roman" w:hAnsi="Times New Roman" w:cs="Times New Roman"/>
          <w:b/>
          <w:color w:val="0000FF"/>
          <w:sz w:val="28"/>
          <w:szCs w:val="28"/>
          <w:lang w:eastAsia="sk-SK"/>
        </w:rPr>
      </w:pPr>
    </w:p>
    <w:tbl>
      <w:tblPr>
        <w:tblW w:w="9114" w:type="dxa"/>
        <w:tblInd w:w="56" w:type="dxa"/>
        <w:tblCellMar>
          <w:left w:w="70" w:type="dxa"/>
          <w:right w:w="70" w:type="dxa"/>
        </w:tblCellMar>
        <w:tblLook w:val="04A0" w:firstRow="1" w:lastRow="0" w:firstColumn="1" w:lastColumn="0" w:noHBand="0" w:noVBand="1"/>
      </w:tblPr>
      <w:tblGrid>
        <w:gridCol w:w="918"/>
        <w:gridCol w:w="679"/>
        <w:gridCol w:w="577"/>
        <w:gridCol w:w="545"/>
        <w:gridCol w:w="714"/>
        <w:gridCol w:w="6"/>
        <w:gridCol w:w="914"/>
        <w:gridCol w:w="920"/>
        <w:gridCol w:w="514"/>
        <w:gridCol w:w="920"/>
        <w:gridCol w:w="687"/>
        <w:gridCol w:w="720"/>
        <w:gridCol w:w="1000"/>
      </w:tblGrid>
      <w:tr w:rsidR="00804532" w:rsidTr="00804532">
        <w:trPr>
          <w:trHeight w:val="240"/>
        </w:trPr>
        <w:tc>
          <w:tcPr>
            <w:tcW w:w="918" w:type="dxa"/>
            <w:vMerge w:val="restart"/>
            <w:tcBorders>
              <w:top w:val="single" w:sz="4" w:space="0" w:color="auto"/>
              <w:left w:val="single" w:sz="8"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ročník</w:t>
            </w:r>
          </w:p>
        </w:tc>
        <w:tc>
          <w:tcPr>
            <w:tcW w:w="679" w:type="dxa"/>
            <w:vMerge w:val="restart"/>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both"/>
              <w:rPr>
                <w:rFonts w:ascii="Times New Roman" w:eastAsia="Times New Roman" w:hAnsi="Times New Roman" w:cs="Times New Roman"/>
                <w:b/>
                <w:bCs/>
                <w:sz w:val="18"/>
                <w:szCs w:val="18"/>
                <w:lang w:eastAsia="sk-SK"/>
              </w:rPr>
            </w:pPr>
            <w:r>
              <w:rPr>
                <w:rFonts w:ascii="Times New Roman" w:eastAsia="Times New Roman" w:hAnsi="Times New Roman" w:cs="Times New Roman"/>
                <w:b/>
                <w:bCs/>
                <w:sz w:val="18"/>
                <w:szCs w:val="18"/>
                <w:lang w:eastAsia="sk-SK"/>
              </w:rPr>
              <w:t>trieda</w:t>
            </w:r>
          </w:p>
        </w:tc>
        <w:tc>
          <w:tcPr>
            <w:tcW w:w="577" w:type="dxa"/>
            <w:vMerge w:val="restart"/>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jc w:val="both"/>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počet žiakov</w:t>
            </w:r>
          </w:p>
        </w:tc>
        <w:tc>
          <w:tcPr>
            <w:tcW w:w="1259" w:type="dxa"/>
            <w:gridSpan w:val="2"/>
            <w:tcBorders>
              <w:top w:val="single" w:sz="4" w:space="0" w:color="auto"/>
              <w:left w:val="nil"/>
              <w:bottom w:val="single" w:sz="4" w:space="0" w:color="auto"/>
              <w:right w:val="single" w:sz="4" w:space="0" w:color="auto"/>
            </w:tcBorders>
            <w:noWrap/>
            <w:vAlign w:val="center"/>
            <w:hideMark/>
          </w:tcPr>
          <w:p w:rsidR="00804532" w:rsidRDefault="00804532">
            <w:pPr>
              <w:spacing w:after="0" w:line="240" w:lineRule="auto"/>
              <w:jc w:val="both"/>
              <w:rPr>
                <w:rFonts w:ascii="Times New Roman" w:eastAsia="Times New Roman" w:hAnsi="Times New Roman" w:cs="Times New Roman"/>
                <w:b/>
                <w:bCs/>
                <w:sz w:val="14"/>
                <w:szCs w:val="14"/>
                <w:lang w:eastAsia="sk-SK"/>
              </w:rPr>
            </w:pPr>
            <w:r>
              <w:rPr>
                <w:rFonts w:ascii="Times New Roman" w:eastAsia="Times New Roman" w:hAnsi="Times New Roman" w:cs="Times New Roman"/>
                <w:b/>
                <w:bCs/>
                <w:sz w:val="14"/>
                <w:szCs w:val="14"/>
                <w:lang w:eastAsia="sk-SK"/>
              </w:rPr>
              <w:t>z toho</w:t>
            </w:r>
          </w:p>
        </w:tc>
        <w:tc>
          <w:tcPr>
            <w:tcW w:w="920" w:type="dxa"/>
            <w:gridSpan w:val="2"/>
            <w:vMerge w:val="restart"/>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jc w:val="both"/>
              <w:rPr>
                <w:rFonts w:ascii="Times New Roman" w:eastAsia="Times New Roman" w:hAnsi="Times New Roman" w:cs="Times New Roman"/>
                <w:sz w:val="14"/>
                <w:szCs w:val="14"/>
                <w:lang w:eastAsia="sk-SK"/>
              </w:rPr>
            </w:pPr>
          </w:p>
        </w:tc>
        <w:tc>
          <w:tcPr>
            <w:tcW w:w="920" w:type="dxa"/>
            <w:vMerge w:val="restart"/>
            <w:tcBorders>
              <w:top w:val="single" w:sz="4" w:space="0" w:color="auto"/>
              <w:left w:val="single" w:sz="4" w:space="0" w:color="auto"/>
              <w:bottom w:val="single" w:sz="4" w:space="0" w:color="000000"/>
              <w:right w:val="single" w:sz="4" w:space="0" w:color="auto"/>
            </w:tcBorders>
            <w:vAlign w:val="center"/>
          </w:tcPr>
          <w:p w:rsidR="00804532" w:rsidRDefault="00804532">
            <w:pPr>
              <w:pStyle w:val="Nzov"/>
              <w:spacing w:line="276" w:lineRule="auto"/>
            </w:pPr>
          </w:p>
        </w:tc>
        <w:tc>
          <w:tcPr>
            <w:tcW w:w="514"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804532" w:rsidRDefault="00804532">
            <w:pPr>
              <w:spacing w:after="0" w:line="240" w:lineRule="auto"/>
              <w:jc w:val="both"/>
              <w:rPr>
                <w:rFonts w:ascii="Times New Roman" w:eastAsia="Times New Roman" w:hAnsi="Times New Roman" w:cs="Times New Roman"/>
                <w:color w:val="0000FF"/>
                <w:sz w:val="16"/>
                <w:szCs w:val="16"/>
                <w:lang w:eastAsia="sk-SK"/>
              </w:rPr>
            </w:pPr>
          </w:p>
        </w:tc>
        <w:tc>
          <w:tcPr>
            <w:tcW w:w="920" w:type="dxa"/>
            <w:vMerge w:val="restart"/>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jc w:val="both"/>
              <w:rPr>
                <w:rFonts w:ascii="Times New Roman" w:eastAsia="Times New Roman" w:hAnsi="Times New Roman" w:cs="Times New Roman"/>
                <w:sz w:val="14"/>
                <w:szCs w:val="14"/>
                <w:lang w:eastAsia="sk-SK"/>
              </w:rPr>
            </w:pPr>
          </w:p>
        </w:tc>
        <w:tc>
          <w:tcPr>
            <w:tcW w:w="1407" w:type="dxa"/>
            <w:gridSpan w:val="2"/>
            <w:tcBorders>
              <w:top w:val="single" w:sz="4" w:space="0" w:color="auto"/>
              <w:left w:val="nil"/>
              <w:bottom w:val="single" w:sz="4" w:space="0" w:color="auto"/>
              <w:right w:val="single" w:sz="4" w:space="0" w:color="auto"/>
            </w:tcBorders>
            <w:noWrap/>
            <w:vAlign w:val="center"/>
          </w:tcPr>
          <w:p w:rsidR="00804532" w:rsidRDefault="00804532">
            <w:pPr>
              <w:spacing w:after="0" w:line="240" w:lineRule="auto"/>
              <w:jc w:val="both"/>
              <w:rPr>
                <w:rFonts w:ascii="Times New Roman" w:eastAsia="Times New Roman" w:hAnsi="Times New Roman" w:cs="Times New Roman"/>
                <w:b/>
                <w:bCs/>
                <w:sz w:val="16"/>
                <w:szCs w:val="16"/>
                <w:lang w:eastAsia="sk-SK"/>
              </w:rPr>
            </w:pPr>
          </w:p>
        </w:tc>
        <w:tc>
          <w:tcPr>
            <w:tcW w:w="1000" w:type="dxa"/>
            <w:vMerge w:val="restart"/>
            <w:tcBorders>
              <w:top w:val="single" w:sz="4" w:space="0" w:color="auto"/>
              <w:left w:val="single" w:sz="4" w:space="0" w:color="auto"/>
              <w:bottom w:val="nil"/>
              <w:right w:val="single" w:sz="8" w:space="0" w:color="auto"/>
            </w:tcBorders>
            <w:shd w:val="clear" w:color="auto" w:fill="C0C0C0"/>
            <w:vAlign w:val="center"/>
          </w:tcPr>
          <w:p w:rsidR="00804532" w:rsidRDefault="00804532">
            <w:pPr>
              <w:spacing w:after="0" w:line="240" w:lineRule="auto"/>
              <w:jc w:val="both"/>
              <w:rPr>
                <w:rFonts w:ascii="Times New Roman" w:eastAsia="Times New Roman" w:hAnsi="Times New Roman" w:cs="Times New Roman"/>
                <w:color w:val="0000FF"/>
                <w:sz w:val="16"/>
                <w:szCs w:val="16"/>
                <w:lang w:eastAsia="sk-SK"/>
              </w:rPr>
            </w:pPr>
          </w:p>
        </w:tc>
      </w:tr>
      <w:tr w:rsidR="00804532" w:rsidTr="00804532">
        <w:trPr>
          <w:trHeight w:val="765"/>
        </w:trPr>
        <w:tc>
          <w:tcPr>
            <w:tcW w:w="0" w:type="auto"/>
            <w:vMerge/>
            <w:tcBorders>
              <w:top w:val="single" w:sz="4" w:space="0" w:color="auto"/>
              <w:left w:val="single" w:sz="8" w:space="0" w:color="auto"/>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bCs/>
                <w:sz w:val="16"/>
                <w:szCs w:val="16"/>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bCs/>
                <w:sz w:val="18"/>
                <w:szCs w:val="18"/>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sz w:val="14"/>
                <w:szCs w:val="14"/>
                <w:lang w:eastAsia="sk-SK"/>
              </w:rPr>
            </w:pPr>
          </w:p>
        </w:tc>
        <w:tc>
          <w:tcPr>
            <w:tcW w:w="545" w:type="dxa"/>
            <w:tcBorders>
              <w:top w:val="nil"/>
              <w:left w:val="nil"/>
              <w:bottom w:val="single" w:sz="4" w:space="0" w:color="auto"/>
              <w:right w:val="single" w:sz="4" w:space="0" w:color="auto"/>
            </w:tcBorders>
            <w:vAlign w:val="center"/>
            <w:hideMark/>
          </w:tcPr>
          <w:p w:rsidR="00804532" w:rsidRDefault="00804532">
            <w:pPr>
              <w:spacing w:after="0" w:line="240" w:lineRule="auto"/>
              <w:jc w:val="both"/>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počet dievčat</w:t>
            </w:r>
          </w:p>
        </w:tc>
        <w:tc>
          <w:tcPr>
            <w:tcW w:w="714" w:type="dxa"/>
            <w:tcBorders>
              <w:top w:val="nil"/>
              <w:left w:val="nil"/>
              <w:bottom w:val="single" w:sz="4" w:space="0" w:color="auto"/>
              <w:right w:val="single" w:sz="4" w:space="0" w:color="auto"/>
            </w:tcBorders>
            <w:vAlign w:val="center"/>
            <w:hideMark/>
          </w:tcPr>
          <w:p w:rsidR="00804532" w:rsidRDefault="00804532">
            <w:pPr>
              <w:spacing w:after="0" w:line="240" w:lineRule="auto"/>
              <w:jc w:val="both"/>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počet chlapcov</w:t>
            </w:r>
          </w:p>
        </w:tc>
        <w:tc>
          <w:tcPr>
            <w:tcW w:w="0" w:type="auto"/>
            <w:gridSpan w:val="2"/>
            <w:vMerge/>
            <w:tcBorders>
              <w:top w:val="nil"/>
              <w:left w:val="nil"/>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sz w:val="14"/>
                <w:szCs w:val="14"/>
                <w:lang w:eastAsia="sk-SK"/>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04532" w:rsidRDefault="00804532">
            <w:pPr>
              <w:spacing w:after="0" w:line="240" w:lineRule="auto"/>
              <w:rPr>
                <w:rFonts w:ascii="Times New Roman" w:eastAsia="Times New Roman" w:hAnsi="Times New Roman" w:cs="Times New Roman"/>
                <w:sz w:val="28"/>
                <w:szCs w:val="20"/>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color w:val="0000FF"/>
                <w:sz w:val="16"/>
                <w:szCs w:val="16"/>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sz w:val="14"/>
                <w:szCs w:val="14"/>
                <w:lang w:eastAsia="sk-SK"/>
              </w:rPr>
            </w:pPr>
          </w:p>
        </w:tc>
        <w:tc>
          <w:tcPr>
            <w:tcW w:w="687" w:type="dxa"/>
            <w:tcBorders>
              <w:top w:val="nil"/>
              <w:left w:val="nil"/>
              <w:bottom w:val="single" w:sz="4" w:space="0" w:color="auto"/>
              <w:right w:val="single" w:sz="4" w:space="0" w:color="auto"/>
            </w:tcBorders>
            <w:vAlign w:val="center"/>
          </w:tcPr>
          <w:p w:rsidR="00804532" w:rsidRDefault="00804532">
            <w:pPr>
              <w:spacing w:after="0" w:line="240" w:lineRule="auto"/>
              <w:jc w:val="both"/>
              <w:rPr>
                <w:rFonts w:ascii="Times New Roman" w:eastAsia="Times New Roman" w:hAnsi="Times New Roman" w:cs="Times New Roman"/>
                <w:sz w:val="14"/>
                <w:szCs w:val="14"/>
                <w:lang w:eastAsia="sk-SK"/>
              </w:rPr>
            </w:pPr>
          </w:p>
        </w:tc>
        <w:tc>
          <w:tcPr>
            <w:tcW w:w="720" w:type="dxa"/>
            <w:tcBorders>
              <w:top w:val="nil"/>
              <w:left w:val="nil"/>
              <w:bottom w:val="single" w:sz="4" w:space="0" w:color="auto"/>
              <w:right w:val="single" w:sz="4" w:space="0" w:color="auto"/>
            </w:tcBorders>
            <w:vAlign w:val="center"/>
          </w:tcPr>
          <w:p w:rsidR="00804532" w:rsidRDefault="00804532">
            <w:pPr>
              <w:spacing w:after="0" w:line="240" w:lineRule="auto"/>
              <w:jc w:val="both"/>
              <w:rPr>
                <w:rFonts w:ascii="Times New Roman" w:eastAsia="Times New Roman" w:hAnsi="Times New Roman" w:cs="Times New Roman"/>
                <w:sz w:val="14"/>
                <w:szCs w:val="14"/>
                <w:lang w:eastAsia="sk-SK"/>
              </w:rPr>
            </w:pPr>
          </w:p>
        </w:tc>
        <w:tc>
          <w:tcPr>
            <w:tcW w:w="0" w:type="auto"/>
            <w:vMerge/>
            <w:tcBorders>
              <w:top w:val="single" w:sz="4" w:space="0" w:color="auto"/>
              <w:left w:val="single" w:sz="4" w:space="0" w:color="auto"/>
              <w:bottom w:val="nil"/>
              <w:right w:val="single" w:sz="8" w:space="0" w:color="auto"/>
            </w:tcBorders>
            <w:vAlign w:val="center"/>
            <w:hideMark/>
          </w:tcPr>
          <w:p w:rsidR="00804532" w:rsidRDefault="00804532">
            <w:pPr>
              <w:spacing w:after="0" w:line="240" w:lineRule="auto"/>
              <w:rPr>
                <w:rFonts w:ascii="Times New Roman" w:eastAsia="Times New Roman" w:hAnsi="Times New Roman" w:cs="Times New Roman"/>
                <w:color w:val="0000FF"/>
                <w:sz w:val="16"/>
                <w:szCs w:val="16"/>
                <w:lang w:eastAsia="sk-SK"/>
              </w:rPr>
            </w:pPr>
          </w:p>
        </w:tc>
      </w:tr>
      <w:tr w:rsidR="00804532" w:rsidTr="002C6487">
        <w:trPr>
          <w:trHeight w:val="300"/>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prvý</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I.A</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21</w:t>
            </w:r>
          </w:p>
        </w:tc>
        <w:tc>
          <w:tcPr>
            <w:tcW w:w="545" w:type="dxa"/>
            <w:tcBorders>
              <w:top w:val="nil"/>
              <w:left w:val="nil"/>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10</w:t>
            </w:r>
          </w:p>
        </w:tc>
        <w:tc>
          <w:tcPr>
            <w:tcW w:w="720" w:type="dxa"/>
            <w:gridSpan w:val="2"/>
            <w:tcBorders>
              <w:top w:val="nil"/>
              <w:left w:val="single" w:sz="4" w:space="0" w:color="auto"/>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11</w:t>
            </w:r>
          </w:p>
        </w:tc>
        <w:tc>
          <w:tcPr>
            <w:tcW w:w="914" w:type="dxa"/>
            <w:tcBorders>
              <w:top w:val="nil"/>
              <w:left w:val="single" w:sz="4" w:space="0" w:color="auto"/>
              <w:bottom w:val="single" w:sz="4" w:space="0" w:color="auto"/>
              <w:right w:val="nil"/>
            </w:tcBorders>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nil"/>
              <w:left w:val="single" w:sz="4" w:space="0" w:color="auto"/>
              <w:bottom w:val="single" w:sz="4" w:space="0" w:color="auto"/>
              <w:right w:val="nil"/>
            </w:tcBorders>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3327" w:type="dxa"/>
            <w:gridSpan w:val="4"/>
            <w:tcBorders>
              <w:top w:val="nil"/>
              <w:left w:val="single" w:sz="4" w:space="0" w:color="auto"/>
              <w:bottom w:val="single" w:sz="4" w:space="0" w:color="auto"/>
              <w:right w:val="nil"/>
            </w:tcBorders>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300"/>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I.B</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23</w:t>
            </w:r>
          </w:p>
        </w:tc>
        <w:tc>
          <w:tcPr>
            <w:tcW w:w="545" w:type="dxa"/>
            <w:tcBorders>
              <w:top w:val="nil"/>
              <w:left w:val="nil"/>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10</w:t>
            </w:r>
          </w:p>
        </w:tc>
        <w:tc>
          <w:tcPr>
            <w:tcW w:w="714" w:type="dxa"/>
            <w:tcBorders>
              <w:top w:val="nil"/>
              <w:left w:val="single" w:sz="4" w:space="0" w:color="auto"/>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13</w:t>
            </w:r>
          </w:p>
        </w:tc>
        <w:tc>
          <w:tcPr>
            <w:tcW w:w="920" w:type="dxa"/>
            <w:gridSpan w:val="2"/>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300"/>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I.C</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23</w:t>
            </w:r>
          </w:p>
        </w:tc>
        <w:tc>
          <w:tcPr>
            <w:tcW w:w="545" w:type="dxa"/>
            <w:tcBorders>
              <w:top w:val="nil"/>
              <w:left w:val="nil"/>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13</w:t>
            </w:r>
          </w:p>
        </w:tc>
        <w:tc>
          <w:tcPr>
            <w:tcW w:w="714" w:type="dxa"/>
            <w:tcBorders>
              <w:top w:val="nil"/>
              <w:left w:val="single" w:sz="4" w:space="0" w:color="auto"/>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10</w:t>
            </w:r>
          </w:p>
        </w:tc>
        <w:tc>
          <w:tcPr>
            <w:tcW w:w="920" w:type="dxa"/>
            <w:gridSpan w:val="2"/>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449"/>
        </w:trPr>
        <w:tc>
          <w:tcPr>
            <w:tcW w:w="918" w:type="dxa"/>
            <w:tcBorders>
              <w:top w:val="nil"/>
              <w:left w:val="single" w:sz="8" w:space="0" w:color="auto"/>
              <w:bottom w:val="single" w:sz="4" w:space="0" w:color="auto"/>
              <w:right w:val="single" w:sz="4" w:space="0" w:color="auto"/>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79" w:type="dxa"/>
            <w:tcBorders>
              <w:top w:val="nil"/>
              <w:left w:val="nil"/>
              <w:bottom w:val="single" w:sz="4" w:space="0" w:color="auto"/>
              <w:right w:val="single" w:sz="4" w:space="0" w:color="auto"/>
            </w:tcBorders>
            <w:shd w:val="clear" w:color="auto" w:fill="33CCCC"/>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spolu</w:t>
            </w:r>
          </w:p>
        </w:tc>
        <w:tc>
          <w:tcPr>
            <w:tcW w:w="577" w:type="dxa"/>
            <w:tcBorders>
              <w:top w:val="nil"/>
              <w:left w:val="nil"/>
              <w:bottom w:val="single" w:sz="4" w:space="0" w:color="auto"/>
              <w:right w:val="single" w:sz="4" w:space="0" w:color="auto"/>
            </w:tcBorders>
            <w:shd w:val="clear" w:color="auto" w:fill="33CCCC"/>
            <w:noWrap/>
            <w:vAlign w:val="bottom"/>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67</w:t>
            </w:r>
          </w:p>
        </w:tc>
        <w:tc>
          <w:tcPr>
            <w:tcW w:w="545" w:type="dxa"/>
            <w:tcBorders>
              <w:top w:val="nil"/>
              <w:left w:val="nil"/>
              <w:bottom w:val="single" w:sz="4" w:space="0" w:color="auto"/>
              <w:right w:val="nil"/>
            </w:tcBorders>
            <w:shd w:val="clear" w:color="auto" w:fill="33CCCC"/>
            <w:noWrap/>
            <w:vAlign w:val="bottom"/>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33</w:t>
            </w:r>
          </w:p>
        </w:tc>
        <w:tc>
          <w:tcPr>
            <w:tcW w:w="714" w:type="dxa"/>
            <w:tcBorders>
              <w:top w:val="nil"/>
              <w:left w:val="single" w:sz="4" w:space="0" w:color="auto"/>
              <w:bottom w:val="single" w:sz="4" w:space="0" w:color="auto"/>
              <w:right w:val="nil"/>
            </w:tcBorders>
            <w:shd w:val="clear" w:color="auto" w:fill="33CCCC"/>
            <w:noWrap/>
            <w:vAlign w:val="bottom"/>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34</w:t>
            </w:r>
          </w:p>
        </w:tc>
        <w:tc>
          <w:tcPr>
            <w:tcW w:w="920" w:type="dxa"/>
            <w:gridSpan w:val="2"/>
            <w:tcBorders>
              <w:top w:val="nil"/>
              <w:left w:val="single" w:sz="4" w:space="0" w:color="auto"/>
              <w:bottom w:val="single" w:sz="4" w:space="0" w:color="auto"/>
              <w:right w:val="nil"/>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single" w:sz="4" w:space="0" w:color="auto"/>
              <w:bottom w:val="single" w:sz="4" w:space="0" w:color="auto"/>
              <w:right w:val="nil"/>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nil"/>
              <w:left w:val="single" w:sz="4" w:space="0" w:color="auto"/>
              <w:bottom w:val="single" w:sz="4" w:space="0" w:color="auto"/>
              <w:right w:val="single" w:sz="4" w:space="0" w:color="auto"/>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nil"/>
              <w:bottom w:val="single" w:sz="4" w:space="0" w:color="auto"/>
              <w:right w:val="nil"/>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nil"/>
              <w:left w:val="single" w:sz="4" w:space="0" w:color="auto"/>
              <w:bottom w:val="single" w:sz="4" w:space="0" w:color="auto"/>
              <w:right w:val="single" w:sz="4" w:space="0" w:color="auto"/>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nil"/>
              <w:left w:val="nil"/>
              <w:bottom w:val="single" w:sz="4" w:space="0" w:color="auto"/>
              <w:right w:val="single" w:sz="4" w:space="0" w:color="auto"/>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nil"/>
              <w:left w:val="nil"/>
              <w:bottom w:val="single" w:sz="4" w:space="0" w:color="auto"/>
              <w:right w:val="single" w:sz="8" w:space="0" w:color="auto"/>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490"/>
        </w:trPr>
        <w:tc>
          <w:tcPr>
            <w:tcW w:w="918" w:type="dxa"/>
            <w:tcBorders>
              <w:top w:val="single" w:sz="4" w:space="0" w:color="auto"/>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druhý</w:t>
            </w:r>
          </w:p>
        </w:tc>
        <w:tc>
          <w:tcPr>
            <w:tcW w:w="679" w:type="dxa"/>
            <w:tcBorders>
              <w:top w:val="single" w:sz="4" w:space="0" w:color="auto"/>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II.A</w:t>
            </w:r>
          </w:p>
        </w:tc>
        <w:tc>
          <w:tcPr>
            <w:tcW w:w="577" w:type="dxa"/>
            <w:tcBorders>
              <w:top w:val="single" w:sz="4" w:space="0" w:color="auto"/>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23</w:t>
            </w:r>
          </w:p>
        </w:tc>
        <w:tc>
          <w:tcPr>
            <w:tcW w:w="545" w:type="dxa"/>
            <w:tcBorders>
              <w:top w:val="single" w:sz="4" w:space="0" w:color="auto"/>
              <w:left w:val="nil"/>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13</w:t>
            </w:r>
          </w:p>
        </w:tc>
        <w:tc>
          <w:tcPr>
            <w:tcW w:w="714" w:type="dxa"/>
            <w:tcBorders>
              <w:top w:val="single" w:sz="4" w:space="0" w:color="auto"/>
              <w:left w:val="single" w:sz="4" w:space="0" w:color="auto"/>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10</w:t>
            </w:r>
          </w:p>
        </w:tc>
        <w:tc>
          <w:tcPr>
            <w:tcW w:w="920" w:type="dxa"/>
            <w:gridSpan w:val="2"/>
            <w:tcBorders>
              <w:top w:val="single" w:sz="4" w:space="0" w:color="auto"/>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single" w:sz="4" w:space="0" w:color="auto"/>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single" w:sz="4" w:space="0" w:color="auto"/>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single" w:sz="4" w:space="0" w:color="auto"/>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300"/>
        </w:trPr>
        <w:tc>
          <w:tcPr>
            <w:tcW w:w="918" w:type="dxa"/>
            <w:tcBorders>
              <w:top w:val="single" w:sz="4" w:space="0" w:color="auto"/>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single" w:sz="4" w:space="0" w:color="auto"/>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II.B</w:t>
            </w:r>
          </w:p>
        </w:tc>
        <w:tc>
          <w:tcPr>
            <w:tcW w:w="577" w:type="dxa"/>
            <w:tcBorders>
              <w:top w:val="single" w:sz="4" w:space="0" w:color="auto"/>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21</w:t>
            </w:r>
          </w:p>
        </w:tc>
        <w:tc>
          <w:tcPr>
            <w:tcW w:w="545" w:type="dxa"/>
            <w:tcBorders>
              <w:top w:val="single" w:sz="4" w:space="0" w:color="auto"/>
              <w:left w:val="nil"/>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11</w:t>
            </w:r>
          </w:p>
        </w:tc>
        <w:tc>
          <w:tcPr>
            <w:tcW w:w="714" w:type="dxa"/>
            <w:tcBorders>
              <w:top w:val="single" w:sz="4" w:space="0" w:color="auto"/>
              <w:left w:val="single" w:sz="4" w:space="0" w:color="auto"/>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10</w:t>
            </w:r>
          </w:p>
        </w:tc>
        <w:tc>
          <w:tcPr>
            <w:tcW w:w="920" w:type="dxa"/>
            <w:gridSpan w:val="2"/>
            <w:tcBorders>
              <w:top w:val="single" w:sz="4" w:space="0" w:color="auto"/>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single" w:sz="4" w:space="0" w:color="auto"/>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single" w:sz="4" w:space="0" w:color="auto"/>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single" w:sz="4" w:space="0" w:color="auto"/>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300"/>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II.C</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24</w:t>
            </w:r>
          </w:p>
        </w:tc>
        <w:tc>
          <w:tcPr>
            <w:tcW w:w="545" w:type="dxa"/>
            <w:tcBorders>
              <w:top w:val="nil"/>
              <w:left w:val="nil"/>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9</w:t>
            </w:r>
          </w:p>
        </w:tc>
        <w:tc>
          <w:tcPr>
            <w:tcW w:w="714" w:type="dxa"/>
            <w:tcBorders>
              <w:top w:val="nil"/>
              <w:left w:val="single" w:sz="4" w:space="0" w:color="auto"/>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15</w:t>
            </w:r>
          </w:p>
        </w:tc>
        <w:tc>
          <w:tcPr>
            <w:tcW w:w="920" w:type="dxa"/>
            <w:gridSpan w:val="2"/>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804532">
        <w:trPr>
          <w:trHeight w:val="307"/>
        </w:trPr>
        <w:tc>
          <w:tcPr>
            <w:tcW w:w="918" w:type="dxa"/>
            <w:tcBorders>
              <w:top w:val="nil"/>
              <w:left w:val="single" w:sz="8" w:space="0" w:color="auto"/>
              <w:bottom w:val="single" w:sz="4" w:space="0" w:color="auto"/>
              <w:right w:val="single" w:sz="4" w:space="0" w:color="auto"/>
            </w:tcBorders>
            <w:shd w:val="clear" w:color="auto" w:fill="33CCCC"/>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shd w:val="clear" w:color="auto" w:fill="33CCCC"/>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spolu</w:t>
            </w:r>
          </w:p>
        </w:tc>
        <w:tc>
          <w:tcPr>
            <w:tcW w:w="577" w:type="dxa"/>
            <w:tcBorders>
              <w:top w:val="nil"/>
              <w:left w:val="nil"/>
              <w:bottom w:val="single" w:sz="4" w:space="0" w:color="auto"/>
              <w:right w:val="single" w:sz="4" w:space="0" w:color="auto"/>
            </w:tcBorders>
            <w:shd w:val="clear" w:color="auto" w:fill="33CCCC"/>
            <w:noWrap/>
            <w:vAlign w:val="bottom"/>
            <w:hideMark/>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68</w:t>
            </w:r>
          </w:p>
        </w:tc>
        <w:tc>
          <w:tcPr>
            <w:tcW w:w="545" w:type="dxa"/>
            <w:tcBorders>
              <w:top w:val="nil"/>
              <w:left w:val="nil"/>
              <w:bottom w:val="single" w:sz="4" w:space="0" w:color="auto"/>
              <w:right w:val="nil"/>
            </w:tcBorders>
            <w:shd w:val="clear" w:color="auto" w:fill="33CCCC"/>
            <w:noWrap/>
            <w:vAlign w:val="bottom"/>
            <w:hideMark/>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33</w:t>
            </w:r>
          </w:p>
        </w:tc>
        <w:tc>
          <w:tcPr>
            <w:tcW w:w="714" w:type="dxa"/>
            <w:tcBorders>
              <w:top w:val="nil"/>
              <w:left w:val="single" w:sz="4" w:space="0" w:color="auto"/>
              <w:bottom w:val="single" w:sz="4" w:space="0" w:color="auto"/>
              <w:right w:val="nil"/>
            </w:tcBorders>
            <w:shd w:val="clear" w:color="auto" w:fill="33CCCC"/>
            <w:noWrap/>
            <w:vAlign w:val="bottom"/>
            <w:hideMark/>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35</w:t>
            </w:r>
          </w:p>
        </w:tc>
        <w:tc>
          <w:tcPr>
            <w:tcW w:w="920" w:type="dxa"/>
            <w:gridSpan w:val="2"/>
            <w:tcBorders>
              <w:top w:val="nil"/>
              <w:left w:val="single" w:sz="4" w:space="0" w:color="auto"/>
              <w:bottom w:val="single" w:sz="4" w:space="0" w:color="auto"/>
              <w:right w:val="nil"/>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single" w:sz="4" w:space="0" w:color="auto"/>
              <w:bottom w:val="single" w:sz="4" w:space="0" w:color="auto"/>
              <w:right w:val="nil"/>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nil"/>
              <w:left w:val="single" w:sz="4" w:space="0" w:color="auto"/>
              <w:bottom w:val="single" w:sz="4" w:space="0" w:color="auto"/>
              <w:right w:val="single" w:sz="4" w:space="0" w:color="auto"/>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nil"/>
              <w:bottom w:val="single" w:sz="4" w:space="0" w:color="auto"/>
              <w:right w:val="nil"/>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nil"/>
              <w:left w:val="single" w:sz="4" w:space="0" w:color="auto"/>
              <w:bottom w:val="single" w:sz="4" w:space="0" w:color="auto"/>
              <w:right w:val="single" w:sz="4" w:space="0" w:color="auto"/>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nil"/>
              <w:left w:val="nil"/>
              <w:bottom w:val="single" w:sz="4" w:space="0" w:color="auto"/>
              <w:right w:val="single" w:sz="4" w:space="0" w:color="auto"/>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nil"/>
              <w:left w:val="nil"/>
              <w:bottom w:val="single" w:sz="4" w:space="0" w:color="auto"/>
              <w:right w:val="single" w:sz="8" w:space="0" w:color="auto"/>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300"/>
        </w:trPr>
        <w:tc>
          <w:tcPr>
            <w:tcW w:w="918" w:type="dxa"/>
            <w:tcBorders>
              <w:top w:val="single" w:sz="4" w:space="0" w:color="auto"/>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tretí</w:t>
            </w:r>
          </w:p>
        </w:tc>
        <w:tc>
          <w:tcPr>
            <w:tcW w:w="679" w:type="dxa"/>
            <w:tcBorders>
              <w:top w:val="single" w:sz="4" w:space="0" w:color="auto"/>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III.A</w:t>
            </w:r>
          </w:p>
        </w:tc>
        <w:tc>
          <w:tcPr>
            <w:tcW w:w="577" w:type="dxa"/>
            <w:tcBorders>
              <w:top w:val="single" w:sz="4" w:space="0" w:color="auto"/>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24</w:t>
            </w:r>
          </w:p>
        </w:tc>
        <w:tc>
          <w:tcPr>
            <w:tcW w:w="545" w:type="dxa"/>
            <w:tcBorders>
              <w:top w:val="single" w:sz="4" w:space="0" w:color="auto"/>
              <w:left w:val="nil"/>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15</w:t>
            </w:r>
          </w:p>
        </w:tc>
        <w:tc>
          <w:tcPr>
            <w:tcW w:w="714" w:type="dxa"/>
            <w:tcBorders>
              <w:top w:val="single" w:sz="4" w:space="0" w:color="auto"/>
              <w:left w:val="single" w:sz="4" w:space="0" w:color="auto"/>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9</w:t>
            </w:r>
          </w:p>
        </w:tc>
        <w:tc>
          <w:tcPr>
            <w:tcW w:w="920" w:type="dxa"/>
            <w:gridSpan w:val="2"/>
            <w:tcBorders>
              <w:top w:val="single" w:sz="4" w:space="0" w:color="auto"/>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single" w:sz="4" w:space="0" w:color="auto"/>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single" w:sz="4" w:space="0" w:color="auto"/>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single" w:sz="4" w:space="0" w:color="auto"/>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300"/>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III.B</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26</w:t>
            </w:r>
          </w:p>
        </w:tc>
        <w:tc>
          <w:tcPr>
            <w:tcW w:w="545" w:type="dxa"/>
            <w:tcBorders>
              <w:top w:val="nil"/>
              <w:left w:val="nil"/>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8</w:t>
            </w:r>
          </w:p>
        </w:tc>
        <w:tc>
          <w:tcPr>
            <w:tcW w:w="714" w:type="dxa"/>
            <w:tcBorders>
              <w:top w:val="nil"/>
              <w:left w:val="single" w:sz="4" w:space="0" w:color="auto"/>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18</w:t>
            </w:r>
          </w:p>
        </w:tc>
        <w:tc>
          <w:tcPr>
            <w:tcW w:w="920" w:type="dxa"/>
            <w:gridSpan w:val="2"/>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300"/>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III.C</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24</w:t>
            </w:r>
          </w:p>
        </w:tc>
        <w:tc>
          <w:tcPr>
            <w:tcW w:w="545" w:type="dxa"/>
            <w:tcBorders>
              <w:top w:val="nil"/>
              <w:left w:val="nil"/>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13</w:t>
            </w:r>
          </w:p>
        </w:tc>
        <w:tc>
          <w:tcPr>
            <w:tcW w:w="714" w:type="dxa"/>
            <w:tcBorders>
              <w:top w:val="nil"/>
              <w:left w:val="single" w:sz="4" w:space="0" w:color="auto"/>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11</w:t>
            </w:r>
          </w:p>
        </w:tc>
        <w:tc>
          <w:tcPr>
            <w:tcW w:w="920" w:type="dxa"/>
            <w:gridSpan w:val="2"/>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321"/>
        </w:trPr>
        <w:tc>
          <w:tcPr>
            <w:tcW w:w="918" w:type="dxa"/>
            <w:tcBorders>
              <w:top w:val="nil"/>
              <w:left w:val="single" w:sz="8" w:space="0" w:color="auto"/>
              <w:bottom w:val="single" w:sz="4" w:space="0" w:color="auto"/>
              <w:right w:val="single" w:sz="4" w:space="0" w:color="auto"/>
            </w:tcBorders>
            <w:shd w:val="clear" w:color="auto" w:fill="33CCCC"/>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shd w:val="clear" w:color="auto" w:fill="33CCCC"/>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spolu</w:t>
            </w:r>
          </w:p>
        </w:tc>
        <w:tc>
          <w:tcPr>
            <w:tcW w:w="577" w:type="dxa"/>
            <w:tcBorders>
              <w:top w:val="nil"/>
              <w:left w:val="nil"/>
              <w:bottom w:val="single" w:sz="4" w:space="0" w:color="auto"/>
              <w:right w:val="single" w:sz="4" w:space="0" w:color="auto"/>
            </w:tcBorders>
            <w:shd w:val="clear" w:color="auto" w:fill="33CCCC"/>
            <w:noWrap/>
            <w:vAlign w:val="bottom"/>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74</w:t>
            </w:r>
          </w:p>
        </w:tc>
        <w:tc>
          <w:tcPr>
            <w:tcW w:w="545" w:type="dxa"/>
            <w:tcBorders>
              <w:top w:val="nil"/>
              <w:left w:val="nil"/>
              <w:bottom w:val="single" w:sz="4" w:space="0" w:color="auto"/>
              <w:right w:val="nil"/>
            </w:tcBorders>
            <w:shd w:val="clear" w:color="auto" w:fill="33CCCC"/>
            <w:noWrap/>
            <w:vAlign w:val="bottom"/>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36</w:t>
            </w:r>
          </w:p>
        </w:tc>
        <w:tc>
          <w:tcPr>
            <w:tcW w:w="714" w:type="dxa"/>
            <w:tcBorders>
              <w:top w:val="nil"/>
              <w:left w:val="single" w:sz="4" w:space="0" w:color="auto"/>
              <w:bottom w:val="single" w:sz="4" w:space="0" w:color="auto"/>
              <w:right w:val="nil"/>
            </w:tcBorders>
            <w:shd w:val="clear" w:color="auto" w:fill="33CCCC"/>
            <w:noWrap/>
            <w:vAlign w:val="bottom"/>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38</w:t>
            </w:r>
          </w:p>
        </w:tc>
        <w:tc>
          <w:tcPr>
            <w:tcW w:w="920" w:type="dxa"/>
            <w:gridSpan w:val="2"/>
            <w:tcBorders>
              <w:top w:val="nil"/>
              <w:left w:val="single" w:sz="4" w:space="0" w:color="auto"/>
              <w:bottom w:val="single" w:sz="4" w:space="0" w:color="auto"/>
              <w:right w:val="nil"/>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single" w:sz="4" w:space="0" w:color="auto"/>
              <w:bottom w:val="single" w:sz="4" w:space="0" w:color="auto"/>
              <w:right w:val="nil"/>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nil"/>
              <w:left w:val="single" w:sz="4" w:space="0" w:color="auto"/>
              <w:bottom w:val="single" w:sz="4" w:space="0" w:color="auto"/>
              <w:right w:val="single" w:sz="4" w:space="0" w:color="auto"/>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nil"/>
              <w:bottom w:val="single" w:sz="4" w:space="0" w:color="auto"/>
              <w:right w:val="nil"/>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nil"/>
              <w:left w:val="single" w:sz="4" w:space="0" w:color="auto"/>
              <w:bottom w:val="single" w:sz="4" w:space="0" w:color="auto"/>
              <w:right w:val="single" w:sz="4" w:space="0" w:color="auto"/>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nil"/>
              <w:left w:val="nil"/>
              <w:bottom w:val="single" w:sz="4" w:space="0" w:color="auto"/>
              <w:right w:val="single" w:sz="4" w:space="0" w:color="auto"/>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nil"/>
              <w:left w:val="nil"/>
              <w:bottom w:val="single" w:sz="4" w:space="0" w:color="auto"/>
              <w:right w:val="single" w:sz="8" w:space="0" w:color="auto"/>
            </w:tcBorders>
            <w:shd w:val="clear" w:color="auto" w:fill="33CCCC"/>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300"/>
        </w:trPr>
        <w:tc>
          <w:tcPr>
            <w:tcW w:w="918" w:type="dxa"/>
            <w:tcBorders>
              <w:top w:val="single" w:sz="4" w:space="0" w:color="auto"/>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štvrtý</w:t>
            </w:r>
          </w:p>
        </w:tc>
        <w:tc>
          <w:tcPr>
            <w:tcW w:w="679" w:type="dxa"/>
            <w:tcBorders>
              <w:top w:val="single" w:sz="4" w:space="0" w:color="auto"/>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IV.A</w:t>
            </w:r>
          </w:p>
        </w:tc>
        <w:tc>
          <w:tcPr>
            <w:tcW w:w="577" w:type="dxa"/>
            <w:tcBorders>
              <w:top w:val="single" w:sz="4" w:space="0" w:color="auto"/>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19</w:t>
            </w:r>
          </w:p>
        </w:tc>
        <w:tc>
          <w:tcPr>
            <w:tcW w:w="545" w:type="dxa"/>
            <w:tcBorders>
              <w:top w:val="single" w:sz="4" w:space="0" w:color="auto"/>
              <w:left w:val="nil"/>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12</w:t>
            </w:r>
          </w:p>
        </w:tc>
        <w:tc>
          <w:tcPr>
            <w:tcW w:w="714" w:type="dxa"/>
            <w:tcBorders>
              <w:top w:val="single" w:sz="4" w:space="0" w:color="auto"/>
              <w:left w:val="single" w:sz="4" w:space="0" w:color="auto"/>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7</w:t>
            </w:r>
          </w:p>
        </w:tc>
        <w:tc>
          <w:tcPr>
            <w:tcW w:w="920" w:type="dxa"/>
            <w:gridSpan w:val="2"/>
            <w:tcBorders>
              <w:top w:val="single" w:sz="4" w:space="0" w:color="auto"/>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single" w:sz="4" w:space="0" w:color="auto"/>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single" w:sz="4" w:space="0" w:color="auto"/>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single" w:sz="4" w:space="0" w:color="auto"/>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300"/>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IV.B</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19</w:t>
            </w:r>
          </w:p>
        </w:tc>
        <w:tc>
          <w:tcPr>
            <w:tcW w:w="545" w:type="dxa"/>
            <w:tcBorders>
              <w:top w:val="nil"/>
              <w:left w:val="nil"/>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5</w:t>
            </w:r>
          </w:p>
        </w:tc>
        <w:tc>
          <w:tcPr>
            <w:tcW w:w="714" w:type="dxa"/>
            <w:tcBorders>
              <w:top w:val="nil"/>
              <w:left w:val="single" w:sz="4" w:space="0" w:color="auto"/>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14</w:t>
            </w:r>
          </w:p>
        </w:tc>
        <w:tc>
          <w:tcPr>
            <w:tcW w:w="920" w:type="dxa"/>
            <w:gridSpan w:val="2"/>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214"/>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IV.C</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19</w:t>
            </w:r>
          </w:p>
        </w:tc>
        <w:tc>
          <w:tcPr>
            <w:tcW w:w="545" w:type="dxa"/>
            <w:tcBorders>
              <w:top w:val="nil"/>
              <w:left w:val="nil"/>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11</w:t>
            </w:r>
          </w:p>
        </w:tc>
        <w:tc>
          <w:tcPr>
            <w:tcW w:w="714" w:type="dxa"/>
            <w:tcBorders>
              <w:top w:val="nil"/>
              <w:left w:val="single" w:sz="4" w:space="0" w:color="auto"/>
              <w:bottom w:val="single" w:sz="4" w:space="0" w:color="auto"/>
              <w:right w:val="nil"/>
            </w:tcBorders>
            <w:noWrap/>
            <w:vAlign w:val="bottom"/>
          </w:tcPr>
          <w:p w:rsidR="00804532" w:rsidRDefault="007462B7">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8</w:t>
            </w:r>
          </w:p>
        </w:tc>
        <w:tc>
          <w:tcPr>
            <w:tcW w:w="920" w:type="dxa"/>
            <w:gridSpan w:val="2"/>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271"/>
        </w:trPr>
        <w:tc>
          <w:tcPr>
            <w:tcW w:w="918" w:type="dxa"/>
            <w:tcBorders>
              <w:top w:val="single" w:sz="4" w:space="0" w:color="auto"/>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single" w:sz="4" w:space="0" w:color="auto"/>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spolu</w:t>
            </w:r>
          </w:p>
        </w:tc>
        <w:tc>
          <w:tcPr>
            <w:tcW w:w="577" w:type="dxa"/>
            <w:tcBorders>
              <w:top w:val="single" w:sz="4" w:space="0" w:color="auto"/>
              <w:left w:val="nil"/>
              <w:bottom w:val="single" w:sz="4" w:space="0" w:color="auto"/>
              <w:right w:val="single" w:sz="4" w:space="0" w:color="auto"/>
            </w:tcBorders>
            <w:noWrap/>
            <w:vAlign w:val="bottom"/>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57</w:t>
            </w:r>
          </w:p>
        </w:tc>
        <w:tc>
          <w:tcPr>
            <w:tcW w:w="545" w:type="dxa"/>
            <w:tcBorders>
              <w:top w:val="single" w:sz="4" w:space="0" w:color="auto"/>
              <w:left w:val="nil"/>
              <w:bottom w:val="single" w:sz="4" w:space="0" w:color="auto"/>
              <w:right w:val="nil"/>
            </w:tcBorders>
            <w:noWrap/>
            <w:vAlign w:val="bottom"/>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28</w:t>
            </w:r>
          </w:p>
        </w:tc>
        <w:tc>
          <w:tcPr>
            <w:tcW w:w="714" w:type="dxa"/>
            <w:tcBorders>
              <w:top w:val="single" w:sz="4" w:space="0" w:color="auto"/>
              <w:left w:val="single" w:sz="4" w:space="0" w:color="auto"/>
              <w:bottom w:val="single" w:sz="4" w:space="0" w:color="auto"/>
              <w:right w:val="nil"/>
            </w:tcBorders>
            <w:noWrap/>
            <w:vAlign w:val="bottom"/>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29</w:t>
            </w:r>
          </w:p>
        </w:tc>
        <w:tc>
          <w:tcPr>
            <w:tcW w:w="920" w:type="dxa"/>
            <w:gridSpan w:val="2"/>
            <w:tcBorders>
              <w:top w:val="single" w:sz="4" w:space="0" w:color="auto"/>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single" w:sz="4" w:space="0" w:color="auto"/>
              <w:left w:val="single" w:sz="4" w:space="0" w:color="auto"/>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single" w:sz="4" w:space="0" w:color="auto"/>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single" w:sz="4" w:space="0" w:color="auto"/>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2C6487">
        <w:trPr>
          <w:trHeight w:val="300"/>
        </w:trPr>
        <w:tc>
          <w:tcPr>
            <w:tcW w:w="91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804532" w:rsidRDefault="00804532">
            <w:pPr>
              <w:spacing w:after="0" w:line="240" w:lineRule="auto"/>
              <w:jc w:val="center"/>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 </w:t>
            </w:r>
          </w:p>
        </w:tc>
        <w:tc>
          <w:tcPr>
            <w:tcW w:w="679" w:type="dxa"/>
            <w:tcBorders>
              <w:top w:val="single" w:sz="4" w:space="0" w:color="auto"/>
              <w:left w:val="nil"/>
              <w:bottom w:val="single" w:sz="8" w:space="0" w:color="auto"/>
              <w:right w:val="single" w:sz="4" w:space="0" w:color="auto"/>
            </w:tcBorders>
            <w:shd w:val="clear" w:color="auto" w:fill="FFFF99"/>
            <w:noWrap/>
            <w:vAlign w:val="bottom"/>
            <w:hideMark/>
          </w:tcPr>
          <w:p w:rsidR="00804532" w:rsidRDefault="00804532">
            <w:pPr>
              <w:spacing w:after="0" w:line="240" w:lineRule="auto"/>
              <w:jc w:val="center"/>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1.-4.</w:t>
            </w:r>
          </w:p>
        </w:tc>
        <w:tc>
          <w:tcPr>
            <w:tcW w:w="577" w:type="dxa"/>
            <w:tcBorders>
              <w:top w:val="single" w:sz="4" w:space="0" w:color="auto"/>
              <w:left w:val="nil"/>
              <w:bottom w:val="single" w:sz="8" w:space="0" w:color="auto"/>
              <w:right w:val="single" w:sz="4" w:space="0" w:color="auto"/>
            </w:tcBorders>
            <w:shd w:val="clear" w:color="auto" w:fill="FFFF99"/>
            <w:noWrap/>
            <w:vAlign w:val="bottom"/>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266</w:t>
            </w:r>
          </w:p>
        </w:tc>
        <w:tc>
          <w:tcPr>
            <w:tcW w:w="545" w:type="dxa"/>
            <w:tcBorders>
              <w:top w:val="single" w:sz="4" w:space="0" w:color="auto"/>
              <w:left w:val="nil"/>
              <w:bottom w:val="single" w:sz="8" w:space="0" w:color="auto"/>
              <w:right w:val="single" w:sz="4" w:space="0" w:color="auto"/>
            </w:tcBorders>
            <w:shd w:val="clear" w:color="auto" w:fill="FFFF99"/>
            <w:noWrap/>
            <w:vAlign w:val="bottom"/>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130</w:t>
            </w:r>
          </w:p>
        </w:tc>
        <w:tc>
          <w:tcPr>
            <w:tcW w:w="714" w:type="dxa"/>
            <w:tcBorders>
              <w:top w:val="single" w:sz="4" w:space="0" w:color="auto"/>
              <w:left w:val="nil"/>
              <w:bottom w:val="single" w:sz="8" w:space="0" w:color="auto"/>
              <w:right w:val="single" w:sz="4" w:space="0" w:color="auto"/>
            </w:tcBorders>
            <w:shd w:val="clear" w:color="auto" w:fill="FFFF99"/>
            <w:noWrap/>
            <w:vAlign w:val="bottom"/>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136</w:t>
            </w:r>
          </w:p>
        </w:tc>
        <w:tc>
          <w:tcPr>
            <w:tcW w:w="920" w:type="dxa"/>
            <w:gridSpan w:val="2"/>
            <w:tcBorders>
              <w:top w:val="single" w:sz="4" w:space="0" w:color="auto"/>
              <w:left w:val="nil"/>
              <w:bottom w:val="single" w:sz="8" w:space="0" w:color="auto"/>
              <w:right w:val="single" w:sz="4" w:space="0" w:color="auto"/>
            </w:tcBorders>
            <w:shd w:val="clear" w:color="auto" w:fill="FFFF99"/>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single" w:sz="4" w:space="0" w:color="auto"/>
              <w:left w:val="nil"/>
              <w:bottom w:val="single" w:sz="8" w:space="0" w:color="auto"/>
              <w:right w:val="single" w:sz="4" w:space="0" w:color="auto"/>
            </w:tcBorders>
            <w:shd w:val="clear" w:color="auto" w:fill="FFFF99"/>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single" w:sz="4" w:space="0" w:color="auto"/>
              <w:left w:val="nil"/>
              <w:bottom w:val="single" w:sz="8" w:space="0" w:color="auto"/>
              <w:right w:val="single" w:sz="4" w:space="0" w:color="auto"/>
            </w:tcBorders>
            <w:shd w:val="clear" w:color="auto" w:fill="FFFF99"/>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single" w:sz="4" w:space="0" w:color="auto"/>
              <w:left w:val="nil"/>
              <w:bottom w:val="single" w:sz="8" w:space="0" w:color="auto"/>
              <w:right w:val="single" w:sz="4" w:space="0" w:color="auto"/>
            </w:tcBorders>
            <w:shd w:val="clear" w:color="auto" w:fill="FFFF99"/>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single" w:sz="4" w:space="0" w:color="auto"/>
              <w:left w:val="nil"/>
              <w:bottom w:val="single" w:sz="8" w:space="0" w:color="auto"/>
              <w:right w:val="single" w:sz="4" w:space="0" w:color="auto"/>
            </w:tcBorders>
            <w:shd w:val="clear" w:color="auto" w:fill="FFFF99"/>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single" w:sz="4" w:space="0" w:color="auto"/>
              <w:left w:val="nil"/>
              <w:bottom w:val="single" w:sz="8" w:space="0" w:color="auto"/>
              <w:right w:val="single" w:sz="4" w:space="0" w:color="auto"/>
            </w:tcBorders>
            <w:shd w:val="clear" w:color="auto" w:fill="FFFF99"/>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single" w:sz="4" w:space="0" w:color="auto"/>
              <w:left w:val="nil"/>
              <w:bottom w:val="single" w:sz="8" w:space="0" w:color="auto"/>
              <w:right w:val="single" w:sz="8" w:space="0" w:color="auto"/>
            </w:tcBorders>
            <w:shd w:val="clear" w:color="auto" w:fill="FFFF99"/>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804532">
        <w:trPr>
          <w:trHeight w:val="240"/>
        </w:trPr>
        <w:tc>
          <w:tcPr>
            <w:tcW w:w="918" w:type="dxa"/>
            <w:tcBorders>
              <w:top w:val="nil"/>
              <w:left w:val="single" w:sz="4"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priemer</w:t>
            </w:r>
          </w:p>
        </w:tc>
        <w:tc>
          <w:tcPr>
            <w:tcW w:w="679" w:type="dxa"/>
            <w:tcBorders>
              <w:top w:val="nil"/>
              <w:left w:val="nil"/>
              <w:bottom w:val="single" w:sz="4" w:space="0" w:color="auto"/>
              <w:right w:val="single" w:sz="8" w:space="0" w:color="auto"/>
            </w:tcBorders>
            <w:shd w:val="clear" w:color="auto" w:fill="C0C0C0"/>
            <w:noWrap/>
            <w:vAlign w:val="bottom"/>
            <w:hideMark/>
          </w:tcPr>
          <w:p w:rsidR="00804532" w:rsidRDefault="00804532">
            <w:pPr>
              <w:spacing w:after="0" w:line="240" w:lineRule="auto"/>
              <w:jc w:val="center"/>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22,8</w:t>
            </w:r>
          </w:p>
        </w:tc>
        <w:tc>
          <w:tcPr>
            <w:tcW w:w="577"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45"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b/>
                <w:bCs/>
                <w:sz w:val="16"/>
                <w:szCs w:val="16"/>
                <w:lang w:eastAsia="sk-SK"/>
              </w:rPr>
            </w:pPr>
          </w:p>
        </w:tc>
        <w:tc>
          <w:tcPr>
            <w:tcW w:w="714"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b/>
                <w:bCs/>
                <w:sz w:val="16"/>
                <w:szCs w:val="16"/>
                <w:lang w:eastAsia="sk-SK"/>
              </w:rPr>
            </w:pPr>
          </w:p>
        </w:tc>
        <w:tc>
          <w:tcPr>
            <w:tcW w:w="920" w:type="dxa"/>
            <w:gridSpan w:val="2"/>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b/>
                <w:bCs/>
                <w:sz w:val="16"/>
                <w:szCs w:val="16"/>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b/>
                <w:bCs/>
                <w:sz w:val="16"/>
                <w:szCs w:val="16"/>
                <w:lang w:eastAsia="sk-SK"/>
              </w:rPr>
            </w:pPr>
          </w:p>
        </w:tc>
        <w:tc>
          <w:tcPr>
            <w:tcW w:w="514"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2407" w:type="dxa"/>
            <w:gridSpan w:val="3"/>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color w:val="FF0000"/>
                <w:sz w:val="20"/>
                <w:szCs w:val="20"/>
                <w:lang w:eastAsia="sk-SK"/>
              </w:rPr>
            </w:pPr>
          </w:p>
        </w:tc>
      </w:tr>
      <w:tr w:rsidR="00804532" w:rsidTr="00804532">
        <w:trPr>
          <w:trHeight w:val="255"/>
        </w:trPr>
        <w:tc>
          <w:tcPr>
            <w:tcW w:w="9114" w:type="dxa"/>
            <w:gridSpan w:val="13"/>
            <w:tcBorders>
              <w:top w:val="single" w:sz="4" w:space="0" w:color="auto"/>
              <w:left w:val="single" w:sz="8" w:space="0" w:color="auto"/>
              <w:bottom w:val="single" w:sz="4" w:space="0" w:color="auto"/>
              <w:right w:val="single" w:sz="8" w:space="0" w:color="000000"/>
            </w:tcBorders>
            <w:shd w:val="clear" w:color="auto" w:fill="FFCC99"/>
            <w:noWrap/>
            <w:vAlign w:val="bottom"/>
            <w:hideMark/>
          </w:tcPr>
          <w:p w:rsidR="00804532" w:rsidRDefault="00804532">
            <w:pPr>
              <w:spacing w:after="0" w:line="240" w:lineRule="auto"/>
              <w:jc w:val="center"/>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2. stupeň</w:t>
            </w:r>
          </w:p>
        </w:tc>
      </w:tr>
      <w:tr w:rsidR="00804532" w:rsidTr="00804532">
        <w:trPr>
          <w:trHeight w:val="255"/>
        </w:trPr>
        <w:tc>
          <w:tcPr>
            <w:tcW w:w="918" w:type="dxa"/>
            <w:vMerge w:val="restart"/>
            <w:tcBorders>
              <w:top w:val="nil"/>
              <w:left w:val="single" w:sz="8"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ročník</w:t>
            </w:r>
          </w:p>
        </w:tc>
        <w:tc>
          <w:tcPr>
            <w:tcW w:w="679" w:type="dxa"/>
            <w:vMerge w:val="restart"/>
            <w:tcBorders>
              <w:top w:val="nil"/>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b/>
                <w:bCs/>
                <w:sz w:val="18"/>
                <w:szCs w:val="18"/>
                <w:lang w:eastAsia="sk-SK"/>
              </w:rPr>
            </w:pPr>
            <w:r>
              <w:rPr>
                <w:rFonts w:ascii="Times New Roman" w:eastAsia="Times New Roman" w:hAnsi="Times New Roman" w:cs="Times New Roman"/>
                <w:b/>
                <w:bCs/>
                <w:sz w:val="18"/>
                <w:szCs w:val="18"/>
                <w:lang w:eastAsia="sk-SK"/>
              </w:rPr>
              <w:t>trieda</w:t>
            </w:r>
          </w:p>
        </w:tc>
        <w:tc>
          <w:tcPr>
            <w:tcW w:w="577" w:type="dxa"/>
            <w:vMerge w:val="restart"/>
            <w:tcBorders>
              <w:top w:val="nil"/>
              <w:left w:val="single" w:sz="4" w:space="0" w:color="auto"/>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 xml:space="preserve">počet </w:t>
            </w:r>
            <w:r>
              <w:rPr>
                <w:rFonts w:ascii="Times New Roman" w:eastAsia="Times New Roman" w:hAnsi="Times New Roman" w:cs="Times New Roman"/>
                <w:sz w:val="14"/>
                <w:szCs w:val="14"/>
                <w:lang w:eastAsia="sk-SK"/>
              </w:rPr>
              <w:lastRenderedPageBreak/>
              <w:t>žiakov</w:t>
            </w:r>
          </w:p>
        </w:tc>
        <w:tc>
          <w:tcPr>
            <w:tcW w:w="1259" w:type="dxa"/>
            <w:gridSpan w:val="2"/>
            <w:tcBorders>
              <w:top w:val="single" w:sz="4" w:space="0" w:color="auto"/>
              <w:left w:val="nil"/>
              <w:bottom w:val="single" w:sz="4" w:space="0" w:color="auto"/>
              <w:right w:val="single" w:sz="4" w:space="0" w:color="auto"/>
            </w:tcBorders>
            <w:noWrap/>
            <w:vAlign w:val="center"/>
            <w:hideMark/>
          </w:tcPr>
          <w:p w:rsidR="00804532" w:rsidRDefault="00804532">
            <w:pPr>
              <w:spacing w:after="0" w:line="240" w:lineRule="auto"/>
              <w:jc w:val="center"/>
              <w:rPr>
                <w:rFonts w:ascii="Times New Roman" w:eastAsia="Times New Roman" w:hAnsi="Times New Roman" w:cs="Times New Roman"/>
                <w:b/>
                <w:bCs/>
                <w:sz w:val="14"/>
                <w:szCs w:val="14"/>
                <w:lang w:eastAsia="sk-SK"/>
              </w:rPr>
            </w:pPr>
            <w:r>
              <w:rPr>
                <w:rFonts w:ascii="Times New Roman" w:eastAsia="Times New Roman" w:hAnsi="Times New Roman" w:cs="Times New Roman"/>
                <w:b/>
                <w:bCs/>
                <w:sz w:val="14"/>
                <w:szCs w:val="14"/>
                <w:lang w:eastAsia="sk-SK"/>
              </w:rPr>
              <w:lastRenderedPageBreak/>
              <w:t>z toho</w:t>
            </w:r>
          </w:p>
        </w:tc>
        <w:tc>
          <w:tcPr>
            <w:tcW w:w="920" w:type="dxa"/>
            <w:gridSpan w:val="2"/>
            <w:vMerge w:val="restart"/>
            <w:tcBorders>
              <w:top w:val="nil"/>
              <w:left w:val="single" w:sz="4" w:space="0" w:color="auto"/>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sz w:val="14"/>
                <w:szCs w:val="14"/>
                <w:lang w:eastAsia="sk-SK"/>
              </w:rPr>
            </w:pPr>
          </w:p>
        </w:tc>
        <w:tc>
          <w:tcPr>
            <w:tcW w:w="920" w:type="dxa"/>
            <w:vMerge w:val="restart"/>
            <w:tcBorders>
              <w:top w:val="nil"/>
              <w:left w:val="single" w:sz="4" w:space="0" w:color="auto"/>
              <w:bottom w:val="single" w:sz="4" w:space="0" w:color="000000"/>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sz w:val="14"/>
                <w:szCs w:val="14"/>
                <w:lang w:eastAsia="sk-SK"/>
              </w:rPr>
            </w:pPr>
          </w:p>
        </w:tc>
        <w:tc>
          <w:tcPr>
            <w:tcW w:w="514" w:type="dxa"/>
            <w:vMerge w:val="restart"/>
            <w:tcBorders>
              <w:top w:val="nil"/>
              <w:left w:val="single" w:sz="4" w:space="0" w:color="auto"/>
              <w:bottom w:val="single" w:sz="4" w:space="0" w:color="auto"/>
              <w:right w:val="single" w:sz="4" w:space="0" w:color="auto"/>
            </w:tcBorders>
            <w:shd w:val="clear" w:color="auto" w:fill="C0C0C0"/>
            <w:vAlign w:val="center"/>
          </w:tcPr>
          <w:p w:rsidR="00804532" w:rsidRDefault="00804532">
            <w:pPr>
              <w:spacing w:after="0" w:line="240" w:lineRule="auto"/>
              <w:jc w:val="center"/>
              <w:rPr>
                <w:rFonts w:ascii="Times New Roman" w:eastAsia="Times New Roman" w:hAnsi="Times New Roman" w:cs="Times New Roman"/>
                <w:color w:val="0000FF"/>
                <w:sz w:val="14"/>
                <w:szCs w:val="14"/>
                <w:lang w:eastAsia="sk-SK"/>
              </w:rPr>
            </w:pPr>
          </w:p>
        </w:tc>
        <w:tc>
          <w:tcPr>
            <w:tcW w:w="920" w:type="dxa"/>
            <w:vMerge w:val="restart"/>
            <w:tcBorders>
              <w:top w:val="nil"/>
              <w:left w:val="single" w:sz="4" w:space="0" w:color="auto"/>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sz w:val="14"/>
                <w:szCs w:val="14"/>
                <w:lang w:eastAsia="sk-SK"/>
              </w:rPr>
            </w:pPr>
          </w:p>
        </w:tc>
        <w:tc>
          <w:tcPr>
            <w:tcW w:w="1407" w:type="dxa"/>
            <w:gridSpan w:val="2"/>
            <w:tcBorders>
              <w:top w:val="single" w:sz="4" w:space="0" w:color="auto"/>
              <w:left w:val="nil"/>
              <w:bottom w:val="single" w:sz="4" w:space="0" w:color="auto"/>
              <w:right w:val="single" w:sz="4" w:space="0" w:color="auto"/>
            </w:tcBorders>
            <w:noWrap/>
            <w:vAlign w:val="center"/>
          </w:tcPr>
          <w:p w:rsidR="00804532" w:rsidRDefault="00804532">
            <w:pPr>
              <w:spacing w:after="0" w:line="240" w:lineRule="auto"/>
              <w:jc w:val="center"/>
              <w:rPr>
                <w:rFonts w:ascii="Times New Roman" w:eastAsia="Times New Roman" w:hAnsi="Times New Roman" w:cs="Times New Roman"/>
                <w:b/>
                <w:bCs/>
                <w:sz w:val="14"/>
                <w:szCs w:val="14"/>
                <w:lang w:eastAsia="sk-SK"/>
              </w:rPr>
            </w:pPr>
          </w:p>
        </w:tc>
        <w:tc>
          <w:tcPr>
            <w:tcW w:w="1000" w:type="dxa"/>
            <w:vMerge w:val="restart"/>
            <w:tcBorders>
              <w:top w:val="nil"/>
              <w:left w:val="single" w:sz="4" w:space="0" w:color="auto"/>
              <w:bottom w:val="single" w:sz="4" w:space="0" w:color="auto"/>
              <w:right w:val="single" w:sz="8" w:space="0" w:color="auto"/>
            </w:tcBorders>
            <w:shd w:val="clear" w:color="auto" w:fill="FFFF99"/>
            <w:vAlign w:val="center"/>
          </w:tcPr>
          <w:p w:rsidR="00804532" w:rsidRDefault="00804532">
            <w:pPr>
              <w:spacing w:after="0" w:line="240" w:lineRule="auto"/>
              <w:jc w:val="center"/>
              <w:rPr>
                <w:rFonts w:ascii="Times New Roman" w:eastAsia="Times New Roman" w:hAnsi="Times New Roman" w:cs="Times New Roman"/>
                <w:b/>
                <w:bCs/>
                <w:color w:val="0000FF"/>
                <w:sz w:val="14"/>
                <w:szCs w:val="14"/>
                <w:lang w:eastAsia="sk-SK"/>
              </w:rPr>
            </w:pPr>
          </w:p>
        </w:tc>
      </w:tr>
      <w:tr w:rsidR="00804532" w:rsidTr="00804532">
        <w:trPr>
          <w:trHeight w:val="765"/>
        </w:trPr>
        <w:tc>
          <w:tcPr>
            <w:tcW w:w="0" w:type="auto"/>
            <w:vMerge/>
            <w:tcBorders>
              <w:top w:val="nil"/>
              <w:left w:val="single" w:sz="8" w:space="0" w:color="auto"/>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bCs/>
                <w:sz w:val="16"/>
                <w:szCs w:val="16"/>
                <w:lang w:eastAsia="sk-SK"/>
              </w:rPr>
            </w:pPr>
          </w:p>
        </w:tc>
        <w:tc>
          <w:tcPr>
            <w:tcW w:w="0" w:type="auto"/>
            <w:vMerge/>
            <w:tcBorders>
              <w:top w:val="nil"/>
              <w:left w:val="single" w:sz="4" w:space="0" w:color="auto"/>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b/>
                <w:bCs/>
                <w:sz w:val="18"/>
                <w:szCs w:val="18"/>
                <w:lang w:eastAsia="sk-SK"/>
              </w:rPr>
            </w:pPr>
          </w:p>
        </w:tc>
        <w:tc>
          <w:tcPr>
            <w:tcW w:w="0" w:type="auto"/>
            <w:vMerge/>
            <w:tcBorders>
              <w:top w:val="nil"/>
              <w:left w:val="single" w:sz="4" w:space="0" w:color="auto"/>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sz w:val="14"/>
                <w:szCs w:val="14"/>
                <w:lang w:eastAsia="sk-SK"/>
              </w:rPr>
            </w:pPr>
          </w:p>
        </w:tc>
        <w:tc>
          <w:tcPr>
            <w:tcW w:w="545" w:type="dxa"/>
            <w:tcBorders>
              <w:top w:val="nil"/>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počet dievčat</w:t>
            </w:r>
          </w:p>
        </w:tc>
        <w:tc>
          <w:tcPr>
            <w:tcW w:w="714" w:type="dxa"/>
            <w:tcBorders>
              <w:top w:val="nil"/>
              <w:left w:val="nil"/>
              <w:bottom w:val="single" w:sz="4" w:space="0" w:color="auto"/>
              <w:right w:val="single" w:sz="4" w:space="0" w:color="auto"/>
            </w:tcBorders>
            <w:vAlign w:val="center"/>
            <w:hideMark/>
          </w:tcPr>
          <w:p w:rsidR="00804532" w:rsidRDefault="00804532">
            <w:pPr>
              <w:spacing w:after="0" w:line="240" w:lineRule="auto"/>
              <w:jc w:val="center"/>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počet chlapcov</w:t>
            </w:r>
          </w:p>
        </w:tc>
        <w:tc>
          <w:tcPr>
            <w:tcW w:w="0" w:type="auto"/>
            <w:gridSpan w:val="2"/>
            <w:vMerge/>
            <w:tcBorders>
              <w:top w:val="nil"/>
              <w:left w:val="nil"/>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sz w:val="14"/>
                <w:szCs w:val="14"/>
                <w:lang w:eastAsia="sk-SK"/>
              </w:rPr>
            </w:pPr>
          </w:p>
        </w:tc>
        <w:tc>
          <w:tcPr>
            <w:tcW w:w="0" w:type="auto"/>
            <w:vMerge/>
            <w:tcBorders>
              <w:top w:val="nil"/>
              <w:left w:val="single" w:sz="4" w:space="0" w:color="auto"/>
              <w:bottom w:val="single" w:sz="4" w:space="0" w:color="000000"/>
              <w:right w:val="single" w:sz="4" w:space="0" w:color="auto"/>
            </w:tcBorders>
            <w:vAlign w:val="center"/>
            <w:hideMark/>
          </w:tcPr>
          <w:p w:rsidR="00804532" w:rsidRDefault="00804532">
            <w:pPr>
              <w:spacing w:after="0" w:line="240" w:lineRule="auto"/>
              <w:rPr>
                <w:rFonts w:ascii="Times New Roman" w:eastAsia="Times New Roman" w:hAnsi="Times New Roman" w:cs="Times New Roman"/>
                <w:sz w:val="14"/>
                <w:szCs w:val="14"/>
                <w:lang w:eastAsia="sk-SK"/>
              </w:rPr>
            </w:pPr>
          </w:p>
        </w:tc>
        <w:tc>
          <w:tcPr>
            <w:tcW w:w="0" w:type="auto"/>
            <w:vMerge/>
            <w:tcBorders>
              <w:top w:val="nil"/>
              <w:left w:val="single" w:sz="4" w:space="0" w:color="auto"/>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color w:val="0000FF"/>
                <w:sz w:val="14"/>
                <w:szCs w:val="14"/>
                <w:lang w:eastAsia="sk-SK"/>
              </w:rPr>
            </w:pPr>
          </w:p>
        </w:tc>
        <w:tc>
          <w:tcPr>
            <w:tcW w:w="0" w:type="auto"/>
            <w:vMerge/>
            <w:tcBorders>
              <w:top w:val="nil"/>
              <w:left w:val="single" w:sz="4" w:space="0" w:color="auto"/>
              <w:bottom w:val="single" w:sz="4" w:space="0" w:color="auto"/>
              <w:right w:val="single" w:sz="4" w:space="0" w:color="auto"/>
            </w:tcBorders>
            <w:vAlign w:val="center"/>
            <w:hideMark/>
          </w:tcPr>
          <w:p w:rsidR="00804532" w:rsidRDefault="00804532">
            <w:pPr>
              <w:spacing w:after="0" w:line="240" w:lineRule="auto"/>
              <w:rPr>
                <w:rFonts w:ascii="Times New Roman" w:eastAsia="Times New Roman" w:hAnsi="Times New Roman" w:cs="Times New Roman"/>
                <w:sz w:val="14"/>
                <w:szCs w:val="14"/>
                <w:lang w:eastAsia="sk-SK"/>
              </w:rPr>
            </w:pPr>
          </w:p>
        </w:tc>
        <w:tc>
          <w:tcPr>
            <w:tcW w:w="687" w:type="dxa"/>
            <w:tcBorders>
              <w:top w:val="nil"/>
              <w:left w:val="nil"/>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sz w:val="14"/>
                <w:szCs w:val="14"/>
                <w:lang w:eastAsia="sk-SK"/>
              </w:rPr>
            </w:pPr>
          </w:p>
        </w:tc>
        <w:tc>
          <w:tcPr>
            <w:tcW w:w="720" w:type="dxa"/>
            <w:tcBorders>
              <w:top w:val="nil"/>
              <w:left w:val="nil"/>
              <w:bottom w:val="single" w:sz="4" w:space="0" w:color="auto"/>
              <w:right w:val="single" w:sz="4" w:space="0" w:color="auto"/>
            </w:tcBorders>
            <w:vAlign w:val="center"/>
          </w:tcPr>
          <w:p w:rsidR="00804532" w:rsidRDefault="00804532">
            <w:pPr>
              <w:spacing w:after="0" w:line="240" w:lineRule="auto"/>
              <w:jc w:val="center"/>
              <w:rPr>
                <w:rFonts w:ascii="Times New Roman" w:eastAsia="Times New Roman" w:hAnsi="Times New Roman" w:cs="Times New Roman"/>
                <w:sz w:val="14"/>
                <w:szCs w:val="14"/>
                <w:lang w:eastAsia="sk-SK"/>
              </w:rPr>
            </w:pPr>
          </w:p>
        </w:tc>
        <w:tc>
          <w:tcPr>
            <w:tcW w:w="0" w:type="auto"/>
            <w:vMerge/>
            <w:tcBorders>
              <w:top w:val="nil"/>
              <w:left w:val="single" w:sz="4" w:space="0" w:color="auto"/>
              <w:bottom w:val="single" w:sz="4" w:space="0" w:color="auto"/>
              <w:right w:val="single" w:sz="8" w:space="0" w:color="auto"/>
            </w:tcBorders>
            <w:vAlign w:val="center"/>
            <w:hideMark/>
          </w:tcPr>
          <w:p w:rsidR="00804532" w:rsidRDefault="00804532">
            <w:pPr>
              <w:spacing w:after="0" w:line="240" w:lineRule="auto"/>
              <w:rPr>
                <w:rFonts w:ascii="Times New Roman" w:eastAsia="Times New Roman" w:hAnsi="Times New Roman" w:cs="Times New Roman"/>
                <w:b/>
                <w:bCs/>
                <w:color w:val="0000FF"/>
                <w:sz w:val="14"/>
                <w:szCs w:val="14"/>
                <w:lang w:eastAsia="sk-SK"/>
              </w:rPr>
            </w:pPr>
          </w:p>
        </w:tc>
      </w:tr>
      <w:tr w:rsidR="00804532" w:rsidTr="002C6487">
        <w:trPr>
          <w:trHeight w:val="255"/>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lastRenderedPageBreak/>
              <w:t>piaty</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V.A</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24</w:t>
            </w:r>
          </w:p>
        </w:tc>
        <w:tc>
          <w:tcPr>
            <w:tcW w:w="545"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13</w:t>
            </w:r>
          </w:p>
        </w:tc>
        <w:tc>
          <w:tcPr>
            <w:tcW w:w="714"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11</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55"/>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V.B</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24</w:t>
            </w:r>
          </w:p>
        </w:tc>
        <w:tc>
          <w:tcPr>
            <w:tcW w:w="545"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10</w:t>
            </w:r>
          </w:p>
        </w:tc>
        <w:tc>
          <w:tcPr>
            <w:tcW w:w="714"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14</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55"/>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V.C</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25</w:t>
            </w:r>
          </w:p>
        </w:tc>
        <w:tc>
          <w:tcPr>
            <w:tcW w:w="545"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15</w:t>
            </w:r>
          </w:p>
        </w:tc>
        <w:tc>
          <w:tcPr>
            <w:tcW w:w="714"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10</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143"/>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spolu</w:t>
            </w:r>
          </w:p>
        </w:tc>
        <w:tc>
          <w:tcPr>
            <w:tcW w:w="577" w:type="dxa"/>
            <w:tcBorders>
              <w:top w:val="nil"/>
              <w:left w:val="nil"/>
              <w:bottom w:val="single" w:sz="4" w:space="0" w:color="auto"/>
              <w:right w:val="single" w:sz="4" w:space="0" w:color="auto"/>
            </w:tcBorders>
            <w:noWrap/>
            <w:vAlign w:val="bottom"/>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73</w:t>
            </w:r>
          </w:p>
        </w:tc>
        <w:tc>
          <w:tcPr>
            <w:tcW w:w="545" w:type="dxa"/>
            <w:tcBorders>
              <w:top w:val="nil"/>
              <w:left w:val="nil"/>
              <w:bottom w:val="single" w:sz="4" w:space="0" w:color="auto"/>
              <w:right w:val="single" w:sz="4" w:space="0" w:color="auto"/>
            </w:tcBorders>
            <w:noWrap/>
            <w:vAlign w:val="bottom"/>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38</w:t>
            </w:r>
          </w:p>
        </w:tc>
        <w:tc>
          <w:tcPr>
            <w:tcW w:w="714" w:type="dxa"/>
            <w:tcBorders>
              <w:top w:val="nil"/>
              <w:left w:val="nil"/>
              <w:bottom w:val="single" w:sz="4" w:space="0" w:color="auto"/>
              <w:right w:val="single" w:sz="4" w:space="0" w:color="auto"/>
            </w:tcBorders>
            <w:noWrap/>
            <w:vAlign w:val="bottom"/>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35</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55"/>
        </w:trPr>
        <w:tc>
          <w:tcPr>
            <w:tcW w:w="918" w:type="dxa"/>
            <w:tcBorders>
              <w:top w:val="single" w:sz="4" w:space="0" w:color="auto"/>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šiesty</w:t>
            </w:r>
          </w:p>
        </w:tc>
        <w:tc>
          <w:tcPr>
            <w:tcW w:w="679" w:type="dxa"/>
            <w:tcBorders>
              <w:top w:val="single" w:sz="4" w:space="0" w:color="auto"/>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VI.A</w:t>
            </w:r>
          </w:p>
        </w:tc>
        <w:tc>
          <w:tcPr>
            <w:tcW w:w="577" w:type="dxa"/>
            <w:tcBorders>
              <w:top w:val="single" w:sz="4" w:space="0" w:color="auto"/>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25</w:t>
            </w:r>
          </w:p>
        </w:tc>
        <w:tc>
          <w:tcPr>
            <w:tcW w:w="545" w:type="dxa"/>
            <w:tcBorders>
              <w:top w:val="single" w:sz="4" w:space="0" w:color="auto"/>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12</w:t>
            </w:r>
          </w:p>
        </w:tc>
        <w:tc>
          <w:tcPr>
            <w:tcW w:w="714" w:type="dxa"/>
            <w:tcBorders>
              <w:top w:val="single" w:sz="4" w:space="0" w:color="auto"/>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13</w:t>
            </w:r>
          </w:p>
        </w:tc>
        <w:tc>
          <w:tcPr>
            <w:tcW w:w="920" w:type="dxa"/>
            <w:gridSpan w:val="2"/>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single" w:sz="4" w:space="0" w:color="auto"/>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55"/>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VI.B</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24</w:t>
            </w:r>
          </w:p>
        </w:tc>
        <w:tc>
          <w:tcPr>
            <w:tcW w:w="545"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14</w:t>
            </w:r>
          </w:p>
        </w:tc>
        <w:tc>
          <w:tcPr>
            <w:tcW w:w="714"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10</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55"/>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VI.C</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28</w:t>
            </w:r>
          </w:p>
        </w:tc>
        <w:tc>
          <w:tcPr>
            <w:tcW w:w="545"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13</w:t>
            </w:r>
          </w:p>
        </w:tc>
        <w:tc>
          <w:tcPr>
            <w:tcW w:w="714"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15</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31"/>
        </w:trPr>
        <w:tc>
          <w:tcPr>
            <w:tcW w:w="918" w:type="dxa"/>
            <w:tcBorders>
              <w:top w:val="single" w:sz="4" w:space="0" w:color="auto"/>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single" w:sz="4" w:space="0" w:color="auto"/>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spolu</w:t>
            </w:r>
          </w:p>
        </w:tc>
        <w:tc>
          <w:tcPr>
            <w:tcW w:w="577" w:type="dxa"/>
            <w:tcBorders>
              <w:top w:val="single" w:sz="4" w:space="0" w:color="auto"/>
              <w:left w:val="nil"/>
              <w:bottom w:val="single" w:sz="4" w:space="0" w:color="auto"/>
              <w:right w:val="single" w:sz="4" w:space="0" w:color="auto"/>
            </w:tcBorders>
            <w:noWrap/>
            <w:vAlign w:val="bottom"/>
            <w:hideMark/>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77</w:t>
            </w:r>
          </w:p>
        </w:tc>
        <w:tc>
          <w:tcPr>
            <w:tcW w:w="545" w:type="dxa"/>
            <w:tcBorders>
              <w:top w:val="single" w:sz="4" w:space="0" w:color="auto"/>
              <w:left w:val="nil"/>
              <w:bottom w:val="single" w:sz="4" w:space="0" w:color="auto"/>
              <w:right w:val="single" w:sz="4" w:space="0" w:color="auto"/>
            </w:tcBorders>
            <w:noWrap/>
            <w:vAlign w:val="bottom"/>
            <w:hideMark/>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39</w:t>
            </w:r>
          </w:p>
        </w:tc>
        <w:tc>
          <w:tcPr>
            <w:tcW w:w="714" w:type="dxa"/>
            <w:tcBorders>
              <w:top w:val="single" w:sz="4" w:space="0" w:color="auto"/>
              <w:left w:val="nil"/>
              <w:bottom w:val="single" w:sz="4" w:space="0" w:color="auto"/>
              <w:right w:val="single" w:sz="4" w:space="0" w:color="auto"/>
            </w:tcBorders>
            <w:noWrap/>
            <w:vAlign w:val="bottom"/>
            <w:hideMark/>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38</w:t>
            </w:r>
          </w:p>
        </w:tc>
        <w:tc>
          <w:tcPr>
            <w:tcW w:w="920" w:type="dxa"/>
            <w:gridSpan w:val="2"/>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single" w:sz="4" w:space="0" w:color="auto"/>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15"/>
        </w:trPr>
        <w:tc>
          <w:tcPr>
            <w:tcW w:w="918" w:type="dxa"/>
            <w:tcBorders>
              <w:top w:val="single" w:sz="4" w:space="0" w:color="auto"/>
              <w:left w:val="single" w:sz="8" w:space="0" w:color="auto"/>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79"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b/>
                <w:sz w:val="20"/>
                <w:szCs w:val="20"/>
                <w:lang w:eastAsia="sk-SK"/>
              </w:rPr>
            </w:pPr>
          </w:p>
        </w:tc>
        <w:tc>
          <w:tcPr>
            <w:tcW w:w="577"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b/>
                <w:sz w:val="20"/>
                <w:szCs w:val="20"/>
                <w:lang w:eastAsia="sk-SK"/>
              </w:rPr>
            </w:pPr>
          </w:p>
        </w:tc>
        <w:tc>
          <w:tcPr>
            <w:tcW w:w="545"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b/>
                <w:sz w:val="20"/>
                <w:szCs w:val="20"/>
                <w:lang w:eastAsia="sk-SK"/>
              </w:rPr>
            </w:pPr>
          </w:p>
        </w:tc>
        <w:tc>
          <w:tcPr>
            <w:tcW w:w="714"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b/>
                <w:sz w:val="20"/>
                <w:szCs w:val="20"/>
                <w:lang w:eastAsia="sk-SK"/>
              </w:rPr>
            </w:pPr>
          </w:p>
        </w:tc>
        <w:tc>
          <w:tcPr>
            <w:tcW w:w="920" w:type="dxa"/>
            <w:gridSpan w:val="2"/>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single" w:sz="4" w:space="0" w:color="auto"/>
              <w:left w:val="nil"/>
              <w:bottom w:val="single" w:sz="4" w:space="0" w:color="auto"/>
              <w:right w:val="single" w:sz="8"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55"/>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siedmy</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VII.A</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26</w:t>
            </w:r>
          </w:p>
        </w:tc>
        <w:tc>
          <w:tcPr>
            <w:tcW w:w="545"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12</w:t>
            </w:r>
          </w:p>
        </w:tc>
        <w:tc>
          <w:tcPr>
            <w:tcW w:w="714"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14</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55"/>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VII.B</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28</w:t>
            </w:r>
          </w:p>
        </w:tc>
        <w:tc>
          <w:tcPr>
            <w:tcW w:w="545"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10</w:t>
            </w:r>
          </w:p>
        </w:tc>
        <w:tc>
          <w:tcPr>
            <w:tcW w:w="714"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18</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31"/>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VII.C</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18</w:t>
            </w:r>
          </w:p>
        </w:tc>
        <w:tc>
          <w:tcPr>
            <w:tcW w:w="545"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8</w:t>
            </w:r>
          </w:p>
        </w:tc>
        <w:tc>
          <w:tcPr>
            <w:tcW w:w="714"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10</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17"/>
        </w:trPr>
        <w:tc>
          <w:tcPr>
            <w:tcW w:w="918" w:type="dxa"/>
            <w:tcBorders>
              <w:top w:val="single" w:sz="4" w:space="0" w:color="auto"/>
              <w:left w:val="single" w:sz="8"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79" w:type="dxa"/>
            <w:tcBorders>
              <w:top w:val="single" w:sz="4" w:space="0" w:color="auto"/>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spolu</w:t>
            </w:r>
          </w:p>
        </w:tc>
        <w:tc>
          <w:tcPr>
            <w:tcW w:w="577" w:type="dxa"/>
            <w:tcBorders>
              <w:top w:val="single" w:sz="4" w:space="0" w:color="auto"/>
              <w:left w:val="nil"/>
              <w:bottom w:val="single" w:sz="4" w:space="0" w:color="auto"/>
              <w:right w:val="single" w:sz="4" w:space="0" w:color="auto"/>
            </w:tcBorders>
            <w:noWrap/>
            <w:vAlign w:val="bottom"/>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72</w:t>
            </w:r>
          </w:p>
        </w:tc>
        <w:tc>
          <w:tcPr>
            <w:tcW w:w="545" w:type="dxa"/>
            <w:tcBorders>
              <w:top w:val="single" w:sz="4" w:space="0" w:color="auto"/>
              <w:left w:val="nil"/>
              <w:bottom w:val="single" w:sz="4" w:space="0" w:color="auto"/>
              <w:right w:val="single" w:sz="4" w:space="0" w:color="auto"/>
            </w:tcBorders>
            <w:noWrap/>
            <w:vAlign w:val="bottom"/>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30</w:t>
            </w:r>
          </w:p>
        </w:tc>
        <w:tc>
          <w:tcPr>
            <w:tcW w:w="714" w:type="dxa"/>
            <w:tcBorders>
              <w:top w:val="single" w:sz="4" w:space="0" w:color="auto"/>
              <w:left w:val="nil"/>
              <w:bottom w:val="single" w:sz="4" w:space="0" w:color="auto"/>
              <w:right w:val="single" w:sz="4" w:space="0" w:color="auto"/>
            </w:tcBorders>
            <w:noWrap/>
            <w:vAlign w:val="bottom"/>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32</w:t>
            </w:r>
          </w:p>
        </w:tc>
        <w:tc>
          <w:tcPr>
            <w:tcW w:w="920" w:type="dxa"/>
            <w:gridSpan w:val="2"/>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single" w:sz="4" w:space="0" w:color="auto"/>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5"/>
        </w:trPr>
        <w:tc>
          <w:tcPr>
            <w:tcW w:w="918" w:type="dxa"/>
            <w:tcBorders>
              <w:top w:val="single" w:sz="4" w:space="0" w:color="auto"/>
              <w:left w:val="single" w:sz="8" w:space="0" w:color="auto"/>
              <w:bottom w:val="single" w:sz="4" w:space="0" w:color="auto"/>
              <w:right w:val="single" w:sz="4" w:space="0" w:color="auto"/>
            </w:tcBorders>
            <w:shd w:val="clear" w:color="auto" w:fill="CCFFCC"/>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77"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45"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14"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gridSpan w:val="2"/>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single" w:sz="4" w:space="0" w:color="auto"/>
              <w:left w:val="nil"/>
              <w:bottom w:val="single" w:sz="4" w:space="0" w:color="auto"/>
              <w:right w:val="single" w:sz="8"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55"/>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ôsmy</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VIII.A</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26</w:t>
            </w:r>
          </w:p>
        </w:tc>
        <w:tc>
          <w:tcPr>
            <w:tcW w:w="545"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17</w:t>
            </w:r>
          </w:p>
        </w:tc>
        <w:tc>
          <w:tcPr>
            <w:tcW w:w="714"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9</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55"/>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VIII.B</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23</w:t>
            </w:r>
          </w:p>
        </w:tc>
        <w:tc>
          <w:tcPr>
            <w:tcW w:w="545"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10</w:t>
            </w:r>
          </w:p>
        </w:tc>
        <w:tc>
          <w:tcPr>
            <w:tcW w:w="714"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13</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176"/>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VIII.C</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15</w:t>
            </w:r>
          </w:p>
        </w:tc>
        <w:tc>
          <w:tcPr>
            <w:tcW w:w="545"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7</w:t>
            </w:r>
          </w:p>
        </w:tc>
        <w:tc>
          <w:tcPr>
            <w:tcW w:w="714"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8</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72"/>
        </w:trPr>
        <w:tc>
          <w:tcPr>
            <w:tcW w:w="918" w:type="dxa"/>
            <w:tcBorders>
              <w:top w:val="single" w:sz="4" w:space="0" w:color="auto"/>
              <w:left w:val="single" w:sz="8"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79" w:type="dxa"/>
            <w:tcBorders>
              <w:top w:val="single" w:sz="4" w:space="0" w:color="auto"/>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spolu</w:t>
            </w:r>
          </w:p>
        </w:tc>
        <w:tc>
          <w:tcPr>
            <w:tcW w:w="577" w:type="dxa"/>
            <w:tcBorders>
              <w:top w:val="single" w:sz="4" w:space="0" w:color="auto"/>
              <w:left w:val="nil"/>
              <w:bottom w:val="single" w:sz="4" w:space="0" w:color="auto"/>
              <w:right w:val="single" w:sz="4" w:space="0" w:color="auto"/>
            </w:tcBorders>
            <w:noWrap/>
            <w:vAlign w:val="bottom"/>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64</w:t>
            </w:r>
          </w:p>
        </w:tc>
        <w:tc>
          <w:tcPr>
            <w:tcW w:w="545" w:type="dxa"/>
            <w:tcBorders>
              <w:top w:val="single" w:sz="4" w:space="0" w:color="auto"/>
              <w:left w:val="nil"/>
              <w:bottom w:val="single" w:sz="4" w:space="0" w:color="auto"/>
              <w:right w:val="single" w:sz="4" w:space="0" w:color="auto"/>
            </w:tcBorders>
            <w:noWrap/>
            <w:vAlign w:val="bottom"/>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34</w:t>
            </w:r>
          </w:p>
        </w:tc>
        <w:tc>
          <w:tcPr>
            <w:tcW w:w="714" w:type="dxa"/>
            <w:tcBorders>
              <w:top w:val="single" w:sz="4" w:space="0" w:color="auto"/>
              <w:left w:val="nil"/>
              <w:bottom w:val="single" w:sz="4" w:space="0" w:color="auto"/>
              <w:right w:val="single" w:sz="4" w:space="0" w:color="auto"/>
            </w:tcBorders>
            <w:noWrap/>
            <w:vAlign w:val="bottom"/>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30</w:t>
            </w:r>
          </w:p>
        </w:tc>
        <w:tc>
          <w:tcPr>
            <w:tcW w:w="920" w:type="dxa"/>
            <w:gridSpan w:val="2"/>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single" w:sz="4" w:space="0" w:color="auto"/>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5"/>
        </w:trPr>
        <w:tc>
          <w:tcPr>
            <w:tcW w:w="918" w:type="dxa"/>
            <w:tcBorders>
              <w:top w:val="single" w:sz="4" w:space="0" w:color="auto"/>
              <w:left w:val="single" w:sz="8" w:space="0" w:color="auto"/>
              <w:bottom w:val="single" w:sz="4" w:space="0" w:color="auto"/>
              <w:right w:val="single" w:sz="4" w:space="0" w:color="auto"/>
            </w:tcBorders>
            <w:shd w:val="clear" w:color="auto" w:fill="CCFFCC"/>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77"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45"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14"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gridSpan w:val="2"/>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single" w:sz="4" w:space="0" w:color="auto"/>
              <w:left w:val="nil"/>
              <w:bottom w:val="single" w:sz="4" w:space="0" w:color="auto"/>
              <w:right w:val="single" w:sz="8"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55"/>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deviaty</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IX.A</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28</w:t>
            </w:r>
          </w:p>
        </w:tc>
        <w:tc>
          <w:tcPr>
            <w:tcW w:w="545"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14</w:t>
            </w:r>
          </w:p>
        </w:tc>
        <w:tc>
          <w:tcPr>
            <w:tcW w:w="714"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14</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55"/>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IX.B</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23</w:t>
            </w:r>
          </w:p>
        </w:tc>
        <w:tc>
          <w:tcPr>
            <w:tcW w:w="545"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13</w:t>
            </w:r>
          </w:p>
        </w:tc>
        <w:tc>
          <w:tcPr>
            <w:tcW w:w="714"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10</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17"/>
        </w:trPr>
        <w:tc>
          <w:tcPr>
            <w:tcW w:w="918" w:type="dxa"/>
            <w:tcBorders>
              <w:top w:val="nil"/>
              <w:left w:val="single" w:sz="8" w:space="0" w:color="auto"/>
              <w:bottom w:val="single" w:sz="4" w:space="0" w:color="auto"/>
              <w:right w:val="single" w:sz="4" w:space="0" w:color="auto"/>
            </w:tcBorders>
            <w:noWrap/>
            <w:vAlign w:val="bottom"/>
            <w:hideMark/>
          </w:tcPr>
          <w:p w:rsidR="00804532" w:rsidRDefault="00804532">
            <w:pPr>
              <w:spacing w:after="0" w:line="240" w:lineRule="auto"/>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nil"/>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IX.C</w:t>
            </w:r>
          </w:p>
        </w:tc>
        <w:tc>
          <w:tcPr>
            <w:tcW w:w="577"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17</w:t>
            </w:r>
          </w:p>
        </w:tc>
        <w:tc>
          <w:tcPr>
            <w:tcW w:w="545"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5</w:t>
            </w:r>
          </w:p>
        </w:tc>
        <w:tc>
          <w:tcPr>
            <w:tcW w:w="714" w:type="dxa"/>
            <w:tcBorders>
              <w:top w:val="nil"/>
              <w:left w:val="nil"/>
              <w:bottom w:val="single" w:sz="4" w:space="0" w:color="auto"/>
              <w:right w:val="single" w:sz="4" w:space="0" w:color="auto"/>
            </w:tcBorders>
            <w:noWrap/>
            <w:vAlign w:val="bottom"/>
          </w:tcPr>
          <w:p w:rsidR="00804532" w:rsidRDefault="007462B7">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12</w:t>
            </w:r>
          </w:p>
        </w:tc>
        <w:tc>
          <w:tcPr>
            <w:tcW w:w="920" w:type="dxa"/>
            <w:gridSpan w:val="2"/>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nil"/>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nil"/>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nil"/>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nil"/>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31"/>
        </w:trPr>
        <w:tc>
          <w:tcPr>
            <w:tcW w:w="918" w:type="dxa"/>
            <w:tcBorders>
              <w:top w:val="single" w:sz="4" w:space="0" w:color="auto"/>
              <w:left w:val="single" w:sz="8" w:space="0" w:color="auto"/>
              <w:bottom w:val="single" w:sz="4" w:space="0" w:color="auto"/>
              <w:right w:val="single" w:sz="4" w:space="0" w:color="auto"/>
            </w:tcBorders>
            <w:noWrap/>
            <w:vAlign w:val="bottom"/>
          </w:tcPr>
          <w:p w:rsidR="00804532" w:rsidRDefault="00804532">
            <w:pPr>
              <w:spacing w:after="0" w:line="240" w:lineRule="auto"/>
              <w:rPr>
                <w:rFonts w:ascii="Times New Roman" w:eastAsia="Times New Roman" w:hAnsi="Times New Roman" w:cs="Times New Roman"/>
                <w:sz w:val="20"/>
                <w:szCs w:val="20"/>
                <w:lang w:eastAsia="sk-SK"/>
              </w:rPr>
            </w:pPr>
          </w:p>
        </w:tc>
        <w:tc>
          <w:tcPr>
            <w:tcW w:w="679" w:type="dxa"/>
            <w:tcBorders>
              <w:top w:val="single" w:sz="4" w:space="0" w:color="auto"/>
              <w:left w:val="nil"/>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spolu</w:t>
            </w:r>
          </w:p>
        </w:tc>
        <w:tc>
          <w:tcPr>
            <w:tcW w:w="577" w:type="dxa"/>
            <w:tcBorders>
              <w:top w:val="single" w:sz="4" w:space="0" w:color="auto"/>
              <w:left w:val="nil"/>
              <w:bottom w:val="single" w:sz="4" w:space="0" w:color="auto"/>
              <w:right w:val="single" w:sz="4" w:space="0" w:color="auto"/>
            </w:tcBorders>
            <w:noWrap/>
            <w:vAlign w:val="bottom"/>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68</w:t>
            </w:r>
          </w:p>
        </w:tc>
        <w:tc>
          <w:tcPr>
            <w:tcW w:w="545" w:type="dxa"/>
            <w:tcBorders>
              <w:top w:val="single" w:sz="4" w:space="0" w:color="auto"/>
              <w:left w:val="nil"/>
              <w:bottom w:val="single" w:sz="4" w:space="0" w:color="auto"/>
              <w:right w:val="single" w:sz="4" w:space="0" w:color="auto"/>
            </w:tcBorders>
            <w:noWrap/>
            <w:vAlign w:val="bottom"/>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32</w:t>
            </w:r>
          </w:p>
        </w:tc>
        <w:tc>
          <w:tcPr>
            <w:tcW w:w="714" w:type="dxa"/>
            <w:tcBorders>
              <w:top w:val="single" w:sz="4" w:space="0" w:color="auto"/>
              <w:left w:val="nil"/>
              <w:bottom w:val="single" w:sz="4" w:space="0" w:color="auto"/>
              <w:right w:val="single" w:sz="4" w:space="0" w:color="auto"/>
            </w:tcBorders>
            <w:noWrap/>
            <w:vAlign w:val="bottom"/>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36</w:t>
            </w:r>
          </w:p>
        </w:tc>
        <w:tc>
          <w:tcPr>
            <w:tcW w:w="920" w:type="dxa"/>
            <w:gridSpan w:val="2"/>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single" w:sz="4" w:space="0" w:color="auto"/>
              <w:left w:val="single" w:sz="4" w:space="0" w:color="auto"/>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single" w:sz="4" w:space="0" w:color="auto"/>
              <w:left w:val="nil"/>
              <w:bottom w:val="single" w:sz="4" w:space="0" w:color="auto"/>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single" w:sz="4" w:space="0" w:color="auto"/>
              <w:left w:val="nil"/>
              <w:bottom w:val="single" w:sz="4" w:space="0" w:color="auto"/>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5"/>
        </w:trPr>
        <w:tc>
          <w:tcPr>
            <w:tcW w:w="918" w:type="dxa"/>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w:t>
            </w:r>
          </w:p>
        </w:tc>
        <w:tc>
          <w:tcPr>
            <w:tcW w:w="679"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b/>
                <w:sz w:val="20"/>
                <w:szCs w:val="20"/>
                <w:lang w:eastAsia="sk-SK"/>
              </w:rPr>
            </w:pPr>
          </w:p>
        </w:tc>
        <w:tc>
          <w:tcPr>
            <w:tcW w:w="577"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b/>
                <w:sz w:val="20"/>
                <w:szCs w:val="20"/>
                <w:lang w:eastAsia="sk-SK"/>
              </w:rPr>
            </w:pPr>
          </w:p>
        </w:tc>
        <w:tc>
          <w:tcPr>
            <w:tcW w:w="545"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b/>
                <w:sz w:val="20"/>
                <w:szCs w:val="20"/>
                <w:lang w:eastAsia="sk-SK"/>
              </w:rPr>
            </w:pPr>
          </w:p>
        </w:tc>
        <w:tc>
          <w:tcPr>
            <w:tcW w:w="714"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b/>
                <w:sz w:val="20"/>
                <w:szCs w:val="20"/>
                <w:lang w:eastAsia="sk-SK"/>
              </w:rPr>
            </w:pPr>
          </w:p>
        </w:tc>
        <w:tc>
          <w:tcPr>
            <w:tcW w:w="920" w:type="dxa"/>
            <w:gridSpan w:val="2"/>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single" w:sz="4" w:space="0" w:color="auto"/>
              <w:left w:val="nil"/>
              <w:bottom w:val="single" w:sz="4" w:space="0" w:color="auto"/>
              <w:right w:val="single" w:sz="4"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single" w:sz="4" w:space="0" w:color="auto"/>
              <w:left w:val="nil"/>
              <w:bottom w:val="single" w:sz="4" w:space="0" w:color="auto"/>
              <w:right w:val="single" w:sz="8" w:space="0" w:color="auto"/>
            </w:tcBorders>
            <w:shd w:val="clear" w:color="auto" w:fill="CCFFCC"/>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5"/>
        </w:trPr>
        <w:tc>
          <w:tcPr>
            <w:tcW w:w="918" w:type="dxa"/>
            <w:tcBorders>
              <w:top w:val="single" w:sz="4" w:space="0" w:color="auto"/>
              <w:left w:val="nil"/>
              <w:bottom w:val="nil"/>
              <w:right w:val="nil"/>
            </w:tcBorders>
            <w:noWrap/>
            <w:vAlign w:val="bottom"/>
          </w:tcPr>
          <w:p w:rsidR="00804532" w:rsidRDefault="00804532">
            <w:pPr>
              <w:spacing w:after="0" w:line="240" w:lineRule="auto"/>
              <w:rPr>
                <w:rFonts w:ascii="Times New Roman" w:eastAsia="Times New Roman" w:hAnsi="Times New Roman" w:cs="Times New Roman"/>
                <w:sz w:val="20"/>
                <w:szCs w:val="20"/>
                <w:lang w:eastAsia="sk-SK"/>
              </w:rPr>
            </w:pPr>
          </w:p>
        </w:tc>
        <w:tc>
          <w:tcPr>
            <w:tcW w:w="679" w:type="dxa"/>
            <w:tcBorders>
              <w:top w:val="single" w:sz="4" w:space="0" w:color="auto"/>
              <w:left w:val="nil"/>
              <w:bottom w:val="nil"/>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77" w:type="dxa"/>
            <w:tcBorders>
              <w:top w:val="single" w:sz="4" w:space="0" w:color="auto"/>
              <w:left w:val="nil"/>
              <w:bottom w:val="nil"/>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45" w:type="dxa"/>
            <w:tcBorders>
              <w:top w:val="single" w:sz="4" w:space="0" w:color="auto"/>
              <w:left w:val="nil"/>
              <w:bottom w:val="nil"/>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14" w:type="dxa"/>
            <w:tcBorders>
              <w:top w:val="single" w:sz="4" w:space="0" w:color="auto"/>
              <w:left w:val="nil"/>
              <w:bottom w:val="nil"/>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gridSpan w:val="2"/>
            <w:tcBorders>
              <w:top w:val="single" w:sz="4" w:space="0" w:color="auto"/>
              <w:left w:val="nil"/>
              <w:bottom w:val="nil"/>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nil"/>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single" w:sz="4" w:space="0" w:color="auto"/>
              <w:left w:val="nil"/>
              <w:bottom w:val="nil"/>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nil"/>
              <w:right w:val="nil"/>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single" w:sz="4" w:space="0" w:color="auto"/>
              <w:left w:val="single" w:sz="4" w:space="0" w:color="auto"/>
              <w:bottom w:val="nil"/>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single" w:sz="4" w:space="0" w:color="auto"/>
              <w:left w:val="nil"/>
              <w:bottom w:val="nil"/>
              <w:right w:val="single" w:sz="4"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single" w:sz="4" w:space="0" w:color="auto"/>
              <w:left w:val="nil"/>
              <w:bottom w:val="nil"/>
              <w:right w:val="single" w:sz="8" w:space="0" w:color="auto"/>
            </w:tcBorders>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2C6487">
        <w:trPr>
          <w:trHeight w:val="255"/>
        </w:trPr>
        <w:tc>
          <w:tcPr>
            <w:tcW w:w="918" w:type="dxa"/>
            <w:tcBorders>
              <w:top w:val="single" w:sz="4" w:space="0" w:color="auto"/>
              <w:left w:val="single" w:sz="4" w:space="0" w:color="auto"/>
              <w:bottom w:val="single" w:sz="4" w:space="0" w:color="auto"/>
              <w:right w:val="single" w:sz="4" w:space="0" w:color="auto"/>
            </w:tcBorders>
            <w:shd w:val="clear" w:color="auto" w:fill="00CCFF"/>
            <w:noWrap/>
            <w:vAlign w:val="bottom"/>
            <w:hideMark/>
          </w:tcPr>
          <w:p w:rsidR="00804532" w:rsidRDefault="00804532">
            <w:pPr>
              <w:spacing w:after="0" w:line="240" w:lineRule="auto"/>
              <w:jc w:val="center"/>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 xml:space="preserve">SPOLU </w:t>
            </w:r>
          </w:p>
        </w:tc>
        <w:tc>
          <w:tcPr>
            <w:tcW w:w="679" w:type="dxa"/>
            <w:tcBorders>
              <w:top w:val="single" w:sz="4" w:space="0" w:color="auto"/>
              <w:left w:val="nil"/>
              <w:bottom w:val="nil"/>
              <w:right w:val="single" w:sz="4" w:space="0" w:color="auto"/>
            </w:tcBorders>
            <w:shd w:val="clear" w:color="auto" w:fill="00CCFF"/>
            <w:noWrap/>
            <w:vAlign w:val="bottom"/>
            <w:hideMark/>
          </w:tcPr>
          <w:p w:rsidR="00804532" w:rsidRDefault="00804532">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5.-9.</w:t>
            </w:r>
          </w:p>
        </w:tc>
        <w:tc>
          <w:tcPr>
            <w:tcW w:w="577" w:type="dxa"/>
            <w:tcBorders>
              <w:top w:val="single" w:sz="4" w:space="0" w:color="auto"/>
              <w:left w:val="nil"/>
              <w:bottom w:val="nil"/>
              <w:right w:val="single" w:sz="4" w:space="0" w:color="auto"/>
            </w:tcBorders>
            <w:shd w:val="clear" w:color="auto" w:fill="00CCFF"/>
            <w:noWrap/>
            <w:vAlign w:val="bottom"/>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354</w:t>
            </w:r>
          </w:p>
        </w:tc>
        <w:tc>
          <w:tcPr>
            <w:tcW w:w="545" w:type="dxa"/>
            <w:tcBorders>
              <w:top w:val="single" w:sz="4" w:space="0" w:color="auto"/>
              <w:left w:val="nil"/>
              <w:bottom w:val="nil"/>
              <w:right w:val="single" w:sz="4" w:space="0" w:color="auto"/>
            </w:tcBorders>
            <w:shd w:val="clear" w:color="auto" w:fill="00CCFF"/>
            <w:noWrap/>
            <w:vAlign w:val="bottom"/>
          </w:tcPr>
          <w:p w:rsidR="00804532" w:rsidRDefault="002C6487" w:rsidP="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173</w:t>
            </w:r>
          </w:p>
        </w:tc>
        <w:tc>
          <w:tcPr>
            <w:tcW w:w="714" w:type="dxa"/>
            <w:tcBorders>
              <w:top w:val="single" w:sz="4" w:space="0" w:color="auto"/>
              <w:left w:val="nil"/>
              <w:bottom w:val="nil"/>
              <w:right w:val="single" w:sz="4" w:space="0" w:color="auto"/>
            </w:tcBorders>
            <w:shd w:val="clear" w:color="auto" w:fill="00CCFF"/>
            <w:noWrap/>
            <w:vAlign w:val="bottom"/>
          </w:tcPr>
          <w:p w:rsidR="00804532" w:rsidRDefault="002C6487">
            <w:pPr>
              <w:spacing w:after="0" w:line="240" w:lineRule="auto"/>
              <w:jc w:val="center"/>
              <w:rPr>
                <w:rFonts w:ascii="Times New Roman" w:eastAsia="Times New Roman" w:hAnsi="Times New Roman" w:cs="Times New Roman"/>
                <w:b/>
                <w:sz w:val="20"/>
                <w:szCs w:val="20"/>
                <w:lang w:eastAsia="sk-SK"/>
              </w:rPr>
            </w:pPr>
            <w:r>
              <w:rPr>
                <w:rFonts w:ascii="Times New Roman" w:eastAsia="Times New Roman" w:hAnsi="Times New Roman" w:cs="Times New Roman"/>
                <w:b/>
                <w:sz w:val="20"/>
                <w:szCs w:val="20"/>
                <w:lang w:eastAsia="sk-SK"/>
              </w:rPr>
              <w:t>181</w:t>
            </w:r>
          </w:p>
        </w:tc>
        <w:tc>
          <w:tcPr>
            <w:tcW w:w="920" w:type="dxa"/>
            <w:gridSpan w:val="2"/>
            <w:tcBorders>
              <w:top w:val="single" w:sz="4" w:space="0" w:color="auto"/>
              <w:left w:val="nil"/>
              <w:bottom w:val="nil"/>
              <w:right w:val="single" w:sz="4" w:space="0" w:color="auto"/>
            </w:tcBorders>
            <w:shd w:val="clear" w:color="auto" w:fill="00CCFF"/>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nil"/>
              <w:right w:val="single" w:sz="4" w:space="0" w:color="auto"/>
            </w:tcBorders>
            <w:shd w:val="clear" w:color="auto" w:fill="00CCFF"/>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514" w:type="dxa"/>
            <w:tcBorders>
              <w:top w:val="single" w:sz="4" w:space="0" w:color="auto"/>
              <w:left w:val="nil"/>
              <w:bottom w:val="nil"/>
              <w:right w:val="single" w:sz="4" w:space="0" w:color="auto"/>
            </w:tcBorders>
            <w:shd w:val="clear" w:color="auto" w:fill="00CCFF"/>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920" w:type="dxa"/>
            <w:tcBorders>
              <w:top w:val="single" w:sz="4" w:space="0" w:color="auto"/>
              <w:left w:val="nil"/>
              <w:bottom w:val="nil"/>
              <w:right w:val="single" w:sz="4" w:space="0" w:color="auto"/>
            </w:tcBorders>
            <w:shd w:val="clear" w:color="auto" w:fill="00CCFF"/>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tcBorders>
              <w:top w:val="single" w:sz="4" w:space="0" w:color="auto"/>
              <w:left w:val="nil"/>
              <w:bottom w:val="nil"/>
              <w:right w:val="single" w:sz="4" w:space="0" w:color="auto"/>
            </w:tcBorders>
            <w:shd w:val="clear" w:color="auto" w:fill="00CCFF"/>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tcBorders>
              <w:top w:val="single" w:sz="4" w:space="0" w:color="auto"/>
              <w:left w:val="nil"/>
              <w:bottom w:val="nil"/>
              <w:right w:val="single" w:sz="4" w:space="0" w:color="auto"/>
            </w:tcBorders>
            <w:shd w:val="clear" w:color="auto" w:fill="00CCFF"/>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tcBorders>
              <w:top w:val="single" w:sz="4" w:space="0" w:color="auto"/>
              <w:left w:val="nil"/>
              <w:bottom w:val="nil"/>
              <w:right w:val="single" w:sz="8" w:space="0" w:color="auto"/>
            </w:tcBorders>
            <w:shd w:val="clear" w:color="auto" w:fill="00CCFF"/>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r>
      <w:tr w:rsidR="00804532" w:rsidTr="00804532">
        <w:trPr>
          <w:trHeight w:val="255"/>
        </w:trPr>
        <w:tc>
          <w:tcPr>
            <w:tcW w:w="918" w:type="dxa"/>
            <w:tcBorders>
              <w:top w:val="nil"/>
              <w:left w:val="single" w:sz="4"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 </w:t>
            </w:r>
          </w:p>
        </w:tc>
        <w:tc>
          <w:tcPr>
            <w:tcW w:w="679" w:type="dxa"/>
            <w:tcBorders>
              <w:top w:val="single" w:sz="4" w:space="0" w:color="auto"/>
              <w:left w:val="nil"/>
              <w:bottom w:val="single" w:sz="8" w:space="0" w:color="auto"/>
              <w:right w:val="single" w:sz="4" w:space="0" w:color="auto"/>
            </w:tcBorders>
            <w:shd w:val="clear" w:color="auto" w:fill="FFFF99"/>
            <w:noWrap/>
            <w:vAlign w:val="bottom"/>
            <w:hideMark/>
          </w:tcPr>
          <w:p w:rsidR="00804532" w:rsidRDefault="00804532">
            <w:pPr>
              <w:spacing w:after="0" w:line="240" w:lineRule="auto"/>
              <w:jc w:val="center"/>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1.-9.</w:t>
            </w:r>
          </w:p>
        </w:tc>
        <w:tc>
          <w:tcPr>
            <w:tcW w:w="577" w:type="dxa"/>
            <w:tcBorders>
              <w:top w:val="single" w:sz="4" w:space="0" w:color="auto"/>
              <w:left w:val="nil"/>
              <w:bottom w:val="single" w:sz="8" w:space="0" w:color="auto"/>
              <w:right w:val="single" w:sz="4" w:space="0" w:color="auto"/>
            </w:tcBorders>
            <w:shd w:val="clear" w:color="auto" w:fill="FFFF99"/>
            <w:noWrap/>
            <w:vAlign w:val="bottom"/>
            <w:hideMark/>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620</w:t>
            </w:r>
          </w:p>
        </w:tc>
        <w:tc>
          <w:tcPr>
            <w:tcW w:w="545" w:type="dxa"/>
            <w:tcBorders>
              <w:top w:val="single" w:sz="4" w:space="0" w:color="auto"/>
              <w:left w:val="nil"/>
              <w:bottom w:val="single" w:sz="8" w:space="0" w:color="auto"/>
              <w:right w:val="single" w:sz="4" w:space="0" w:color="auto"/>
            </w:tcBorders>
            <w:shd w:val="clear" w:color="auto" w:fill="FFFF99"/>
            <w:noWrap/>
            <w:vAlign w:val="bottom"/>
            <w:hideMark/>
          </w:tcPr>
          <w:p w:rsidR="00804532" w:rsidRDefault="00804532">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303</w:t>
            </w:r>
          </w:p>
        </w:tc>
        <w:tc>
          <w:tcPr>
            <w:tcW w:w="714" w:type="dxa"/>
            <w:tcBorders>
              <w:top w:val="single" w:sz="4" w:space="0" w:color="auto"/>
              <w:left w:val="nil"/>
              <w:bottom w:val="single" w:sz="8" w:space="0" w:color="auto"/>
              <w:right w:val="single" w:sz="4" w:space="0" w:color="auto"/>
            </w:tcBorders>
            <w:shd w:val="clear" w:color="auto" w:fill="FFFF99"/>
            <w:noWrap/>
            <w:vAlign w:val="bottom"/>
            <w:hideMark/>
          </w:tcPr>
          <w:p w:rsidR="00804532" w:rsidRDefault="002C6487">
            <w:pPr>
              <w:spacing w:after="0" w:line="240" w:lineRule="auto"/>
              <w:jc w:val="cente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317</w:t>
            </w:r>
          </w:p>
        </w:tc>
        <w:tc>
          <w:tcPr>
            <w:tcW w:w="920" w:type="dxa"/>
            <w:gridSpan w:val="2"/>
            <w:tcBorders>
              <w:top w:val="single" w:sz="4" w:space="0" w:color="auto"/>
              <w:left w:val="nil"/>
              <w:bottom w:val="single" w:sz="8" w:space="0" w:color="auto"/>
              <w:right w:val="single" w:sz="4" w:space="0" w:color="auto"/>
            </w:tcBorders>
            <w:shd w:val="clear" w:color="auto" w:fill="FFFF99"/>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single" w:sz="4" w:space="0" w:color="auto"/>
              <w:left w:val="nil"/>
              <w:bottom w:val="single" w:sz="8" w:space="0" w:color="auto"/>
              <w:right w:val="single" w:sz="4" w:space="0" w:color="auto"/>
            </w:tcBorders>
            <w:shd w:val="clear" w:color="auto" w:fill="FFFF99"/>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514" w:type="dxa"/>
            <w:tcBorders>
              <w:top w:val="single" w:sz="4" w:space="0" w:color="auto"/>
              <w:left w:val="nil"/>
              <w:bottom w:val="single" w:sz="8" w:space="0" w:color="auto"/>
              <w:right w:val="single" w:sz="4" w:space="0" w:color="auto"/>
            </w:tcBorders>
            <w:shd w:val="clear" w:color="auto" w:fill="FFFF99"/>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920" w:type="dxa"/>
            <w:tcBorders>
              <w:top w:val="single" w:sz="4" w:space="0" w:color="auto"/>
              <w:left w:val="nil"/>
              <w:bottom w:val="single" w:sz="8" w:space="0" w:color="auto"/>
              <w:right w:val="single" w:sz="4" w:space="0" w:color="auto"/>
            </w:tcBorders>
            <w:shd w:val="clear" w:color="auto" w:fill="FFFF99"/>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687" w:type="dxa"/>
            <w:tcBorders>
              <w:top w:val="single" w:sz="4" w:space="0" w:color="auto"/>
              <w:left w:val="nil"/>
              <w:bottom w:val="single" w:sz="8" w:space="0" w:color="auto"/>
              <w:right w:val="single" w:sz="4" w:space="0" w:color="auto"/>
            </w:tcBorders>
            <w:shd w:val="clear" w:color="auto" w:fill="FFFF99"/>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720" w:type="dxa"/>
            <w:tcBorders>
              <w:top w:val="single" w:sz="4" w:space="0" w:color="auto"/>
              <w:left w:val="nil"/>
              <w:bottom w:val="single" w:sz="8" w:space="0" w:color="auto"/>
              <w:right w:val="single" w:sz="4" w:space="0" w:color="auto"/>
            </w:tcBorders>
            <w:shd w:val="clear" w:color="auto" w:fill="FFFF99"/>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c>
          <w:tcPr>
            <w:tcW w:w="1000" w:type="dxa"/>
            <w:tcBorders>
              <w:top w:val="single" w:sz="4" w:space="0" w:color="auto"/>
              <w:left w:val="nil"/>
              <w:bottom w:val="single" w:sz="8" w:space="0" w:color="auto"/>
              <w:right w:val="single" w:sz="8" w:space="0" w:color="auto"/>
            </w:tcBorders>
            <w:shd w:val="clear" w:color="auto" w:fill="FFFF99"/>
            <w:noWrap/>
            <w:vAlign w:val="bottom"/>
          </w:tcPr>
          <w:p w:rsidR="00804532" w:rsidRDefault="00804532">
            <w:pPr>
              <w:spacing w:after="0" w:line="240" w:lineRule="auto"/>
              <w:jc w:val="center"/>
              <w:rPr>
                <w:rFonts w:ascii="Times New Roman" w:eastAsia="Times New Roman" w:hAnsi="Times New Roman" w:cs="Times New Roman"/>
                <w:sz w:val="16"/>
                <w:szCs w:val="16"/>
                <w:lang w:eastAsia="sk-SK"/>
              </w:rPr>
            </w:pPr>
          </w:p>
        </w:tc>
      </w:tr>
      <w:tr w:rsidR="00804532" w:rsidTr="00804532">
        <w:trPr>
          <w:trHeight w:val="255"/>
        </w:trPr>
        <w:tc>
          <w:tcPr>
            <w:tcW w:w="918" w:type="dxa"/>
            <w:tcBorders>
              <w:top w:val="nil"/>
              <w:left w:val="single" w:sz="4" w:space="0" w:color="auto"/>
              <w:bottom w:val="single" w:sz="4" w:space="0" w:color="auto"/>
              <w:right w:val="single" w:sz="4" w:space="0" w:color="auto"/>
            </w:tcBorders>
            <w:noWrap/>
            <w:vAlign w:val="bottom"/>
            <w:hideMark/>
          </w:tcPr>
          <w:p w:rsidR="00804532" w:rsidRDefault="00804532">
            <w:pPr>
              <w:spacing w:after="0" w:line="240" w:lineRule="auto"/>
              <w:jc w:val="center"/>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 </w:t>
            </w:r>
          </w:p>
        </w:tc>
        <w:tc>
          <w:tcPr>
            <w:tcW w:w="679" w:type="dxa"/>
            <w:tcBorders>
              <w:top w:val="nil"/>
              <w:left w:val="nil"/>
              <w:bottom w:val="single" w:sz="8" w:space="0" w:color="auto"/>
              <w:right w:val="nil"/>
            </w:tcBorders>
            <w:shd w:val="clear" w:color="auto" w:fill="FFFF99"/>
            <w:noWrap/>
            <w:vAlign w:val="bottom"/>
            <w:hideMark/>
          </w:tcPr>
          <w:p w:rsidR="00804532" w:rsidRDefault="00804532">
            <w:pPr>
              <w:spacing w:after="0" w:line="240" w:lineRule="auto"/>
              <w:jc w:val="center"/>
              <w:rPr>
                <w:rFonts w:ascii="Times New Roman" w:eastAsia="Times New Roman" w:hAnsi="Times New Roman" w:cs="Times New Roman"/>
                <w:b/>
                <w:bCs/>
                <w:sz w:val="20"/>
                <w:szCs w:val="20"/>
                <w:lang w:eastAsia="sk-SK"/>
              </w:rPr>
            </w:pPr>
            <w:r>
              <w:rPr>
                <w:rFonts w:ascii="Times New Roman" w:eastAsia="Times New Roman" w:hAnsi="Times New Roman" w:cs="Times New Roman"/>
                <w:b/>
                <w:bCs/>
                <w:sz w:val="20"/>
                <w:szCs w:val="20"/>
                <w:lang w:eastAsia="sk-SK"/>
              </w:rPr>
              <w:t> </w:t>
            </w:r>
          </w:p>
        </w:tc>
        <w:tc>
          <w:tcPr>
            <w:tcW w:w="577" w:type="dxa"/>
            <w:shd w:val="clear" w:color="auto" w:fill="FFFF99"/>
            <w:noWrap/>
            <w:vAlign w:val="bottom"/>
            <w:hideMark/>
          </w:tcPr>
          <w:p w:rsidR="00804532" w:rsidRDefault="00804532">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w:t>
            </w:r>
          </w:p>
        </w:tc>
        <w:tc>
          <w:tcPr>
            <w:tcW w:w="545" w:type="dxa"/>
            <w:shd w:val="clear" w:color="auto" w:fill="FFFF99"/>
            <w:noWrap/>
            <w:vAlign w:val="bottom"/>
            <w:hideMark/>
          </w:tcPr>
          <w:p w:rsidR="00804532" w:rsidRDefault="00804532">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w:t>
            </w:r>
          </w:p>
        </w:tc>
        <w:tc>
          <w:tcPr>
            <w:tcW w:w="714" w:type="dxa"/>
            <w:shd w:val="clear" w:color="auto" w:fill="FFFF99"/>
            <w:noWrap/>
            <w:vAlign w:val="bottom"/>
            <w:hideMark/>
          </w:tcPr>
          <w:p w:rsidR="00804532" w:rsidRDefault="00804532">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w:t>
            </w:r>
          </w:p>
        </w:tc>
        <w:tc>
          <w:tcPr>
            <w:tcW w:w="920" w:type="dxa"/>
            <w:gridSpan w:val="2"/>
            <w:shd w:val="clear" w:color="auto" w:fill="FFFF99"/>
            <w:noWrap/>
            <w:vAlign w:val="bottom"/>
            <w:hideMark/>
          </w:tcPr>
          <w:p w:rsidR="00804532" w:rsidRDefault="00804532">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w:t>
            </w:r>
          </w:p>
        </w:tc>
        <w:tc>
          <w:tcPr>
            <w:tcW w:w="920" w:type="dxa"/>
            <w:shd w:val="clear" w:color="auto" w:fill="FFFF99"/>
            <w:noWrap/>
            <w:vAlign w:val="bottom"/>
            <w:hideMark/>
          </w:tcPr>
          <w:p w:rsidR="00804532" w:rsidRDefault="00804532">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w:t>
            </w:r>
          </w:p>
        </w:tc>
        <w:tc>
          <w:tcPr>
            <w:tcW w:w="514" w:type="dxa"/>
            <w:shd w:val="clear" w:color="auto" w:fill="FFFF99"/>
            <w:noWrap/>
            <w:vAlign w:val="bottom"/>
            <w:hideMark/>
          </w:tcPr>
          <w:p w:rsidR="00804532" w:rsidRDefault="00804532">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w:t>
            </w:r>
          </w:p>
        </w:tc>
        <w:tc>
          <w:tcPr>
            <w:tcW w:w="920" w:type="dxa"/>
            <w:shd w:val="clear" w:color="auto" w:fill="FFFF99"/>
            <w:noWrap/>
            <w:vAlign w:val="bottom"/>
            <w:hideMark/>
          </w:tcPr>
          <w:p w:rsidR="00804532" w:rsidRDefault="00804532">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w:t>
            </w:r>
          </w:p>
        </w:tc>
        <w:tc>
          <w:tcPr>
            <w:tcW w:w="687" w:type="dxa"/>
            <w:shd w:val="clear" w:color="auto" w:fill="FFFF99"/>
            <w:noWrap/>
            <w:vAlign w:val="bottom"/>
            <w:hideMark/>
          </w:tcPr>
          <w:p w:rsidR="00804532" w:rsidRDefault="00804532">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w:t>
            </w:r>
          </w:p>
        </w:tc>
        <w:tc>
          <w:tcPr>
            <w:tcW w:w="720" w:type="dxa"/>
            <w:shd w:val="clear" w:color="auto" w:fill="FFFF99"/>
            <w:noWrap/>
            <w:vAlign w:val="bottom"/>
            <w:hideMark/>
          </w:tcPr>
          <w:p w:rsidR="00804532" w:rsidRDefault="00804532">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w:t>
            </w:r>
          </w:p>
        </w:tc>
        <w:tc>
          <w:tcPr>
            <w:tcW w:w="1000" w:type="dxa"/>
            <w:shd w:val="clear" w:color="auto" w:fill="FFFF99"/>
            <w:noWrap/>
            <w:vAlign w:val="bottom"/>
            <w:hideMark/>
          </w:tcPr>
          <w:p w:rsidR="00804532" w:rsidRDefault="00804532">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w:t>
            </w:r>
          </w:p>
        </w:tc>
      </w:tr>
      <w:tr w:rsidR="00804532" w:rsidTr="007462B7">
        <w:trPr>
          <w:trHeight w:val="270"/>
        </w:trPr>
        <w:tc>
          <w:tcPr>
            <w:tcW w:w="918" w:type="dxa"/>
            <w:tcBorders>
              <w:top w:val="nil"/>
              <w:left w:val="single" w:sz="4" w:space="0" w:color="auto"/>
              <w:bottom w:val="single" w:sz="4" w:space="0" w:color="auto"/>
              <w:right w:val="single" w:sz="4" w:space="0" w:color="auto"/>
            </w:tcBorders>
            <w:noWrap/>
            <w:vAlign w:val="bottom"/>
            <w:hideMark/>
          </w:tcPr>
          <w:p w:rsidR="00804532" w:rsidRDefault="00804532">
            <w:pPr>
              <w:spacing w:after="0" w:line="240" w:lineRule="auto"/>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priemer</w:t>
            </w:r>
          </w:p>
        </w:tc>
        <w:tc>
          <w:tcPr>
            <w:tcW w:w="679" w:type="dxa"/>
            <w:tcBorders>
              <w:top w:val="nil"/>
              <w:left w:val="single" w:sz="8" w:space="0" w:color="auto"/>
              <w:bottom w:val="single" w:sz="8" w:space="0" w:color="auto"/>
              <w:right w:val="single" w:sz="8" w:space="0" w:color="auto"/>
            </w:tcBorders>
            <w:shd w:val="clear" w:color="auto" w:fill="C0C0C0"/>
            <w:noWrap/>
            <w:vAlign w:val="bottom"/>
          </w:tcPr>
          <w:p w:rsidR="00804532" w:rsidRDefault="00804532">
            <w:pPr>
              <w:spacing w:after="0" w:line="240" w:lineRule="auto"/>
              <w:jc w:val="center"/>
              <w:rPr>
                <w:rFonts w:ascii="Times New Roman" w:eastAsia="Times New Roman" w:hAnsi="Times New Roman" w:cs="Times New Roman"/>
                <w:b/>
                <w:bCs/>
                <w:sz w:val="16"/>
                <w:szCs w:val="16"/>
                <w:lang w:eastAsia="sk-SK"/>
              </w:rPr>
            </w:pPr>
          </w:p>
        </w:tc>
        <w:tc>
          <w:tcPr>
            <w:tcW w:w="577" w:type="dxa"/>
            <w:noWrap/>
            <w:vAlign w:val="bottom"/>
          </w:tcPr>
          <w:p w:rsidR="00804532" w:rsidRDefault="00804532">
            <w:pPr>
              <w:spacing w:after="0" w:line="240" w:lineRule="auto"/>
              <w:rPr>
                <w:rFonts w:ascii="Times New Roman" w:eastAsia="Times New Roman" w:hAnsi="Times New Roman" w:cs="Times New Roman"/>
                <w:sz w:val="20"/>
                <w:szCs w:val="20"/>
                <w:lang w:eastAsia="sk-SK"/>
              </w:rPr>
            </w:pPr>
          </w:p>
        </w:tc>
        <w:tc>
          <w:tcPr>
            <w:tcW w:w="545" w:type="dxa"/>
            <w:noWrap/>
            <w:vAlign w:val="bottom"/>
          </w:tcPr>
          <w:p w:rsidR="00804532" w:rsidRDefault="00804532">
            <w:pPr>
              <w:spacing w:after="0" w:line="240" w:lineRule="auto"/>
              <w:rPr>
                <w:rFonts w:ascii="Times New Roman" w:eastAsia="Times New Roman" w:hAnsi="Times New Roman" w:cs="Times New Roman"/>
                <w:sz w:val="20"/>
                <w:szCs w:val="20"/>
                <w:lang w:eastAsia="sk-SK"/>
              </w:rPr>
            </w:pPr>
          </w:p>
        </w:tc>
        <w:tc>
          <w:tcPr>
            <w:tcW w:w="714" w:type="dxa"/>
            <w:noWrap/>
            <w:vAlign w:val="bottom"/>
          </w:tcPr>
          <w:p w:rsidR="00804532" w:rsidRDefault="00804532">
            <w:pPr>
              <w:spacing w:after="0" w:line="240" w:lineRule="auto"/>
              <w:rPr>
                <w:rFonts w:ascii="Times New Roman" w:eastAsia="Times New Roman" w:hAnsi="Times New Roman" w:cs="Times New Roman"/>
                <w:sz w:val="20"/>
                <w:szCs w:val="20"/>
                <w:lang w:eastAsia="sk-SK"/>
              </w:rPr>
            </w:pPr>
          </w:p>
        </w:tc>
        <w:tc>
          <w:tcPr>
            <w:tcW w:w="920" w:type="dxa"/>
            <w:gridSpan w:val="2"/>
            <w:noWrap/>
            <w:vAlign w:val="bottom"/>
          </w:tcPr>
          <w:p w:rsidR="00804532" w:rsidRDefault="00804532">
            <w:pPr>
              <w:spacing w:after="0" w:line="240" w:lineRule="auto"/>
              <w:rPr>
                <w:rFonts w:ascii="Times New Roman" w:eastAsia="Times New Roman" w:hAnsi="Times New Roman" w:cs="Times New Roman"/>
                <w:sz w:val="20"/>
                <w:szCs w:val="20"/>
                <w:lang w:eastAsia="sk-SK"/>
              </w:rPr>
            </w:pPr>
          </w:p>
        </w:tc>
        <w:tc>
          <w:tcPr>
            <w:tcW w:w="920" w:type="dxa"/>
            <w:noWrap/>
            <w:vAlign w:val="bottom"/>
          </w:tcPr>
          <w:p w:rsidR="00804532" w:rsidRDefault="00804532">
            <w:pPr>
              <w:spacing w:after="0" w:line="240" w:lineRule="auto"/>
              <w:rPr>
                <w:rFonts w:ascii="Times New Roman" w:eastAsia="Times New Roman" w:hAnsi="Times New Roman" w:cs="Times New Roman"/>
                <w:sz w:val="20"/>
                <w:szCs w:val="20"/>
                <w:lang w:eastAsia="sk-SK"/>
              </w:rPr>
            </w:pPr>
          </w:p>
        </w:tc>
        <w:tc>
          <w:tcPr>
            <w:tcW w:w="514" w:type="dxa"/>
            <w:noWrap/>
            <w:vAlign w:val="bottom"/>
          </w:tcPr>
          <w:p w:rsidR="00804532" w:rsidRDefault="00804532">
            <w:pPr>
              <w:spacing w:after="0" w:line="240" w:lineRule="auto"/>
              <w:rPr>
                <w:rFonts w:ascii="Times New Roman" w:eastAsia="Times New Roman" w:hAnsi="Times New Roman" w:cs="Times New Roman"/>
                <w:sz w:val="20"/>
                <w:szCs w:val="20"/>
                <w:lang w:eastAsia="sk-SK"/>
              </w:rPr>
            </w:pPr>
          </w:p>
        </w:tc>
        <w:tc>
          <w:tcPr>
            <w:tcW w:w="920" w:type="dxa"/>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687" w:type="dxa"/>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720" w:type="dxa"/>
            <w:noWrap/>
            <w:vAlign w:val="bottom"/>
          </w:tcPr>
          <w:p w:rsidR="00804532" w:rsidRDefault="00804532">
            <w:pPr>
              <w:spacing w:after="0" w:line="240" w:lineRule="auto"/>
              <w:jc w:val="center"/>
              <w:rPr>
                <w:rFonts w:ascii="Times New Roman" w:eastAsia="Times New Roman" w:hAnsi="Times New Roman" w:cs="Times New Roman"/>
                <w:sz w:val="20"/>
                <w:szCs w:val="20"/>
                <w:lang w:eastAsia="sk-SK"/>
              </w:rPr>
            </w:pPr>
          </w:p>
        </w:tc>
        <w:tc>
          <w:tcPr>
            <w:tcW w:w="1000" w:type="dxa"/>
            <w:noWrap/>
            <w:vAlign w:val="bottom"/>
          </w:tcPr>
          <w:p w:rsidR="00804532" w:rsidRDefault="00804532">
            <w:pPr>
              <w:spacing w:after="0" w:line="240" w:lineRule="auto"/>
              <w:rPr>
                <w:rFonts w:ascii="Times New Roman" w:eastAsia="Times New Roman" w:hAnsi="Times New Roman" w:cs="Times New Roman"/>
                <w:sz w:val="20"/>
                <w:szCs w:val="20"/>
                <w:lang w:eastAsia="sk-SK"/>
              </w:rPr>
            </w:pPr>
          </w:p>
        </w:tc>
      </w:tr>
    </w:tbl>
    <w:p w:rsidR="00804532" w:rsidRDefault="00804532" w:rsidP="00804532">
      <w:pPr>
        <w:spacing w:after="0" w:line="240" w:lineRule="auto"/>
        <w:rPr>
          <w:rFonts w:ascii="Times New Roman" w:eastAsia="Times New Roman" w:hAnsi="Times New Roman" w:cs="Times New Roman"/>
          <w:color w:val="000000"/>
          <w:sz w:val="24"/>
          <w:szCs w:val="24"/>
          <w:lang w:eastAsia="sk-SK"/>
        </w:rPr>
      </w:pPr>
    </w:p>
    <w:p w:rsidR="00804532" w:rsidRDefault="00804532" w:rsidP="00804532">
      <w:pPr>
        <w:spacing w:after="0" w:line="240" w:lineRule="auto"/>
        <w:jc w:val="center"/>
        <w:rPr>
          <w:rFonts w:ascii="Times New Roman" w:eastAsia="Times New Roman" w:hAnsi="Times New Roman" w:cs="Times New Roman"/>
          <w:b/>
          <w:color w:val="0000FF"/>
          <w:sz w:val="28"/>
          <w:szCs w:val="28"/>
          <w:lang w:eastAsia="sk-SK"/>
        </w:rPr>
      </w:pPr>
    </w:p>
    <w:p w:rsidR="00804532" w:rsidRDefault="00804532" w:rsidP="00804532">
      <w:pPr>
        <w:spacing w:after="0" w:line="360" w:lineRule="auto"/>
        <w:jc w:val="center"/>
        <w:rPr>
          <w:rFonts w:ascii="Times New Roman" w:eastAsia="Times New Roman" w:hAnsi="Times New Roman" w:cs="Times New Roman"/>
          <w:b/>
          <w:color w:val="0000FF"/>
          <w:sz w:val="28"/>
          <w:szCs w:val="28"/>
          <w:lang w:eastAsia="sk-SK"/>
        </w:rPr>
      </w:pPr>
    </w:p>
    <w:p w:rsidR="00AB6726" w:rsidRDefault="00AB6726" w:rsidP="00804532">
      <w:pPr>
        <w:spacing w:after="0" w:line="360" w:lineRule="auto"/>
        <w:jc w:val="center"/>
        <w:rPr>
          <w:rFonts w:ascii="Times New Roman" w:eastAsia="Times New Roman" w:hAnsi="Times New Roman" w:cs="Times New Roman"/>
          <w:b/>
          <w:color w:val="0000FF"/>
          <w:sz w:val="28"/>
          <w:szCs w:val="28"/>
          <w:lang w:eastAsia="sk-SK"/>
        </w:rPr>
      </w:pPr>
    </w:p>
    <w:p w:rsidR="00804532" w:rsidRDefault="0011736B" w:rsidP="00804532">
      <w:pPr>
        <w:spacing w:after="0" w:line="360" w:lineRule="auto"/>
        <w:jc w:val="center"/>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VI</w:t>
      </w:r>
      <w:r w:rsidR="00804532">
        <w:rPr>
          <w:rFonts w:ascii="Times New Roman" w:eastAsia="Times New Roman" w:hAnsi="Times New Roman" w:cs="Times New Roman"/>
          <w:b/>
          <w:color w:val="0000FF"/>
          <w:sz w:val="28"/>
          <w:szCs w:val="28"/>
          <w:lang w:eastAsia="sk-SK"/>
        </w:rPr>
        <w:t>. HODNOTENIE  A KLASIFIKÁCIA  ŽIAKOV</w:t>
      </w:r>
    </w:p>
    <w:p w:rsidR="00804532" w:rsidRDefault="00804532" w:rsidP="0080453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 xml:space="preserve">Hodnotenie a klasifikácia sa bude uskutočňovať v súlade s metodickými pokynmi na hodnotenie a klasifikáciu žiakov základných škôl schválených MŠ SR dňa 1. 5. 2011 pod číslom 22/2011 s platnosťou od 1. 5. </w:t>
      </w:r>
      <w:smartTag w:uri="urn:schemas-microsoft-com:office:smarttags" w:element="metricconverter">
        <w:smartTagPr>
          <w:attr w:name="ProductID" w:val="2011 a"/>
        </w:smartTagPr>
        <w:r>
          <w:rPr>
            <w:rFonts w:ascii="Times New Roman" w:eastAsia="Times New Roman" w:hAnsi="Times New Roman" w:cs="Times New Roman"/>
            <w:color w:val="000000"/>
            <w:sz w:val="24"/>
            <w:szCs w:val="24"/>
            <w:lang w:eastAsia="sk-SK"/>
          </w:rPr>
          <w:t>2011 a</w:t>
        </w:r>
      </w:smartTag>
      <w:r>
        <w:rPr>
          <w:rFonts w:ascii="Times New Roman" w:eastAsia="Times New Roman" w:hAnsi="Times New Roman" w:cs="Times New Roman"/>
          <w:color w:val="000000"/>
          <w:sz w:val="24"/>
          <w:szCs w:val="24"/>
          <w:lang w:eastAsia="sk-SK"/>
        </w:rPr>
        <w:t xml:space="preserve"> zákona 245/2008 Z. z. z 22. mája 2008 so zmenami a doplnkami.</w:t>
      </w:r>
    </w:p>
    <w:p w:rsidR="00804532" w:rsidRDefault="00804532" w:rsidP="0080453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 xml:space="preserve">Hodnotenie a klasifikáciu žiakov so </w:t>
      </w:r>
      <w:proofErr w:type="spellStart"/>
      <w:r>
        <w:rPr>
          <w:rFonts w:ascii="Times New Roman" w:eastAsia="Times New Roman" w:hAnsi="Times New Roman" w:cs="Times New Roman"/>
          <w:color w:val="000000"/>
          <w:sz w:val="24"/>
          <w:szCs w:val="24"/>
          <w:lang w:eastAsia="sk-SK"/>
        </w:rPr>
        <w:t>špeciálno</w:t>
      </w:r>
      <w:proofErr w:type="spellEnd"/>
      <w:r>
        <w:rPr>
          <w:rFonts w:ascii="Times New Roman" w:eastAsia="Times New Roman" w:hAnsi="Times New Roman" w:cs="Times New Roman"/>
          <w:color w:val="000000"/>
          <w:sz w:val="24"/>
          <w:szCs w:val="24"/>
          <w:lang w:eastAsia="sk-SK"/>
        </w:rPr>
        <w:t xml:space="preserve"> – pedagogickými potrebami v bežných základných školách sa bude uskutočňovať podľa § 55 </w:t>
      </w:r>
      <w:proofErr w:type="spellStart"/>
      <w:r>
        <w:rPr>
          <w:rFonts w:ascii="Times New Roman" w:eastAsia="Times New Roman" w:hAnsi="Times New Roman" w:cs="Times New Roman"/>
          <w:color w:val="000000"/>
          <w:sz w:val="24"/>
          <w:szCs w:val="24"/>
          <w:lang w:eastAsia="sk-SK"/>
        </w:rPr>
        <w:t>odst</w:t>
      </w:r>
      <w:proofErr w:type="spellEnd"/>
      <w:r>
        <w:rPr>
          <w:rFonts w:ascii="Times New Roman" w:eastAsia="Times New Roman" w:hAnsi="Times New Roman" w:cs="Times New Roman"/>
          <w:color w:val="000000"/>
          <w:sz w:val="24"/>
          <w:szCs w:val="24"/>
          <w:lang w:eastAsia="sk-SK"/>
        </w:rPr>
        <w:t>. 4 školského zákona 245/2008 s odporúčaním špeciálneho pedagóga.</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lang w:eastAsia="sk-SK"/>
        </w:rPr>
      </w:pPr>
      <w:r>
        <w:rPr>
          <w:rFonts w:ascii="Times New Roman" w:eastAsia="Times New Roman" w:hAnsi="Times New Roman" w:cs="Times New Roman"/>
          <w:color w:val="000000"/>
          <w:lang w:eastAsia="sk-SK"/>
        </w:rPr>
        <w:t xml:space="preserve">    a) dosiahol veľmi dobré výsledky</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lang w:eastAsia="sk-SK"/>
        </w:rPr>
      </w:pPr>
      <w:r>
        <w:rPr>
          <w:rFonts w:ascii="Times New Roman" w:eastAsia="Times New Roman" w:hAnsi="Times New Roman" w:cs="Times New Roman"/>
          <w:color w:val="000000"/>
          <w:lang w:eastAsia="sk-SK"/>
        </w:rPr>
        <w:t xml:space="preserve">    b) dosiahol dobré výsledky</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lang w:eastAsia="sk-SK"/>
        </w:rPr>
      </w:pPr>
      <w:r>
        <w:rPr>
          <w:rFonts w:ascii="Times New Roman" w:eastAsia="Times New Roman" w:hAnsi="Times New Roman" w:cs="Times New Roman"/>
          <w:color w:val="000000"/>
          <w:lang w:eastAsia="sk-SK"/>
        </w:rPr>
        <w:t xml:space="preserve">    c) dosiahol uspokojivé výsledky</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 xml:space="preserve">    d) dosiahol neuspokojivé výsledky</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lang w:eastAsia="sk-SK"/>
        </w:rPr>
      </w:pPr>
    </w:p>
    <w:p w:rsidR="00804532" w:rsidRDefault="00804532" w:rsidP="00804532">
      <w:pPr>
        <w:framePr w:w="9592" w:wrap="auto" w:hAnchor="text" w:x="1622" w:y="16170"/>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lastRenderedPageBreak/>
        <w:t>V predmetoch, ktoré sa neklasifikujú, hodnotia učitelia žiakov priebežne s použitím slovného hodnotenia a o kvalite výsledkov informujú rodičov i žiakov v závere každého hodnotiaceho obdobia.</w:t>
      </w:r>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 triednom výkaze, v katalógovom liste žiaka a na vysvedčení sa pri príslušnom predmete uvedie hodnotenie : absolvoval / absolvovala</w:t>
      </w:r>
    </w:p>
    <w:p w:rsidR="00804532" w:rsidRDefault="00804532" w:rsidP="00804532">
      <w:pPr>
        <w:spacing w:after="0" w:line="360" w:lineRule="auto"/>
        <w:rPr>
          <w:rFonts w:ascii="Times New Roman" w:eastAsia="Times New Roman" w:hAnsi="Times New Roman" w:cs="Times New Roman"/>
          <w:sz w:val="24"/>
          <w:szCs w:val="24"/>
          <w:u w:val="single"/>
          <w:lang w:eastAsia="sk-SK"/>
        </w:rPr>
      </w:pPr>
    </w:p>
    <w:p w:rsidR="00804532" w:rsidRPr="00562F88" w:rsidRDefault="00804532" w:rsidP="00804532">
      <w:pPr>
        <w:spacing w:after="0" w:line="360" w:lineRule="auto"/>
        <w:rPr>
          <w:rFonts w:ascii="Times New Roman" w:eastAsia="Times New Roman" w:hAnsi="Times New Roman" w:cs="Times New Roman"/>
          <w:sz w:val="24"/>
          <w:szCs w:val="24"/>
          <w:u w:val="single"/>
          <w:lang w:eastAsia="sk-SK"/>
        </w:rPr>
      </w:pPr>
      <w:r w:rsidRPr="00562F88">
        <w:rPr>
          <w:rFonts w:ascii="Times New Roman" w:eastAsia="Times New Roman" w:hAnsi="Times New Roman" w:cs="Times New Roman"/>
          <w:sz w:val="24"/>
          <w:szCs w:val="24"/>
          <w:u w:val="single"/>
          <w:lang w:eastAsia="sk-SK"/>
        </w:rPr>
        <w:t>1. stupeň- hodnotenie známkou:</w:t>
      </w:r>
    </w:p>
    <w:p w:rsidR="00804532" w:rsidRPr="00562F88" w:rsidRDefault="00804532" w:rsidP="00804532">
      <w:pPr>
        <w:spacing w:after="0" w:line="360" w:lineRule="auto"/>
        <w:rPr>
          <w:rFonts w:ascii="Times New Roman" w:eastAsia="Times New Roman" w:hAnsi="Times New Roman" w:cs="Times New Roman"/>
          <w:sz w:val="24"/>
          <w:szCs w:val="24"/>
          <w:lang w:eastAsia="sk-SK"/>
        </w:rPr>
      </w:pPr>
      <w:r w:rsidRPr="00562F88">
        <w:rPr>
          <w:rFonts w:ascii="Times New Roman" w:eastAsia="Times New Roman" w:hAnsi="Times New Roman" w:cs="Times New Roman"/>
          <w:sz w:val="24"/>
          <w:szCs w:val="24"/>
          <w:lang w:eastAsia="sk-SK"/>
        </w:rPr>
        <w:t>SJL,MAT, PDA, PRV, ANJ, , VLA</w:t>
      </w:r>
    </w:p>
    <w:p w:rsidR="00804532" w:rsidRPr="00562F88" w:rsidRDefault="00804532" w:rsidP="00804532">
      <w:pPr>
        <w:spacing w:after="0" w:line="360" w:lineRule="auto"/>
        <w:rPr>
          <w:rFonts w:ascii="Times New Roman" w:eastAsia="Times New Roman" w:hAnsi="Times New Roman" w:cs="Times New Roman"/>
          <w:sz w:val="24"/>
          <w:szCs w:val="24"/>
          <w:u w:val="single"/>
          <w:lang w:eastAsia="sk-SK"/>
        </w:rPr>
      </w:pPr>
      <w:r w:rsidRPr="00562F88">
        <w:rPr>
          <w:rFonts w:ascii="Times New Roman" w:eastAsia="Times New Roman" w:hAnsi="Times New Roman" w:cs="Times New Roman"/>
          <w:sz w:val="24"/>
          <w:szCs w:val="24"/>
          <w:lang w:eastAsia="sk-SK"/>
        </w:rPr>
        <w:t xml:space="preserve">               - </w:t>
      </w:r>
      <w:r w:rsidRPr="00562F88">
        <w:rPr>
          <w:rFonts w:ascii="Times New Roman" w:eastAsia="Times New Roman" w:hAnsi="Times New Roman" w:cs="Times New Roman"/>
          <w:sz w:val="24"/>
          <w:szCs w:val="24"/>
          <w:u w:val="single"/>
          <w:lang w:eastAsia="sk-SK"/>
        </w:rPr>
        <w:t xml:space="preserve">slovné hodnotenie </w:t>
      </w:r>
    </w:p>
    <w:p w:rsidR="00804532" w:rsidRPr="00562F88" w:rsidRDefault="00804532" w:rsidP="00804532">
      <w:pPr>
        <w:spacing w:after="0" w:line="360" w:lineRule="auto"/>
        <w:rPr>
          <w:rFonts w:ascii="Times New Roman" w:eastAsia="Times New Roman" w:hAnsi="Times New Roman" w:cs="Times New Roman"/>
          <w:sz w:val="24"/>
          <w:szCs w:val="24"/>
          <w:lang w:eastAsia="sk-SK"/>
        </w:rPr>
      </w:pPr>
      <w:r w:rsidRPr="00562F88">
        <w:rPr>
          <w:rFonts w:ascii="Times New Roman" w:eastAsia="Times New Roman" w:hAnsi="Times New Roman" w:cs="Times New Roman"/>
          <w:sz w:val="24"/>
          <w:szCs w:val="24"/>
          <w:lang w:eastAsia="sk-SK"/>
        </w:rPr>
        <w:t xml:space="preserve">VYV, HUV,TSV, PCV, </w:t>
      </w:r>
      <w:r w:rsidR="00562F88" w:rsidRPr="00562F88">
        <w:rPr>
          <w:rFonts w:ascii="Times New Roman" w:eastAsia="Times New Roman" w:hAnsi="Times New Roman" w:cs="Times New Roman"/>
          <w:sz w:val="24"/>
          <w:szCs w:val="24"/>
          <w:lang w:eastAsia="sk-SK"/>
        </w:rPr>
        <w:t xml:space="preserve">INF, </w:t>
      </w:r>
      <w:r w:rsidRPr="00562F88">
        <w:rPr>
          <w:rFonts w:ascii="Times New Roman" w:eastAsia="Times New Roman" w:hAnsi="Times New Roman" w:cs="Times New Roman"/>
          <w:sz w:val="24"/>
          <w:szCs w:val="24"/>
          <w:lang w:eastAsia="sk-SK"/>
        </w:rPr>
        <w:t>ETV, NBV</w:t>
      </w:r>
    </w:p>
    <w:p w:rsidR="00804532" w:rsidRPr="00562F88" w:rsidRDefault="00804532" w:rsidP="00804532">
      <w:pPr>
        <w:spacing w:after="0" w:line="360" w:lineRule="auto"/>
        <w:rPr>
          <w:rFonts w:ascii="Times New Roman" w:eastAsia="Times New Roman" w:hAnsi="Times New Roman" w:cs="Times New Roman"/>
          <w:sz w:val="24"/>
          <w:szCs w:val="24"/>
          <w:u w:val="single"/>
          <w:lang w:eastAsia="sk-SK"/>
        </w:rPr>
      </w:pPr>
      <w:r w:rsidRPr="00562F88">
        <w:rPr>
          <w:rFonts w:ascii="Times New Roman" w:eastAsia="Times New Roman" w:hAnsi="Times New Roman" w:cs="Times New Roman"/>
          <w:sz w:val="24"/>
          <w:szCs w:val="24"/>
          <w:u w:val="single"/>
          <w:lang w:eastAsia="sk-SK"/>
        </w:rPr>
        <w:t>2. stupeň – hodnotenie známkou</w:t>
      </w:r>
    </w:p>
    <w:p w:rsidR="00804532" w:rsidRPr="00562F88" w:rsidRDefault="00804532" w:rsidP="00804532">
      <w:pPr>
        <w:spacing w:after="0" w:line="360" w:lineRule="auto"/>
        <w:rPr>
          <w:rFonts w:ascii="Times New Roman" w:eastAsia="Times New Roman" w:hAnsi="Times New Roman" w:cs="Times New Roman"/>
          <w:sz w:val="24"/>
          <w:szCs w:val="24"/>
          <w:lang w:eastAsia="sk-SK"/>
        </w:rPr>
      </w:pPr>
      <w:r w:rsidRPr="00562F88">
        <w:rPr>
          <w:rFonts w:ascii="Times New Roman" w:eastAsia="Times New Roman" w:hAnsi="Times New Roman" w:cs="Times New Roman"/>
          <w:sz w:val="24"/>
          <w:szCs w:val="24"/>
          <w:lang w:eastAsia="sk-SK"/>
        </w:rPr>
        <w:t>- Všetky predmety okrem:</w:t>
      </w:r>
    </w:p>
    <w:p w:rsidR="00804532" w:rsidRPr="00562F88" w:rsidRDefault="00804532" w:rsidP="00804532">
      <w:pPr>
        <w:spacing w:after="0" w:line="360" w:lineRule="auto"/>
        <w:rPr>
          <w:rFonts w:ascii="Times New Roman" w:eastAsia="Times New Roman" w:hAnsi="Times New Roman" w:cs="Times New Roman"/>
          <w:sz w:val="24"/>
          <w:szCs w:val="24"/>
          <w:lang w:eastAsia="sk-SK"/>
        </w:rPr>
      </w:pPr>
      <w:r w:rsidRPr="00562F88">
        <w:rPr>
          <w:rFonts w:ascii="Times New Roman" w:eastAsia="Times New Roman" w:hAnsi="Times New Roman" w:cs="Times New Roman"/>
          <w:sz w:val="24"/>
          <w:szCs w:val="24"/>
          <w:lang w:eastAsia="sk-SK"/>
        </w:rPr>
        <w:t>ETV, NBV- absolvoval, neabsolvoval</w:t>
      </w:r>
    </w:p>
    <w:p w:rsidR="00804532" w:rsidRPr="00562F88" w:rsidRDefault="00804532" w:rsidP="00804532">
      <w:pPr>
        <w:spacing w:after="0" w:line="240" w:lineRule="auto"/>
        <w:rPr>
          <w:rFonts w:ascii="Times New Roman" w:eastAsia="Times New Roman" w:hAnsi="Times New Roman" w:cs="Times New Roman"/>
          <w:sz w:val="24"/>
          <w:szCs w:val="24"/>
          <w:u w:val="single"/>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Používané skratky predmetov : </w:t>
      </w: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36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Vysvetlivky:</w:t>
      </w:r>
    </w:p>
    <w:p w:rsidR="00804532" w:rsidRDefault="00804532" w:rsidP="00804532">
      <w:pPr>
        <w:spacing w:after="0" w:line="360" w:lineRule="auto"/>
        <w:rPr>
          <w:rFonts w:ascii="Times New Roman" w:eastAsia="Times New Roman" w:hAnsi="Times New Roman" w:cs="Times New Roman"/>
          <w:b/>
          <w:sz w:val="24"/>
          <w:szCs w:val="24"/>
          <w:lang w:eastAsia="sk-SK"/>
        </w:rPr>
      </w:pPr>
      <w:proofErr w:type="spellStart"/>
      <w:r>
        <w:rPr>
          <w:rFonts w:ascii="Times New Roman" w:eastAsia="Times New Roman" w:hAnsi="Times New Roman" w:cs="Times New Roman"/>
          <w:b/>
          <w:sz w:val="24"/>
          <w:szCs w:val="24"/>
          <w:lang w:eastAsia="sk-SK"/>
        </w:rPr>
        <w:t>abs</w:t>
      </w:r>
      <w:proofErr w:type="spellEnd"/>
      <w:r>
        <w:rPr>
          <w:rFonts w:ascii="Times New Roman" w:eastAsia="Times New Roman" w:hAnsi="Times New Roman" w:cs="Times New Roman"/>
          <w:b/>
          <w:sz w:val="24"/>
          <w:szCs w:val="24"/>
          <w:lang w:eastAsia="sk-SK"/>
        </w:rPr>
        <w:t xml:space="preserve"> – absolvoval</w:t>
      </w:r>
    </w:p>
    <w:p w:rsidR="00804532" w:rsidRDefault="00804532" w:rsidP="00804532">
      <w:pPr>
        <w:spacing w:after="0" w:line="36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VDV  -  veľmi dobré výsledky</w:t>
      </w:r>
    </w:p>
    <w:p w:rsidR="00804532" w:rsidRDefault="00804532" w:rsidP="00804532">
      <w:pPr>
        <w:spacing w:after="0" w:line="36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SPR- správanie</w:t>
      </w:r>
    </w:p>
    <w:tbl>
      <w:tblPr>
        <w:tblW w:w="0" w:type="auto"/>
        <w:tblLook w:val="01E0" w:firstRow="1" w:lastRow="1" w:firstColumn="1" w:lastColumn="1" w:noHBand="0" w:noVBand="0"/>
      </w:tblPr>
      <w:tblGrid>
        <w:gridCol w:w="3168"/>
        <w:gridCol w:w="1800"/>
      </w:tblGrid>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b/>
                <w:sz w:val="24"/>
                <w:szCs w:val="24"/>
                <w:lang w:eastAsia="sk-SK"/>
              </w:rPr>
            </w:pPr>
            <w:r>
              <w:rPr>
                <w:b/>
                <w:sz w:val="24"/>
                <w:szCs w:val="24"/>
                <w:lang w:eastAsia="sk-SK"/>
              </w:rPr>
              <w:t>predmet</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b/>
                <w:sz w:val="24"/>
                <w:szCs w:val="24"/>
                <w:lang w:eastAsia="sk-SK"/>
              </w:rPr>
            </w:pPr>
            <w:r>
              <w:rPr>
                <w:b/>
                <w:sz w:val="24"/>
                <w:szCs w:val="24"/>
                <w:lang w:eastAsia="sk-SK"/>
              </w:rPr>
              <w:t>skratka</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Slovenský jazyk a literatúra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SJL</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Anglický jazyk</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ANJ</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Nemecký jazyk</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NEJ</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Ruský jazyk</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RUJ</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Matematika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MAT</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Fyzika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FYZ</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Chémia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CHE</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Biológia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BIO</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Informatika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INF</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lastRenderedPageBreak/>
              <w:t>Geografia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GEO</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Regionálna geografia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REG</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Dejepis</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DEJ</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Občianska náuka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OBN</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Mediálna výchova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MDV</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Svet práce</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SEE</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Technika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THD</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Výchova umením</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VUM</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Hudobná výchova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HUV</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Výtvarná výchova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VYV</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Telesná a športová výchova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TSV</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Športová príprava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SRL</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Etická výchova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ETV</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Náboženská výchova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NBV</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Vlastiveda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VLA</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Prírodoveda</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PDA</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Pracovné vyučovanie</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PCV</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Tvorivé čítanie a písanie</w:t>
            </w:r>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TČP</w:t>
            </w:r>
          </w:p>
        </w:tc>
      </w:tr>
      <w:tr w:rsidR="00804532" w:rsidTr="00804532">
        <w:tc>
          <w:tcPr>
            <w:tcW w:w="3168"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proofErr w:type="spellStart"/>
            <w:r>
              <w:rPr>
                <w:sz w:val="24"/>
                <w:szCs w:val="24"/>
                <w:lang w:eastAsia="sk-SK"/>
              </w:rPr>
              <w:t>Prvouka</w:t>
            </w:r>
            <w:proofErr w:type="spellEnd"/>
          </w:p>
        </w:tc>
        <w:tc>
          <w:tcPr>
            <w:tcW w:w="1800" w:type="dxa"/>
            <w:tcBorders>
              <w:top w:val="single" w:sz="4" w:space="0" w:color="auto"/>
              <w:left w:val="single" w:sz="4" w:space="0" w:color="auto"/>
              <w:bottom w:val="single" w:sz="4" w:space="0" w:color="auto"/>
              <w:right w:val="single" w:sz="4" w:space="0" w:color="auto"/>
            </w:tcBorders>
            <w:hideMark/>
          </w:tcPr>
          <w:p w:rsidR="00804532" w:rsidRDefault="00804532">
            <w:pPr>
              <w:spacing w:line="360" w:lineRule="auto"/>
              <w:rPr>
                <w:sz w:val="24"/>
                <w:szCs w:val="24"/>
                <w:lang w:eastAsia="sk-SK"/>
              </w:rPr>
            </w:pPr>
            <w:r>
              <w:rPr>
                <w:sz w:val="24"/>
                <w:szCs w:val="24"/>
                <w:lang w:eastAsia="sk-SK"/>
              </w:rPr>
              <w:t>PRV</w:t>
            </w:r>
          </w:p>
        </w:tc>
      </w:tr>
    </w:tbl>
    <w:p w:rsidR="00804532" w:rsidRDefault="00804532" w:rsidP="00804532">
      <w:pPr>
        <w:spacing w:after="0" w:line="240" w:lineRule="auto"/>
        <w:rPr>
          <w:rFonts w:ascii="Times New Roman" w:eastAsia="Times New Roman" w:hAnsi="Times New Roman" w:cs="Times New Roman"/>
          <w:b/>
          <w:color w:val="0000FF"/>
          <w:sz w:val="28"/>
          <w:szCs w:val="28"/>
          <w:lang w:eastAsia="sk-SK"/>
        </w:rPr>
      </w:pPr>
    </w:p>
    <w:p w:rsidR="00804532" w:rsidRDefault="00804532" w:rsidP="00804532">
      <w:pPr>
        <w:spacing w:after="0" w:line="240" w:lineRule="auto"/>
        <w:jc w:val="center"/>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V</w:t>
      </w:r>
      <w:r w:rsidR="0011736B">
        <w:rPr>
          <w:rFonts w:ascii="Times New Roman" w:eastAsia="Times New Roman" w:hAnsi="Times New Roman" w:cs="Times New Roman"/>
          <w:b/>
          <w:color w:val="0000FF"/>
          <w:sz w:val="28"/>
          <w:szCs w:val="28"/>
          <w:lang w:eastAsia="sk-SK"/>
        </w:rPr>
        <w:t>II</w:t>
      </w:r>
      <w:r>
        <w:rPr>
          <w:rFonts w:ascii="Times New Roman" w:eastAsia="Times New Roman" w:hAnsi="Times New Roman" w:cs="Times New Roman"/>
          <w:b/>
          <w:color w:val="0000FF"/>
          <w:sz w:val="28"/>
          <w:szCs w:val="28"/>
          <w:lang w:eastAsia="sk-SK"/>
        </w:rPr>
        <w:t>. OCHRANA  ČLOVEKA  A  PRÍRODY</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color w:val="000000"/>
          <w:sz w:val="21"/>
          <w:szCs w:val="21"/>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1. Účelové cvičenie:</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 xml:space="preserve">                  </w:t>
      </w:r>
      <w:r w:rsidR="00A13738">
        <w:rPr>
          <w:rFonts w:ascii="Times New Roman" w:eastAsia="Times New Roman" w:hAnsi="Times New Roman" w:cs="Times New Roman"/>
          <w:color w:val="000000"/>
          <w:sz w:val="24"/>
          <w:szCs w:val="24"/>
          <w:lang w:eastAsia="sk-SK"/>
        </w:rPr>
        <w:t>september 2018</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                  </w:t>
      </w:r>
      <w:r w:rsidR="003655F2">
        <w:rPr>
          <w:rFonts w:ascii="Times New Roman" w:eastAsia="Times New Roman" w:hAnsi="Times New Roman" w:cs="Times New Roman"/>
          <w:color w:val="000000"/>
          <w:sz w:val="24"/>
          <w:szCs w:val="24"/>
          <w:lang w:eastAsia="sk-SK"/>
        </w:rPr>
        <w:t>jún 2019</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lastRenderedPageBreak/>
        <w:t>2. Didaktické hry v prírode:</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                  </w:t>
      </w:r>
      <w:r w:rsidR="003655F2">
        <w:rPr>
          <w:rFonts w:ascii="Times New Roman" w:eastAsia="Times New Roman" w:hAnsi="Times New Roman" w:cs="Times New Roman"/>
          <w:color w:val="000000"/>
          <w:sz w:val="24"/>
          <w:szCs w:val="24"/>
          <w:lang w:eastAsia="sk-SK"/>
        </w:rPr>
        <w:t>jún 2019</w:t>
      </w:r>
    </w:p>
    <w:p w:rsidR="00804532" w:rsidRDefault="0011736B"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4"/>
          <w:szCs w:val="24"/>
          <w:lang w:eastAsia="sk-SK"/>
        </w:rPr>
      </w:pPr>
      <w:r>
        <w:rPr>
          <w:rFonts w:ascii="Times New Roman" w:eastAsia="Times New Roman" w:hAnsi="Times New Roman" w:cs="Times New Roman"/>
          <w:b/>
          <w:color w:val="0000FF"/>
          <w:sz w:val="28"/>
          <w:szCs w:val="28"/>
          <w:lang w:eastAsia="sk-SK"/>
        </w:rPr>
        <w:t>VIII</w:t>
      </w:r>
      <w:r w:rsidR="00804532">
        <w:rPr>
          <w:rFonts w:ascii="Times New Roman" w:eastAsia="Times New Roman" w:hAnsi="Times New Roman" w:cs="Times New Roman"/>
          <w:b/>
          <w:color w:val="0000FF"/>
          <w:sz w:val="28"/>
          <w:szCs w:val="28"/>
          <w:lang w:eastAsia="sk-SK"/>
        </w:rPr>
        <w:t>. KONTROLNÁ  A HOSPITAČNÁ  ČINNOSŤ</w:t>
      </w:r>
    </w:p>
    <w:p w:rsidR="00804532" w:rsidRDefault="00804532" w:rsidP="00804532">
      <w:pPr>
        <w:spacing w:after="0" w:line="240" w:lineRule="auto"/>
        <w:rPr>
          <w:rFonts w:ascii="Times New Roman" w:eastAsia="Times New Roman" w:hAnsi="Times New Roman" w:cs="Times New Roman"/>
          <w:b/>
          <w:color w:val="FF0000"/>
          <w:sz w:val="28"/>
          <w:szCs w:val="28"/>
          <w:u w:val="single"/>
          <w:lang w:eastAsia="sk-SK"/>
        </w:rPr>
      </w:pPr>
    </w:p>
    <w:p w:rsidR="00804532" w:rsidRDefault="00804532" w:rsidP="00804532">
      <w:pPr>
        <w:spacing w:after="0" w:line="240" w:lineRule="auto"/>
        <w:rPr>
          <w:rFonts w:ascii="Times New Roman" w:eastAsia="Times New Roman" w:hAnsi="Times New Roman" w:cs="Times New Roman"/>
          <w:b/>
          <w:color w:val="FF0000"/>
          <w:sz w:val="28"/>
          <w:szCs w:val="28"/>
          <w:u w:val="single"/>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u w:val="single"/>
          <w:lang w:eastAsia="sk-SK"/>
        </w:rPr>
      </w:pPr>
      <w:r>
        <w:rPr>
          <w:rFonts w:ascii="Times New Roman" w:eastAsia="Times New Roman" w:hAnsi="Times New Roman" w:cs="Times New Roman"/>
          <w:color w:val="000000"/>
          <w:sz w:val="24"/>
          <w:szCs w:val="24"/>
          <w:u w:val="single"/>
          <w:lang w:eastAsia="sk-SK"/>
        </w:rPr>
        <w:t>1. Kontrola pedagogickej dokumentácie</w:t>
      </w:r>
    </w:p>
    <w:p w:rsidR="00804532" w:rsidRDefault="00804532" w:rsidP="00804532">
      <w:pPr>
        <w:spacing w:after="0" w:line="240" w:lineRule="auto"/>
        <w:rPr>
          <w:rFonts w:ascii="Times New Roman" w:eastAsia="Times New Roman" w:hAnsi="Times New Roman" w:cs="Times New Roman"/>
          <w:b/>
          <w:color w:val="FF0000"/>
          <w:sz w:val="24"/>
          <w:szCs w:val="24"/>
          <w:u w:val="single"/>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Triedne knihy  - elektronické</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Triedne výkazy – písomná aj elektronická podoba</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Klasifikačné záznamy - elektronické </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Katalógové listy- elektronické</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Plány MZ, PK, koordinátorov činností</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Hodnotiace správy MZ, PK, koordinátorov činností</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color w:val="000000"/>
          <w:sz w:val="24"/>
          <w:szCs w:val="24"/>
          <w:lang w:eastAsia="sk-SK"/>
        </w:rPr>
        <w:t>Tématické</w:t>
      </w:r>
      <w:proofErr w:type="spellEnd"/>
      <w:r>
        <w:rPr>
          <w:rFonts w:ascii="Times New Roman" w:eastAsia="Times New Roman" w:hAnsi="Times New Roman" w:cs="Times New Roman"/>
          <w:color w:val="000000"/>
          <w:sz w:val="24"/>
          <w:szCs w:val="24"/>
          <w:lang w:eastAsia="sk-SK"/>
        </w:rPr>
        <w:t xml:space="preserve"> výchovno-vzdelávacie plány</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Plán činnosti ŠKD</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Týždenné plány činnosti ŠKD</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Dokumentácia zasadnutí MZ, PK</w:t>
      </w: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u w:val="single"/>
          <w:lang w:eastAsia="sk-SK"/>
        </w:rPr>
      </w:pPr>
      <w:r>
        <w:rPr>
          <w:rFonts w:ascii="Times New Roman" w:eastAsia="Times New Roman" w:hAnsi="Times New Roman" w:cs="Times New Roman"/>
          <w:color w:val="000000"/>
          <w:sz w:val="24"/>
          <w:szCs w:val="24"/>
          <w:u w:val="single"/>
          <w:lang w:eastAsia="sk-SK"/>
        </w:rPr>
        <w:t>2. Kontrola činnosti a priestorov ZŠ</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 xml:space="preserve">                     </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Rozloženie pracovného času</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Estetika vnútorných priestorov</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Čistota areálu školy</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Separovanie zberu</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Bezpečnosť prostredia</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Zborovňa</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Kabinety</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Spotreba vody</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Spotreba elektriny</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Spotreba plynu</w:t>
      </w: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u w:val="single"/>
          <w:lang w:eastAsia="sk-SK"/>
        </w:rPr>
      </w:pPr>
      <w:r>
        <w:rPr>
          <w:rFonts w:ascii="Times New Roman" w:eastAsia="Times New Roman" w:hAnsi="Times New Roman" w:cs="Times New Roman"/>
          <w:color w:val="000000"/>
          <w:sz w:val="24"/>
          <w:szCs w:val="24"/>
          <w:u w:val="single"/>
          <w:lang w:eastAsia="sk-SK"/>
        </w:rPr>
        <w:t>3. Hospitačná činnosť</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 xml:space="preserve">                     </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Vykonávanie dozoru</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Presné odchody na vyučovaciu hodinu</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Práca upratovačky a školníka</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Kontrola dozorov v  školskej jedálne</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Hospitácie na vyučovacích hodinách so zameraním na rozvíjanie kľúčových kompetencií žiakov:</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riaditeľ ZŠ</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zástupca riaditeľ ZŠ</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vedúca MZ, PK</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vedúca ŠKD</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color w:val="000000"/>
          <w:sz w:val="21"/>
          <w:szCs w:val="21"/>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b/>
          <w:color w:val="0000FF"/>
          <w:sz w:val="24"/>
          <w:szCs w:val="24"/>
          <w:lang w:eastAsia="sk-SK"/>
        </w:rPr>
      </w:pPr>
    </w:p>
    <w:p w:rsidR="00804532" w:rsidRDefault="00804532"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br w:type="page"/>
      </w:r>
      <w:r w:rsidR="0011736B">
        <w:rPr>
          <w:rFonts w:ascii="Times New Roman" w:eastAsia="Times New Roman" w:hAnsi="Times New Roman" w:cs="Times New Roman"/>
          <w:b/>
          <w:color w:val="0000FF"/>
          <w:sz w:val="28"/>
          <w:szCs w:val="28"/>
          <w:lang w:eastAsia="sk-SK"/>
        </w:rPr>
        <w:lastRenderedPageBreak/>
        <w:t>I</w:t>
      </w:r>
      <w:r>
        <w:rPr>
          <w:rFonts w:ascii="Times New Roman" w:eastAsia="Times New Roman" w:hAnsi="Times New Roman" w:cs="Times New Roman"/>
          <w:b/>
          <w:color w:val="0000FF"/>
          <w:sz w:val="28"/>
          <w:szCs w:val="28"/>
          <w:lang w:eastAsia="sk-SK"/>
        </w:rPr>
        <w:t>X. VYTÝČENIE  HLAVNÝCH  CIEĽOV</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u w:val="single"/>
          <w:lang w:eastAsia="sk-SK"/>
        </w:rPr>
      </w:pPr>
      <w:r>
        <w:rPr>
          <w:rFonts w:ascii="Times New Roman" w:eastAsia="Times New Roman" w:hAnsi="Times New Roman" w:cs="Times New Roman"/>
          <w:color w:val="000000"/>
          <w:sz w:val="24"/>
          <w:szCs w:val="24"/>
          <w:u w:val="single"/>
          <w:lang w:eastAsia="sk-SK"/>
        </w:rPr>
        <w:t>1. Oblasť výchovy a vzdelávania</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sk-SK"/>
        </w:rPr>
      </w:pPr>
    </w:p>
    <w:p w:rsidR="00804532" w:rsidRDefault="00804532" w:rsidP="00804532">
      <w:pPr>
        <w:widowControl w:val="0"/>
        <w:numPr>
          <w:ilvl w:val="0"/>
          <w:numId w:val="6"/>
        </w:numPr>
        <w:autoSpaceDE w:val="0"/>
        <w:autoSpaceDN w:val="0"/>
        <w:adjustRightInd w:val="0"/>
        <w:snapToGrid w:val="0"/>
        <w:spacing w:after="0" w:line="240" w:lineRule="auto"/>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Neustále vytvárať podmienky na rozvíjanie schopností žiakov v oblasti počítačovej gramotnosti, v rámci predmetu informatika využívať programovateľné LEGO súpravy, zapojiť žiakov do projektov s využitím IKT, internet využívať vo vyučovacom procese ako zdroj informácií, vytvárať dobré personálne a materiálne podmienky v uvedenej oblasti.</w:t>
      </w:r>
    </w:p>
    <w:p w:rsidR="00804532" w:rsidRDefault="00804532" w:rsidP="00804532">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Vytvárať podmienky na kvalitné vzdelávanie cudzieho jazyka ( ISCED 1 – anglický jazyk učiť od 1. ročníka, ako druhý jazyk naďalej ponúkať nemec</w:t>
      </w:r>
      <w:r w:rsidR="00553ED9">
        <w:rPr>
          <w:rFonts w:ascii="Times New Roman" w:eastAsia="Times New Roman" w:hAnsi="Times New Roman" w:cs="Times New Roman"/>
          <w:sz w:val="24"/>
          <w:szCs w:val="24"/>
          <w:lang w:eastAsia="sk-SK"/>
        </w:rPr>
        <w:t>ký</w:t>
      </w:r>
      <w:r>
        <w:rPr>
          <w:rFonts w:ascii="Times New Roman" w:eastAsia="Times New Roman" w:hAnsi="Times New Roman" w:cs="Times New Roman"/>
          <w:sz w:val="24"/>
          <w:szCs w:val="24"/>
          <w:lang w:eastAsia="sk-SK"/>
        </w:rPr>
        <w:t xml:space="preserve"> a ruský jazyk, pri osvojovaní anglického jazyka integrovať anglický jazyk do vzdelávania žiakov metódou obsahovo a jazykovo integrovaného vyučovania CLIL, vo väčšej miere zapojiť žiakov do súťaží v anglickom jazyku, ISCED 2 – pri osvojovaní anglického jazyka integrovať anglický jazyk do vzdelávania žiakov metódou obsahovo a jazykovo integrovaného vyučovania CLIL iných predmetov, </w:t>
      </w:r>
      <w:r w:rsidR="00553ED9">
        <w:rPr>
          <w:rFonts w:ascii="Times New Roman" w:eastAsia="Times New Roman" w:hAnsi="Times New Roman" w:cs="Times New Roman"/>
          <w:sz w:val="24"/>
          <w:szCs w:val="24"/>
          <w:lang w:eastAsia="sk-SK"/>
        </w:rPr>
        <w:t>v</w:t>
      </w:r>
      <w:r>
        <w:rPr>
          <w:rFonts w:ascii="Times New Roman" w:eastAsia="Times New Roman" w:hAnsi="Times New Roman" w:cs="Times New Roman"/>
          <w:sz w:val="24"/>
          <w:szCs w:val="24"/>
          <w:lang w:eastAsia="sk-SK"/>
        </w:rPr>
        <w:t xml:space="preserve">o väčšej miere zapojiť žiakov do predmetových olympiád v cudzom jazyku ). </w:t>
      </w:r>
    </w:p>
    <w:p w:rsidR="00804532" w:rsidRDefault="00804532" w:rsidP="00804532">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Vytvárať podmienky na rozvoj komunikačných spôsobilostí a čitateľskej gramotnosti. Uvedené spôsobilosti rozvíjať vo všetkých všeobecno-vzdelávacích predmetoch. Rozširovať školskú knižnicu a využívať ju ako centrum rozvoja čitateľských zručností.</w:t>
      </w:r>
    </w:p>
    <w:p w:rsidR="00804532" w:rsidRDefault="00804532" w:rsidP="00804532">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Rozvíjať analytické myslenie, schopnosť tvorivo riešiť problémy, naučiť základom vedeckej práce a práce s rôznymi zdrojmi informácií ( zvýšenú pozornosť venovať prírodovedným predmetom, zamerať sa na projektové vyučovanie (už od I. stupňa), zadávať problémové úlohy, preferovať tímovú a samostatnú prácu ).</w:t>
      </w:r>
    </w:p>
    <w:p w:rsidR="00804532" w:rsidRDefault="00804532" w:rsidP="00804532">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Pokračovať v individualizácii vzdelávania, v učebných variantoch zohľadniť aj individuálne potreby jednotlivých žiakov, stupeň rozvoja ich poznávacích schopností, zameranie a ašpirácie vrátane žiakov so špeciálnymi výchovno-vzdelávacími potrebami a žiakov s nadaním (ISCED 1). </w:t>
      </w:r>
    </w:p>
    <w:p w:rsidR="00804532" w:rsidRDefault="00804532" w:rsidP="00804532">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Vo výchovno-vzdelávacom procese sa orientovať na tvorivo-humanistickú výchovu    ( zavádzať aktivačné, motivačné a kreatívne metódy, preferovať nedirektívne vedenie vyučovacích hodín, preferovať pozitívnu motiváciu, rozvoj vyšších poznávacích funkcií, frontálne vyučovanie nahrádzať skupinovým a samostatným, zvýšiť názornosť vyučovania pomocou IKT, uplatňovať diferencovaný prístup k žiakom, vzťah učiteľ – žiak založiť na vzájomnej úcte, rešpektovaní a spolupráci ).</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u w:val="single"/>
          <w:lang w:eastAsia="sk-SK"/>
        </w:rPr>
      </w:pPr>
      <w:r>
        <w:rPr>
          <w:rFonts w:ascii="Times New Roman" w:eastAsia="Times New Roman" w:hAnsi="Times New Roman" w:cs="Times New Roman"/>
          <w:color w:val="000000"/>
          <w:sz w:val="24"/>
          <w:szCs w:val="24"/>
          <w:u w:val="single"/>
          <w:lang w:eastAsia="sk-SK"/>
        </w:rPr>
        <w:t>2. Oblasť personálna</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u w:val="single"/>
          <w:lang w:eastAsia="sk-SK"/>
        </w:rPr>
      </w:pPr>
    </w:p>
    <w:p w:rsidR="00804532" w:rsidRDefault="00804532" w:rsidP="00804532">
      <w:pPr>
        <w:numPr>
          <w:ilvl w:val="0"/>
          <w:numId w:val="7"/>
        </w:numPr>
        <w:spacing w:after="0" w:line="240" w:lineRule="auto"/>
        <w:ind w:left="709" w:hanging="425"/>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pre všetkých zamestnancov školy zabezpečiť dobré pracovné podmienky, rozvíjať dobré medziľudské vzťahy na báze otvorenej komunikácie s jasne definovanými kompetenciami a vymedzenými úlohami na partnerskom, ľudskom a demokratickom prístupe,</w:t>
      </w:r>
    </w:p>
    <w:p w:rsidR="00804532" w:rsidRDefault="00804532" w:rsidP="00804532">
      <w:pPr>
        <w:numPr>
          <w:ilvl w:val="0"/>
          <w:numId w:val="7"/>
        </w:numPr>
        <w:spacing w:after="0" w:line="240" w:lineRule="auto"/>
        <w:ind w:left="709" w:hanging="425"/>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vytvárať podmienky pre ďalšie vzdelávanie učiteľov v súlade s potrebami školy                     ( informačné kompetencie, rozvoj kľúčových spôsobilostí, </w:t>
      </w:r>
      <w:smartTag w:uri="urn:schemas-microsoft-com:office:smarttags" w:element="metricconverter">
        <w:smartTagPr>
          <w:attr w:name="ProductID" w:val="1. a"/>
        </w:smartTagPr>
        <w:r>
          <w:rPr>
            <w:rFonts w:ascii="Times New Roman" w:eastAsia="Times New Roman" w:hAnsi="Times New Roman" w:cs="Times New Roman"/>
            <w:sz w:val="24"/>
            <w:szCs w:val="24"/>
            <w:lang w:eastAsia="sk-SK"/>
          </w:rPr>
          <w:t>1. a</w:t>
        </w:r>
      </w:smartTag>
      <w:r>
        <w:rPr>
          <w:rFonts w:ascii="Times New Roman" w:eastAsia="Times New Roman" w:hAnsi="Times New Roman" w:cs="Times New Roman"/>
          <w:sz w:val="24"/>
          <w:szCs w:val="24"/>
          <w:lang w:eastAsia="sk-SK"/>
        </w:rPr>
        <w:t xml:space="preserve"> 2. kvalifikačná atestácia, formy špecializačného a inovačného štúdia, vyučovanie anglického jazyka metódou CLIL, prehlbovanie odbornosti a odborného rastu pedagógov školy ).</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u w:val="single"/>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color w:val="000000"/>
          <w:sz w:val="28"/>
          <w:szCs w:val="28"/>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color w:val="000000"/>
          <w:sz w:val="28"/>
          <w:szCs w:val="28"/>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br w:type="page"/>
      </w:r>
      <w:r w:rsidR="0011736B">
        <w:rPr>
          <w:rFonts w:ascii="Times New Roman" w:eastAsia="Times New Roman" w:hAnsi="Times New Roman" w:cs="Times New Roman"/>
          <w:b/>
          <w:color w:val="0000FF"/>
          <w:sz w:val="28"/>
          <w:szCs w:val="28"/>
          <w:lang w:eastAsia="sk-SK"/>
        </w:rPr>
        <w:lastRenderedPageBreak/>
        <w:t>X</w:t>
      </w:r>
      <w:r>
        <w:rPr>
          <w:rFonts w:ascii="Times New Roman" w:eastAsia="Times New Roman" w:hAnsi="Times New Roman" w:cs="Times New Roman"/>
          <w:b/>
          <w:color w:val="0000FF"/>
          <w:sz w:val="28"/>
          <w:szCs w:val="28"/>
          <w:lang w:eastAsia="sk-SK"/>
        </w:rPr>
        <w:t>. HLAVNÉ  ÚLOHY  VÝCHOVNO-VZDELÁVACEJ  ČINNOSTI  ZŠ</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04532" w:rsidRDefault="00A13738"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Úlohy vyplývajúce z POP 2018 / 2019</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04532" w:rsidRDefault="00804532" w:rsidP="00A305DA">
      <w:pPr>
        <w:widowControl w:val="0"/>
        <w:autoSpaceDE w:val="0"/>
        <w:autoSpaceDN w:val="0"/>
        <w:adjustRightInd w:val="0"/>
        <w:spacing w:before="59" w:after="0" w:line="240" w:lineRule="auto"/>
        <w:ind w:firstLine="426"/>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1. Znižovanie informačnej nerovnosti</w:t>
      </w:r>
    </w:p>
    <w:p w:rsidR="00804532" w:rsidRDefault="00804532" w:rsidP="00804532">
      <w:pPr>
        <w:widowControl w:val="0"/>
        <w:autoSpaceDE w:val="0"/>
        <w:autoSpaceDN w:val="0"/>
        <w:adjustRightInd w:val="0"/>
        <w:spacing w:before="59" w:after="0" w:line="240" w:lineRule="auto"/>
        <w:ind w:firstLine="708"/>
        <w:rPr>
          <w:rFonts w:ascii="Times New Roman" w:eastAsia="Times New Roman" w:hAnsi="Times New Roman" w:cs="Times New Roman"/>
          <w:color w:val="000000"/>
          <w:sz w:val="26"/>
          <w:szCs w:val="26"/>
          <w:lang w:eastAsia="sk-SK"/>
        </w:rPr>
      </w:pPr>
    </w:p>
    <w:p w:rsidR="00804532" w:rsidRPr="00A305DA" w:rsidRDefault="00804532" w:rsidP="00A305DA">
      <w:pPr>
        <w:pStyle w:val="Odsekzoznamu"/>
        <w:widowControl w:val="0"/>
        <w:numPr>
          <w:ilvl w:val="3"/>
          <w:numId w:val="1"/>
        </w:numPr>
        <w:tabs>
          <w:tab w:val="clear" w:pos="2880"/>
        </w:tabs>
        <w:autoSpaceDE w:val="0"/>
        <w:autoSpaceDN w:val="0"/>
        <w:adjustRightInd w:val="0"/>
        <w:ind w:left="709" w:right="79" w:firstLine="0"/>
        <w:jc w:val="both"/>
        <w:rPr>
          <w:color w:val="000000"/>
        </w:rPr>
      </w:pPr>
      <w:r w:rsidRPr="00A305DA">
        <w:rPr>
          <w:color w:val="000000"/>
        </w:rPr>
        <w:t xml:space="preserve">.Pre potenciálnych záujemcov o štúdium na strednej škole využívať portál „Mapa regionálneho školstva“ na adrese </w:t>
      </w:r>
      <w:hyperlink r:id="rId9" w:history="1">
        <w:r w:rsidRPr="00A305DA">
          <w:rPr>
            <w:rStyle w:val="Hypertextovprepojenie"/>
          </w:rPr>
          <w:t>http://mapaskol.iedu.sk</w:t>
        </w:r>
      </w:hyperlink>
      <w:r w:rsidRPr="00A305DA">
        <w:rPr>
          <w:color w:val="000000"/>
        </w:rPr>
        <w:t xml:space="preserve"> slúži na zníženie informačnej nerovnosti v regionálnom školstve na Slovensku. Záujemcom o štúdium a ich rodičom ponúka informácie, ktoré im môžu pomôcť v rozhodovaní sa pri výbere strednej školy. </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w:t>
      </w:r>
      <w:r w:rsidR="00A305DA">
        <w:rPr>
          <w:rFonts w:ascii="Times New Roman" w:eastAsia="Times New Roman" w:hAnsi="Times New Roman" w:cs="Times New Roman"/>
          <w:b/>
          <w:color w:val="000000"/>
          <w:sz w:val="24"/>
          <w:szCs w:val="24"/>
          <w:lang w:eastAsia="sk-SK"/>
        </w:rPr>
        <w:t>edenie školy</w:t>
      </w:r>
    </w:p>
    <w:p w:rsidR="00A305DA" w:rsidRPr="00A305DA" w:rsidRDefault="00A305DA" w:rsidP="00A305DA">
      <w:pPr>
        <w:pStyle w:val="Odsekzoznamu"/>
        <w:widowControl w:val="0"/>
        <w:numPr>
          <w:ilvl w:val="0"/>
          <w:numId w:val="2"/>
        </w:numPr>
        <w:autoSpaceDE w:val="0"/>
        <w:autoSpaceDN w:val="0"/>
        <w:adjustRightInd w:val="0"/>
        <w:ind w:right="79"/>
        <w:jc w:val="both"/>
        <w:rPr>
          <w:b/>
          <w:color w:val="000000"/>
        </w:rPr>
      </w:pPr>
      <w:r>
        <w:t>Školy a školské zariadenia sú povinné zabezpečiť, aby bol informovaný súhlas zákonného zástupcu získavaný preukázateľne, prijateľnou formou, s primeraným poučením a poskytnutím nevyhnutných informácií zrozumiteľným spôsobom s prihliadnutím na konkrétnu situáciu vo výchovno-vzdelávacom procese, na ktorú sa takýto súhlas vyžaduje. Je potrebné dbať na to, aby bol informovaný súhlas zákonného zástupcu získaný za každých okolností ako platný prejav jeho vôle vykonaný slobodne, vážne, zrozumiteľne a určito. 6. Podkladom pre rozhodovanie každého rodiča, sú informácie o dieťati poskytované školou a školským zariadením. Na tieto má ako zákonný zástupca právo podľa § 144 ods. 6 školského zákona bez ohľadu na to, či je manželom, rozvedeným alebo slobodným rodičom, resp. či ide o dieťa zverené do jeho výlučnej alebo striedavej osobnej starostlivosti. Zákon č. 36/2005 Z. z. o rodine a o zmene a doplnení niektorých zákonov v znení neskorších predpisov (ďalej len „zákon o rodine“) garantuje právo druhého rodiča získavať informácie o spoločnom dieťati od rodiča, ktorému nebolo dieťa po rozvode zverené do osobnej starostlivosti. Je napríklad vhodné, aby škola informovala zákonného zástupcu, ktorý má dieťa zverené do výlučnej osobnej starostlivosti, o zamýšľaných doplnkových aktivitách v dostatočnom predstihu, čím pre neho vytvorí dostatočný priestor obrátiť sa na druhého rodiča so žiadosťou o čiastočnú alebo úplnú úhradu prípadných finančných nákladov.</w:t>
      </w:r>
    </w:p>
    <w:p w:rsidR="00804532" w:rsidRDefault="00A305DA"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stály                                                             Z: vedenie školy, TU</w:t>
      </w:r>
    </w:p>
    <w:p w:rsidR="00804532" w:rsidRPr="00A305DA" w:rsidRDefault="00804532" w:rsidP="00A305DA">
      <w:pPr>
        <w:pStyle w:val="Odsekzoznamu"/>
        <w:widowControl w:val="0"/>
        <w:numPr>
          <w:ilvl w:val="0"/>
          <w:numId w:val="2"/>
        </w:numPr>
        <w:autoSpaceDE w:val="0"/>
        <w:autoSpaceDN w:val="0"/>
        <w:adjustRightInd w:val="0"/>
        <w:spacing w:before="3" w:line="276" w:lineRule="exact"/>
        <w:ind w:right="76"/>
        <w:jc w:val="both"/>
        <w:rPr>
          <w:color w:val="000000"/>
        </w:rPr>
      </w:pPr>
      <w:r w:rsidRPr="00A305DA">
        <w:rPr>
          <w:color w:val="000000"/>
        </w:rPr>
        <w:t>V nadväznosti na nadobudnutie účinnosti zákona č. 61/2015 Z. z. o odbornom vzdelávaní a príprave a o zmene a doplnení niektorých zákonov, ktorý už od školského roku 2015/2016 umožňuje prípravu žiakov v systéme duálneho vzdelávania sú informácie o organizácii systému duálneho vzdelávania zverejnené na http://www</w:t>
      </w:r>
      <w:r w:rsidR="00553ED9">
        <w:rPr>
          <w:color w:val="000000"/>
        </w:rPr>
        <w:t>.rsov.sk/system_dualneho _vzdelá</w:t>
      </w:r>
      <w:r w:rsidRPr="00A305DA">
        <w:rPr>
          <w:color w:val="000000"/>
        </w:rPr>
        <w:t>vaniam .</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výchovný poradca</w:t>
      </w:r>
    </w:p>
    <w:p w:rsidR="00804532" w:rsidRDefault="00804532" w:rsidP="00804532">
      <w:pPr>
        <w:widowControl w:val="0"/>
        <w:autoSpaceDE w:val="0"/>
        <w:autoSpaceDN w:val="0"/>
        <w:adjustRightInd w:val="0"/>
        <w:spacing w:after="0" w:line="240" w:lineRule="auto"/>
        <w:ind w:left="101"/>
        <w:rPr>
          <w:rFonts w:ascii="Times New Roman" w:eastAsia="Times New Roman" w:hAnsi="Times New Roman" w:cs="Times New Roman"/>
          <w:b/>
          <w:bCs/>
          <w:color w:val="000000"/>
          <w:spacing w:val="1"/>
          <w:sz w:val="26"/>
          <w:szCs w:val="26"/>
          <w:lang w:eastAsia="sk-SK"/>
        </w:rPr>
      </w:pPr>
    </w:p>
    <w:p w:rsidR="00804532" w:rsidRPr="00D119A5" w:rsidRDefault="00D119A5" w:rsidP="00D119A5">
      <w:pPr>
        <w:widowControl w:val="0"/>
        <w:autoSpaceDE w:val="0"/>
        <w:autoSpaceDN w:val="0"/>
        <w:adjustRightInd w:val="0"/>
        <w:spacing w:after="0" w:line="240" w:lineRule="auto"/>
        <w:ind w:left="709" w:hanging="425"/>
        <w:rPr>
          <w:rFonts w:ascii="Times New Roman" w:eastAsia="Times New Roman" w:hAnsi="Times New Roman" w:cs="Times New Roman"/>
          <w:b/>
          <w:bCs/>
          <w:color w:val="000000"/>
          <w:spacing w:val="1"/>
          <w:sz w:val="26"/>
          <w:szCs w:val="26"/>
          <w:lang w:eastAsia="sk-SK"/>
        </w:rPr>
      </w:pPr>
      <w:r>
        <w:t xml:space="preserve">          </w:t>
      </w:r>
      <w:r w:rsidRPr="00D119A5">
        <w:rPr>
          <w:rFonts w:ascii="Times New Roman" w:hAnsi="Times New Roman" w:cs="Times New Roman"/>
          <w:sz w:val="24"/>
          <w:szCs w:val="24"/>
        </w:rPr>
        <w:t xml:space="preserve">Informácie o organizácii systému duálneho vzdelávania sú zverejnené na  </w:t>
      </w:r>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Pr="00D119A5">
        <w:rPr>
          <w:rFonts w:ascii="Times New Roman" w:hAnsi="Times New Roman" w:cs="Times New Roman"/>
          <w:sz w:val="24"/>
          <w:szCs w:val="24"/>
        </w:rPr>
        <w:t>ww.potrebyovp</w:t>
      </w:r>
      <w:r>
        <w:rPr>
          <w:rFonts w:ascii="Times New Roman" w:hAnsi="Times New Roman" w:cs="Times New Roman"/>
          <w:sz w:val="24"/>
          <w:szCs w:val="24"/>
        </w:rPr>
        <w:t>.sk</w:t>
      </w:r>
      <w:proofErr w:type="spellEnd"/>
      <w:r>
        <w:rPr>
          <w:rFonts w:ascii="Times New Roman" w:hAnsi="Times New Roman" w:cs="Times New Roman"/>
          <w:sz w:val="24"/>
          <w:szCs w:val="24"/>
        </w:rPr>
        <w:t xml:space="preserve">.     </w:t>
      </w:r>
    </w:p>
    <w:p w:rsidR="00804532" w:rsidRPr="00D119A5" w:rsidRDefault="00804532"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sidRPr="00D119A5">
        <w:rPr>
          <w:rFonts w:ascii="Times New Roman" w:eastAsia="Times New Roman" w:hAnsi="Times New Roman" w:cs="Times New Roman"/>
          <w:b/>
          <w:bCs/>
          <w:color w:val="000000"/>
          <w:sz w:val="26"/>
          <w:szCs w:val="26"/>
          <w:lang w:eastAsia="sk-SK"/>
        </w:rPr>
        <w:t>2. Kontrola a efektivita</w:t>
      </w:r>
    </w:p>
    <w:p w:rsidR="00804532" w:rsidRDefault="00804532" w:rsidP="00804532">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lang w:eastAsia="sk-SK"/>
        </w:rPr>
      </w:pPr>
    </w:p>
    <w:p w:rsidR="00804532" w:rsidRDefault="00804532" w:rsidP="00804532">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1.Vnút</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 xml:space="preserve">oškolskú kontrolu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r</w:t>
      </w:r>
      <w:r>
        <w:rPr>
          <w:rFonts w:ascii="Times New Roman" w:eastAsia="Times New Roman" w:hAnsi="Times New Roman" w:cs="Times New Roman"/>
          <w:color w:val="000000"/>
          <w:spacing w:val="-2"/>
          <w:sz w:val="24"/>
          <w:szCs w:val="24"/>
          <w:lang w:eastAsia="sk-SK"/>
        </w:rPr>
        <w:t>e</w:t>
      </w:r>
      <w:r>
        <w:rPr>
          <w:rFonts w:ascii="Times New Roman" w:eastAsia="Times New Roman" w:hAnsi="Times New Roman" w:cs="Times New Roman"/>
          <w:color w:val="000000"/>
          <w:spacing w:val="-1"/>
          <w:sz w:val="24"/>
          <w:szCs w:val="24"/>
          <w:lang w:eastAsia="sk-SK"/>
        </w:rPr>
        <w:t>á</w:t>
      </w:r>
      <w:r>
        <w:rPr>
          <w:rFonts w:ascii="Times New Roman" w:eastAsia="Times New Roman" w:hAnsi="Times New Roman" w:cs="Times New Roman"/>
          <w:color w:val="000000"/>
          <w:sz w:val="24"/>
          <w:szCs w:val="24"/>
          <w:lang w:eastAsia="sk-SK"/>
        </w:rPr>
        <w:t>ln</w:t>
      </w:r>
      <w:r>
        <w:rPr>
          <w:rFonts w:ascii="Times New Roman" w:eastAsia="Times New Roman" w:hAnsi="Times New Roman" w:cs="Times New Roman"/>
          <w:color w:val="000000"/>
          <w:spacing w:val="1"/>
          <w:sz w:val="24"/>
          <w:szCs w:val="24"/>
          <w:lang w:eastAsia="sk-SK"/>
        </w:rPr>
        <w:t>i</w:t>
      </w:r>
      <w:r>
        <w:rPr>
          <w:rFonts w:ascii="Times New Roman" w:eastAsia="Times New Roman" w:hAnsi="Times New Roman" w:cs="Times New Roman"/>
          <w:color w:val="000000"/>
          <w:sz w:val="24"/>
          <w:szCs w:val="24"/>
          <w:lang w:eastAsia="sk-SK"/>
        </w:rPr>
        <w:t>ť p</w:t>
      </w:r>
      <w:r>
        <w:rPr>
          <w:rFonts w:ascii="Times New Roman" w:eastAsia="Times New Roman" w:hAnsi="Times New Roman" w:cs="Times New Roman"/>
          <w:color w:val="000000"/>
          <w:spacing w:val="-1"/>
          <w:sz w:val="24"/>
          <w:szCs w:val="24"/>
          <w:lang w:eastAsia="sk-SK"/>
        </w:rPr>
        <w:t>ra</w:t>
      </w:r>
      <w:r>
        <w:rPr>
          <w:rFonts w:ascii="Times New Roman" w:eastAsia="Times New Roman" w:hAnsi="Times New Roman" w:cs="Times New Roman"/>
          <w:color w:val="000000"/>
          <w:sz w:val="24"/>
          <w:szCs w:val="24"/>
          <w:lang w:eastAsia="sk-SK"/>
        </w:rPr>
        <w:t>videlnos</w:t>
      </w:r>
      <w:r>
        <w:rPr>
          <w:rFonts w:ascii="Times New Roman" w:eastAsia="Times New Roman" w:hAnsi="Times New Roman" w:cs="Times New Roman"/>
          <w:color w:val="000000"/>
          <w:spacing w:val="1"/>
          <w:sz w:val="24"/>
          <w:szCs w:val="24"/>
          <w:lang w:eastAsia="sk-SK"/>
        </w:rPr>
        <w:t>ť</w:t>
      </w:r>
      <w:r>
        <w:rPr>
          <w:rFonts w:ascii="Times New Roman" w:eastAsia="Times New Roman" w:hAnsi="Times New Roman" w:cs="Times New Roman"/>
          <w:color w:val="000000"/>
          <w:sz w:val="24"/>
          <w:szCs w:val="24"/>
          <w:lang w:eastAsia="sk-SK"/>
        </w:rPr>
        <w:t xml:space="preserve">ou, </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re</w:t>
      </w:r>
      <w:r>
        <w:rPr>
          <w:rFonts w:ascii="Times New Roman" w:eastAsia="Times New Roman" w:hAnsi="Times New Roman" w:cs="Times New Roman"/>
          <w:color w:val="000000"/>
          <w:sz w:val="24"/>
          <w:szCs w:val="24"/>
          <w:lang w:eastAsia="sk-SK"/>
        </w:rPr>
        <w:t>snos</w:t>
      </w:r>
      <w:r>
        <w:rPr>
          <w:rFonts w:ascii="Times New Roman" w:eastAsia="Times New Roman" w:hAnsi="Times New Roman" w:cs="Times New Roman"/>
          <w:color w:val="000000"/>
          <w:spacing w:val="1"/>
          <w:sz w:val="24"/>
          <w:szCs w:val="24"/>
          <w:lang w:eastAsia="sk-SK"/>
        </w:rPr>
        <w:t>ť</w:t>
      </w:r>
      <w:r>
        <w:rPr>
          <w:rFonts w:ascii="Times New Roman" w:eastAsia="Times New Roman" w:hAnsi="Times New Roman" w:cs="Times New Roman"/>
          <w:color w:val="000000"/>
          <w:sz w:val="24"/>
          <w:szCs w:val="24"/>
          <w:lang w:eastAsia="sk-SK"/>
        </w:rPr>
        <w:t>ou, ú</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z w:val="24"/>
          <w:szCs w:val="24"/>
          <w:lang w:eastAsia="sk-SK"/>
        </w:rPr>
        <w:t>innosťou v</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h</w:t>
      </w:r>
      <w:r>
        <w:rPr>
          <w:rFonts w:ascii="Times New Roman" w:eastAsia="Times New Roman" w:hAnsi="Times New Roman" w:cs="Times New Roman"/>
          <w:color w:val="000000"/>
          <w:spacing w:val="1"/>
          <w:sz w:val="24"/>
          <w:szCs w:val="24"/>
          <w:lang w:eastAsia="sk-SK"/>
        </w:rPr>
        <w:t>ľ</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dom </w:t>
      </w:r>
      <w:r>
        <w:rPr>
          <w:rFonts w:ascii="Times New Roman" w:eastAsia="Times New Roman" w:hAnsi="Times New Roman" w:cs="Times New Roman"/>
          <w:color w:val="000000"/>
          <w:spacing w:val="-2"/>
          <w:sz w:val="24"/>
          <w:szCs w:val="24"/>
          <w:lang w:eastAsia="sk-SK"/>
        </w:rPr>
        <w:t>n</w:t>
      </w:r>
      <w:r>
        <w:rPr>
          <w:rFonts w:ascii="Times New Roman" w:eastAsia="Times New Roman" w:hAnsi="Times New Roman" w:cs="Times New Roman"/>
          <w:color w:val="000000"/>
          <w:sz w:val="24"/>
          <w:szCs w:val="24"/>
          <w:lang w:eastAsia="sk-SK"/>
        </w:rPr>
        <w:t xml:space="preserve">a </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n</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pacing w:val="5"/>
          <w:sz w:val="24"/>
          <w:szCs w:val="24"/>
          <w:lang w:eastAsia="sk-SK"/>
        </w:rPr>
        <w:t>l</w:t>
      </w:r>
      <w:r>
        <w:rPr>
          <w:rFonts w:ascii="Times New Roman" w:eastAsia="Times New Roman" w:hAnsi="Times New Roman" w:cs="Times New Roman"/>
          <w:color w:val="000000"/>
          <w:spacing w:val="-7"/>
          <w:sz w:val="24"/>
          <w:szCs w:val="24"/>
          <w:lang w:eastAsia="sk-SK"/>
        </w:rPr>
        <w:t>ý</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 xml:space="preserve">u </w:t>
      </w:r>
      <w:r>
        <w:rPr>
          <w:rFonts w:ascii="Times New Roman" w:eastAsia="Times New Roman" w:hAnsi="Times New Roman" w:cs="Times New Roman"/>
          <w:color w:val="000000"/>
          <w:spacing w:val="18"/>
          <w:sz w:val="24"/>
          <w:szCs w:val="24"/>
          <w:lang w:eastAsia="sk-SK"/>
        </w:rPr>
        <w:t xml:space="preserve">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is</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 xml:space="preserve">ní, </w:t>
      </w:r>
      <w:r>
        <w:rPr>
          <w:rFonts w:ascii="Times New Roman" w:eastAsia="Times New Roman" w:hAnsi="Times New Roman" w:cs="Times New Roman"/>
          <w:color w:val="000000"/>
          <w:spacing w:val="18"/>
          <w:sz w:val="24"/>
          <w:szCs w:val="24"/>
          <w:lang w:eastAsia="sk-SK"/>
        </w:rPr>
        <w:t xml:space="preserve"> </w:t>
      </w:r>
      <w:r>
        <w:rPr>
          <w:rFonts w:ascii="Times New Roman" w:eastAsia="Times New Roman" w:hAnsi="Times New Roman" w:cs="Times New Roman"/>
          <w:color w:val="000000"/>
          <w:sz w:val="24"/>
          <w:szCs w:val="24"/>
          <w:lang w:eastAsia="sk-SK"/>
        </w:rPr>
        <w:t>p</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i</w:t>
      </w:r>
      <w:r>
        <w:rPr>
          <w:rFonts w:ascii="Times New Roman" w:eastAsia="Times New Roman" w:hAnsi="Times New Roman" w:cs="Times New Roman"/>
          <w:color w:val="000000"/>
          <w:spacing w:val="1"/>
          <w:sz w:val="24"/>
          <w:szCs w:val="24"/>
          <w:lang w:eastAsia="sk-SK"/>
        </w:rPr>
        <w:t>j</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pacing w:val="3"/>
          <w:sz w:val="24"/>
          <w:szCs w:val="24"/>
          <w:lang w:eastAsia="sk-SK"/>
        </w:rPr>
        <w:t>t</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 xml:space="preserve">h </w:t>
      </w:r>
      <w:r>
        <w:rPr>
          <w:rFonts w:ascii="Times New Roman" w:eastAsia="Times New Roman" w:hAnsi="Times New Roman" w:cs="Times New Roman"/>
          <w:color w:val="000000"/>
          <w:spacing w:val="18"/>
          <w:sz w:val="24"/>
          <w:szCs w:val="24"/>
          <w:lang w:eastAsia="sk-SK"/>
        </w:rPr>
        <w:t xml:space="preserve"> </w:t>
      </w:r>
      <w:r>
        <w:rPr>
          <w:rFonts w:ascii="Times New Roman" w:eastAsia="Times New Roman" w:hAnsi="Times New Roman" w:cs="Times New Roman"/>
          <w:color w:val="000000"/>
          <w:sz w:val="24"/>
          <w:szCs w:val="24"/>
          <w:lang w:eastAsia="sk-SK"/>
        </w:rPr>
        <w:t>o</w:t>
      </w:r>
      <w:r>
        <w:rPr>
          <w:rFonts w:ascii="Times New Roman" w:eastAsia="Times New Roman" w:hAnsi="Times New Roman" w:cs="Times New Roman"/>
          <w:color w:val="000000"/>
          <w:spacing w:val="3"/>
          <w:sz w:val="24"/>
          <w:szCs w:val="24"/>
          <w:lang w:eastAsia="sk-SK"/>
        </w:rPr>
        <w:t>p</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tr</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 xml:space="preserve">ní </w:t>
      </w:r>
      <w:r>
        <w:rPr>
          <w:rFonts w:ascii="Times New Roman" w:eastAsia="Times New Roman" w:hAnsi="Times New Roman" w:cs="Times New Roman"/>
          <w:color w:val="000000"/>
          <w:spacing w:val="18"/>
          <w:sz w:val="24"/>
          <w:szCs w:val="24"/>
          <w:lang w:eastAsia="sk-SK"/>
        </w:rPr>
        <w:t xml:space="preserve"> </w:t>
      </w:r>
      <w:r>
        <w:rPr>
          <w:rFonts w:ascii="Times New Roman" w:eastAsia="Times New Roman" w:hAnsi="Times New Roman" w:cs="Times New Roman"/>
          <w:color w:val="000000"/>
          <w:sz w:val="24"/>
          <w:szCs w:val="24"/>
          <w:lang w:eastAsia="sk-SK"/>
        </w:rPr>
        <w:t xml:space="preserve">i kontrolou </w:t>
      </w:r>
      <w:r>
        <w:rPr>
          <w:rFonts w:ascii="Times New Roman" w:eastAsia="Times New Roman" w:hAnsi="Times New Roman" w:cs="Times New Roman"/>
          <w:color w:val="000000"/>
          <w:spacing w:val="16"/>
          <w:sz w:val="24"/>
          <w:szCs w:val="24"/>
          <w:lang w:eastAsia="sk-SK"/>
        </w:rPr>
        <w:t xml:space="preserve"> </w:t>
      </w:r>
      <w:r>
        <w:rPr>
          <w:rFonts w:ascii="Times New Roman" w:eastAsia="Times New Roman" w:hAnsi="Times New Roman" w:cs="Times New Roman"/>
          <w:color w:val="000000"/>
          <w:sz w:val="24"/>
          <w:szCs w:val="24"/>
          <w:lang w:eastAsia="sk-SK"/>
        </w:rPr>
        <w:t>odstr</w:t>
      </w:r>
      <w:r>
        <w:rPr>
          <w:rFonts w:ascii="Times New Roman" w:eastAsia="Times New Roman" w:hAnsi="Times New Roman" w:cs="Times New Roman"/>
          <w:color w:val="000000"/>
          <w:spacing w:val="-2"/>
          <w:sz w:val="24"/>
          <w:szCs w:val="24"/>
          <w:lang w:eastAsia="sk-SK"/>
        </w:rPr>
        <w:t>á</w:t>
      </w:r>
      <w:r>
        <w:rPr>
          <w:rFonts w:ascii="Times New Roman" w:eastAsia="Times New Roman" w:hAnsi="Times New Roman" w:cs="Times New Roman"/>
          <w:color w:val="000000"/>
          <w:sz w:val="24"/>
          <w:szCs w:val="24"/>
          <w:lang w:eastAsia="sk-SK"/>
        </w:rPr>
        <w:t>n</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 xml:space="preserve">nia </w:t>
      </w:r>
      <w:r>
        <w:rPr>
          <w:rFonts w:ascii="Times New Roman" w:eastAsia="Times New Roman" w:hAnsi="Times New Roman" w:cs="Times New Roman"/>
          <w:color w:val="000000"/>
          <w:spacing w:val="17"/>
          <w:sz w:val="24"/>
          <w:szCs w:val="24"/>
          <w:lang w:eastAsia="sk-SK"/>
        </w:rPr>
        <w:t xml:space="preserve">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is</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pacing w:val="2"/>
          <w:sz w:val="24"/>
          <w:szCs w:val="24"/>
          <w:lang w:eastAsia="sk-SK"/>
        </w:rPr>
        <w:t>n</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 xml:space="preserve">h </w:t>
      </w:r>
      <w:r>
        <w:rPr>
          <w:rFonts w:ascii="Times New Roman" w:eastAsia="Times New Roman" w:hAnsi="Times New Roman" w:cs="Times New Roman"/>
          <w:color w:val="000000"/>
          <w:spacing w:val="18"/>
          <w:sz w:val="24"/>
          <w:szCs w:val="24"/>
          <w:lang w:eastAsia="sk-SK"/>
        </w:rPr>
        <w:t xml:space="preserve"> </w:t>
      </w:r>
      <w:r>
        <w:rPr>
          <w:rFonts w:ascii="Times New Roman" w:eastAsia="Times New Roman" w:hAnsi="Times New Roman" w:cs="Times New Roman"/>
          <w:color w:val="000000"/>
          <w:spacing w:val="2"/>
          <w:sz w:val="24"/>
          <w:szCs w:val="24"/>
          <w:lang w:eastAsia="sk-SK"/>
        </w:rPr>
        <w:t>n</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dost</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tkov </w:t>
      </w:r>
      <w:r>
        <w:rPr>
          <w:rFonts w:ascii="Times New Roman" w:eastAsia="Times New Roman" w:hAnsi="Times New Roman" w:cs="Times New Roman"/>
          <w:color w:val="000000"/>
          <w:spacing w:val="18"/>
          <w:sz w:val="24"/>
          <w:szCs w:val="24"/>
          <w:lang w:eastAsia="sk-SK"/>
        </w:rPr>
        <w:t xml:space="preserve"> </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j </w:t>
      </w:r>
      <w:r>
        <w:rPr>
          <w:rFonts w:ascii="Times New Roman" w:eastAsia="Times New Roman" w:hAnsi="Times New Roman" w:cs="Times New Roman"/>
          <w:color w:val="000000"/>
          <w:spacing w:val="18"/>
          <w:sz w:val="24"/>
          <w:szCs w:val="24"/>
          <w:lang w:eastAsia="sk-SK"/>
        </w:rPr>
        <w:t xml:space="preserve"> </w:t>
      </w:r>
      <w:r>
        <w:rPr>
          <w:rFonts w:ascii="Times New Roman" w:eastAsia="Times New Roman" w:hAnsi="Times New Roman" w:cs="Times New Roman"/>
          <w:color w:val="000000"/>
          <w:spacing w:val="-2"/>
          <w:sz w:val="24"/>
          <w:szCs w:val="24"/>
          <w:lang w:eastAsia="sk-SK"/>
        </w:rPr>
        <w:t>v</w:t>
      </w:r>
      <w:r>
        <w:rPr>
          <w:rFonts w:ascii="Times New Roman" w:eastAsia="Times New Roman" w:hAnsi="Times New Roman" w:cs="Times New Roman"/>
          <w:color w:val="000000"/>
          <w:sz w:val="24"/>
          <w:szCs w:val="24"/>
          <w:lang w:eastAsia="sk-SK"/>
        </w:rPr>
        <w:t xml:space="preserve">o </w:t>
      </w:r>
      <w:r>
        <w:rPr>
          <w:rFonts w:ascii="Times New Roman" w:eastAsia="Times New Roman" w:hAnsi="Times New Roman" w:cs="Times New Roman"/>
          <w:color w:val="000000"/>
          <w:spacing w:val="2"/>
          <w:sz w:val="24"/>
          <w:szCs w:val="24"/>
          <w:lang w:eastAsia="sk-SK"/>
        </w:rPr>
        <w:t>v</w:t>
      </w:r>
      <w:r>
        <w:rPr>
          <w:rFonts w:ascii="Times New Roman" w:eastAsia="Times New Roman" w:hAnsi="Times New Roman" w:cs="Times New Roman"/>
          <w:color w:val="000000"/>
          <w:spacing w:val="-5"/>
          <w:sz w:val="24"/>
          <w:szCs w:val="24"/>
          <w:lang w:eastAsia="sk-SK"/>
        </w:rPr>
        <w:t>y</w:t>
      </w:r>
      <w:r>
        <w:rPr>
          <w:rFonts w:ascii="Times New Roman" w:eastAsia="Times New Roman" w:hAnsi="Times New Roman" w:cs="Times New Roman"/>
          <w:color w:val="000000"/>
          <w:sz w:val="24"/>
          <w:szCs w:val="24"/>
          <w:lang w:eastAsia="sk-SK"/>
        </w:rPr>
        <w:t>u</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z w:val="24"/>
          <w:szCs w:val="24"/>
          <w:lang w:eastAsia="sk-SK"/>
        </w:rPr>
        <w:t>o</w:t>
      </w:r>
      <w:r>
        <w:rPr>
          <w:rFonts w:ascii="Times New Roman" w:eastAsia="Times New Roman" w:hAnsi="Times New Roman" w:cs="Times New Roman"/>
          <w:color w:val="000000"/>
          <w:spacing w:val="2"/>
          <w:sz w:val="24"/>
          <w:szCs w:val="24"/>
          <w:lang w:eastAsia="sk-SK"/>
        </w:rPr>
        <w:t>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ní učiteľa a </w:t>
      </w:r>
      <w:r>
        <w:rPr>
          <w:rFonts w:ascii="Times New Roman" w:eastAsia="Times New Roman" w:hAnsi="Times New Roman" w:cs="Times New Roman"/>
          <w:color w:val="000000"/>
          <w:spacing w:val="2"/>
          <w:sz w:val="24"/>
          <w:szCs w:val="24"/>
          <w:lang w:eastAsia="sk-SK"/>
        </w:rPr>
        <w:t>u</w:t>
      </w:r>
      <w:r>
        <w:rPr>
          <w:rFonts w:ascii="Times New Roman" w:eastAsia="Times New Roman" w:hAnsi="Times New Roman" w:cs="Times New Roman"/>
          <w:color w:val="000000"/>
          <w:spacing w:val="-1"/>
          <w:sz w:val="24"/>
          <w:szCs w:val="24"/>
          <w:lang w:eastAsia="sk-SK"/>
        </w:rPr>
        <w:t>če</w:t>
      </w:r>
      <w:r>
        <w:rPr>
          <w:rFonts w:ascii="Times New Roman" w:eastAsia="Times New Roman" w:hAnsi="Times New Roman" w:cs="Times New Roman"/>
          <w:color w:val="000000"/>
          <w:spacing w:val="2"/>
          <w:sz w:val="24"/>
          <w:szCs w:val="24"/>
          <w:lang w:eastAsia="sk-SK"/>
        </w:rPr>
        <w:t>n</w:t>
      </w:r>
      <w:r>
        <w:rPr>
          <w:rFonts w:ascii="Times New Roman" w:eastAsia="Times New Roman" w:hAnsi="Times New Roman" w:cs="Times New Roman"/>
          <w:color w:val="000000"/>
          <w:sz w:val="24"/>
          <w:szCs w:val="24"/>
          <w:lang w:eastAsia="sk-SK"/>
        </w:rPr>
        <w:t>í sa dieť</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ťa, </w:t>
      </w:r>
      <w:r>
        <w:rPr>
          <w:rFonts w:ascii="Times New Roman" w:eastAsia="Times New Roman" w:hAnsi="Times New Roman" w:cs="Times New Roman"/>
          <w:color w:val="000000"/>
          <w:spacing w:val="1"/>
          <w:sz w:val="24"/>
          <w:szCs w:val="24"/>
          <w:lang w:eastAsia="sk-SK"/>
        </w:rPr>
        <w:t>ž</w:t>
      </w:r>
      <w:r>
        <w:rPr>
          <w:rFonts w:ascii="Times New Roman" w:eastAsia="Times New Roman" w:hAnsi="Times New Roman" w:cs="Times New Roman"/>
          <w:color w:val="000000"/>
          <w:sz w:val="24"/>
          <w:szCs w:val="24"/>
          <w:lang w:eastAsia="sk-SK"/>
        </w:rPr>
        <w:t>iak</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A305DA" w:rsidRDefault="00A305DA"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p>
    <w:p w:rsidR="00A305DA" w:rsidRPr="00A305DA" w:rsidRDefault="00A305DA" w:rsidP="00A305DA">
      <w:pPr>
        <w:pStyle w:val="Odsekzoznamu"/>
        <w:widowControl w:val="0"/>
        <w:numPr>
          <w:ilvl w:val="3"/>
          <w:numId w:val="1"/>
        </w:numPr>
        <w:tabs>
          <w:tab w:val="clear" w:pos="2880"/>
        </w:tabs>
        <w:autoSpaceDE w:val="0"/>
        <w:autoSpaceDN w:val="0"/>
        <w:adjustRightInd w:val="0"/>
        <w:ind w:left="284" w:right="79" w:firstLine="0"/>
        <w:jc w:val="both"/>
        <w:rPr>
          <w:b/>
          <w:color w:val="000000"/>
        </w:rPr>
      </w:pPr>
      <w:r>
        <w:t xml:space="preserve"> Činnosť metodických orgánov zamerať na skvalitňovanie výchovno-vzdelávacej </w:t>
      </w:r>
      <w:r>
        <w:lastRenderedPageBreak/>
        <w:t xml:space="preserve">činnosti pedagogických zamestnancov, na identifikovanie silných a slabých stránok výchovno-vzdelávacej činnosti pedagogických zamestnancov, na skvalitňovanie výchovno-vzdelávacieho procesu prostredníctvom uplatňovania kritickej sebareflexie, na realizovanie interného vzdelávania podporujúceho rozvíjanie odborných kompetencií učiteľov a na monitorovanie úrovne vzdelávacích výsledkov detí a žiakov. </w:t>
      </w:r>
    </w:p>
    <w:p w:rsidR="00804532" w:rsidRDefault="00A305DA"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stály                                                            Z: vedúci MZ,PK </w:t>
      </w:r>
    </w:p>
    <w:p w:rsidR="00804532" w:rsidRDefault="00804532" w:rsidP="00804532">
      <w:pPr>
        <w:widowControl w:val="0"/>
        <w:autoSpaceDE w:val="0"/>
        <w:autoSpaceDN w:val="0"/>
        <w:adjustRightInd w:val="0"/>
        <w:spacing w:before="3" w:after="0" w:line="276" w:lineRule="exact"/>
        <w:ind w:left="284" w:right="76"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2.Upl</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tňovaním   p</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i</w:t>
      </w:r>
      <w:r>
        <w:rPr>
          <w:rFonts w:ascii="Times New Roman" w:eastAsia="Times New Roman" w:hAnsi="Times New Roman" w:cs="Times New Roman"/>
          <w:color w:val="000000"/>
          <w:spacing w:val="1"/>
          <w:sz w:val="24"/>
          <w:szCs w:val="24"/>
          <w:lang w:eastAsia="sk-SK"/>
        </w:rPr>
        <w:t>m</w:t>
      </w:r>
      <w:r>
        <w:rPr>
          <w:rFonts w:ascii="Times New Roman" w:eastAsia="Times New Roman" w:hAnsi="Times New Roman" w:cs="Times New Roman"/>
          <w:color w:val="000000"/>
          <w:spacing w:val="-1"/>
          <w:sz w:val="24"/>
          <w:szCs w:val="24"/>
          <w:lang w:eastAsia="sk-SK"/>
        </w:rPr>
        <w:t>á</w:t>
      </w:r>
      <w:r>
        <w:rPr>
          <w:rFonts w:ascii="Times New Roman" w:eastAsia="Times New Roman" w:hAnsi="Times New Roman" w:cs="Times New Roman"/>
          <w:color w:val="000000"/>
          <w:sz w:val="24"/>
          <w:szCs w:val="24"/>
          <w:lang w:eastAsia="sk-SK"/>
        </w:rPr>
        <w:t>rnej   funk</w:t>
      </w:r>
      <w:r>
        <w:rPr>
          <w:rFonts w:ascii="Times New Roman" w:eastAsia="Times New Roman" w:hAnsi="Times New Roman" w:cs="Times New Roman"/>
          <w:color w:val="000000"/>
          <w:spacing w:val="-2"/>
          <w:sz w:val="24"/>
          <w:szCs w:val="24"/>
          <w:lang w:eastAsia="sk-SK"/>
        </w:rPr>
        <w:t>c</w:t>
      </w:r>
      <w:r>
        <w:rPr>
          <w:rFonts w:ascii="Times New Roman" w:eastAsia="Times New Roman" w:hAnsi="Times New Roman" w:cs="Times New Roman"/>
          <w:color w:val="000000"/>
          <w:sz w:val="24"/>
          <w:szCs w:val="24"/>
          <w:lang w:eastAsia="sk-SK"/>
        </w:rPr>
        <w:t xml:space="preserve">ie </w:t>
      </w:r>
      <w:r>
        <w:rPr>
          <w:rFonts w:ascii="Times New Roman" w:eastAsia="Times New Roman" w:hAnsi="Times New Roman" w:cs="Times New Roman"/>
          <w:color w:val="000000"/>
          <w:spacing w:val="59"/>
          <w:sz w:val="24"/>
          <w:szCs w:val="24"/>
          <w:lang w:eastAsia="sk-SK"/>
        </w:rPr>
        <w:t xml:space="preserve"> </w:t>
      </w:r>
      <w:r>
        <w:rPr>
          <w:rFonts w:ascii="Times New Roman" w:eastAsia="Times New Roman" w:hAnsi="Times New Roman" w:cs="Times New Roman"/>
          <w:color w:val="000000"/>
          <w:sz w:val="24"/>
          <w:szCs w:val="24"/>
          <w:lang w:eastAsia="sk-SK"/>
        </w:rPr>
        <w:t>a</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z w:val="24"/>
          <w:szCs w:val="24"/>
          <w:lang w:eastAsia="sk-SK"/>
        </w:rPr>
        <w:t>posl</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n</w:t>
      </w:r>
      <w:r>
        <w:rPr>
          <w:rFonts w:ascii="Times New Roman" w:eastAsia="Times New Roman" w:hAnsi="Times New Roman" w:cs="Times New Roman"/>
          <w:color w:val="000000"/>
          <w:spacing w:val="3"/>
          <w:sz w:val="24"/>
          <w:szCs w:val="24"/>
          <w:lang w:eastAsia="sk-SK"/>
        </w:rPr>
        <w:t>i</w:t>
      </w:r>
      <w:r>
        <w:rPr>
          <w:rFonts w:ascii="Times New Roman" w:eastAsia="Times New Roman" w:hAnsi="Times New Roman" w:cs="Times New Roman"/>
          <w:color w:val="000000"/>
          <w:sz w:val="24"/>
          <w:szCs w:val="24"/>
          <w:lang w:eastAsia="sk-SK"/>
        </w:rPr>
        <w:t xml:space="preserve">a </w:t>
      </w:r>
      <w:r>
        <w:rPr>
          <w:rFonts w:ascii="Times New Roman" w:eastAsia="Times New Roman" w:hAnsi="Times New Roman" w:cs="Times New Roman"/>
          <w:color w:val="000000"/>
          <w:spacing w:val="59"/>
          <w:sz w:val="24"/>
          <w:szCs w:val="24"/>
          <w:lang w:eastAsia="sk-SK"/>
        </w:rPr>
        <w:t xml:space="preserve"> </w:t>
      </w:r>
      <w:r>
        <w:rPr>
          <w:rFonts w:ascii="Times New Roman" w:eastAsia="Times New Roman" w:hAnsi="Times New Roman" w:cs="Times New Roman"/>
          <w:color w:val="000000"/>
          <w:spacing w:val="2"/>
          <w:sz w:val="24"/>
          <w:szCs w:val="24"/>
          <w:lang w:eastAsia="sk-SK"/>
        </w:rPr>
        <w:t>p</w:t>
      </w:r>
      <w:r>
        <w:rPr>
          <w:rFonts w:ascii="Times New Roman" w:eastAsia="Times New Roman" w:hAnsi="Times New Roman" w:cs="Times New Roman"/>
          <w:color w:val="000000"/>
          <w:sz w:val="24"/>
          <w:szCs w:val="24"/>
          <w:lang w:eastAsia="sk-SK"/>
        </w:rPr>
        <w:t>o</w:t>
      </w:r>
      <w:r>
        <w:rPr>
          <w:rFonts w:ascii="Times New Roman" w:eastAsia="Times New Roman" w:hAnsi="Times New Roman" w:cs="Times New Roman"/>
          <w:color w:val="000000"/>
          <w:spacing w:val="-1"/>
          <w:sz w:val="24"/>
          <w:szCs w:val="24"/>
          <w:lang w:eastAsia="sk-SK"/>
        </w:rPr>
        <w:t>ra</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5"/>
          <w:sz w:val="24"/>
          <w:szCs w:val="24"/>
          <w:lang w:eastAsia="sk-SK"/>
        </w:rPr>
        <w:t>n</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 xml:space="preserve">h   </w:t>
      </w:r>
      <w:r>
        <w:rPr>
          <w:rFonts w:ascii="Times New Roman" w:eastAsia="Times New Roman" w:hAnsi="Times New Roman" w:cs="Times New Roman"/>
          <w:color w:val="000000"/>
          <w:spacing w:val="2"/>
          <w:sz w:val="24"/>
          <w:szCs w:val="24"/>
          <w:lang w:eastAsia="sk-SK"/>
        </w:rPr>
        <w:t>o</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pacing w:val="-2"/>
          <w:sz w:val="24"/>
          <w:szCs w:val="24"/>
          <w:lang w:eastAsia="sk-SK"/>
        </w:rPr>
        <w:t>g</w:t>
      </w:r>
      <w:r>
        <w:rPr>
          <w:rFonts w:ascii="Times New Roman" w:eastAsia="Times New Roman" w:hAnsi="Times New Roman" w:cs="Times New Roman"/>
          <w:color w:val="000000"/>
          <w:spacing w:val="-1"/>
          <w:sz w:val="24"/>
          <w:szCs w:val="24"/>
          <w:lang w:eastAsia="sk-SK"/>
        </w:rPr>
        <w:t>á</w:t>
      </w:r>
      <w:r>
        <w:rPr>
          <w:rFonts w:ascii="Times New Roman" w:eastAsia="Times New Roman" w:hAnsi="Times New Roman" w:cs="Times New Roman"/>
          <w:color w:val="000000"/>
          <w:sz w:val="24"/>
          <w:szCs w:val="24"/>
          <w:lang w:eastAsia="sk-SK"/>
        </w:rPr>
        <w:t>nov   r</w:t>
      </w:r>
      <w:r>
        <w:rPr>
          <w:rFonts w:ascii="Times New Roman" w:eastAsia="Times New Roman" w:hAnsi="Times New Roman" w:cs="Times New Roman"/>
          <w:color w:val="000000"/>
          <w:spacing w:val="2"/>
          <w:sz w:val="24"/>
          <w:szCs w:val="24"/>
          <w:lang w:eastAsia="sk-SK"/>
        </w:rPr>
        <w:t>i</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pacing w:val="2"/>
          <w:sz w:val="24"/>
          <w:szCs w:val="24"/>
          <w:lang w:eastAsia="sk-SK"/>
        </w:rPr>
        <w:t>d</w:t>
      </w:r>
      <w:r>
        <w:rPr>
          <w:rFonts w:ascii="Times New Roman" w:eastAsia="Times New Roman" w:hAnsi="Times New Roman" w:cs="Times New Roman"/>
          <w:color w:val="000000"/>
          <w:sz w:val="24"/>
          <w:szCs w:val="24"/>
          <w:lang w:eastAsia="sk-SK"/>
        </w:rPr>
        <w:t>i</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pacing w:val="1"/>
          <w:sz w:val="24"/>
          <w:szCs w:val="24"/>
          <w:lang w:eastAsia="sk-SK"/>
        </w:rPr>
        <w:t>ľ</w:t>
      </w:r>
      <w:r>
        <w:rPr>
          <w:rFonts w:ascii="Times New Roman" w:eastAsia="Times New Roman" w:hAnsi="Times New Roman" w:cs="Times New Roman"/>
          <w:color w:val="000000"/>
          <w:sz w:val="24"/>
          <w:szCs w:val="24"/>
          <w:lang w:eastAsia="sk-SK"/>
        </w:rPr>
        <w:t xml:space="preserve">a </w:t>
      </w:r>
      <w:r>
        <w:rPr>
          <w:rFonts w:ascii="Times New Roman" w:eastAsia="Times New Roman" w:hAnsi="Times New Roman" w:cs="Times New Roman"/>
          <w:color w:val="000000"/>
          <w:spacing w:val="59"/>
          <w:sz w:val="24"/>
          <w:szCs w:val="24"/>
          <w:lang w:eastAsia="sk-SK"/>
        </w:rPr>
        <w:t xml:space="preserve"> </w:t>
      </w:r>
      <w:r>
        <w:rPr>
          <w:rFonts w:ascii="Times New Roman" w:eastAsia="Times New Roman" w:hAnsi="Times New Roman" w:cs="Times New Roman"/>
          <w:color w:val="000000"/>
          <w:sz w:val="24"/>
          <w:szCs w:val="24"/>
          <w:lang w:eastAsia="sk-SK"/>
        </w:rPr>
        <w:t>n</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pomáh</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ť in</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rn</w:t>
      </w:r>
      <w:r>
        <w:rPr>
          <w:rFonts w:ascii="Times New Roman" w:eastAsia="Times New Roman" w:hAnsi="Times New Roman" w:cs="Times New Roman"/>
          <w:color w:val="000000"/>
          <w:spacing w:val="-2"/>
          <w:sz w:val="24"/>
          <w:szCs w:val="24"/>
          <w:lang w:eastAsia="sk-SK"/>
        </w:rPr>
        <w:t>é</w:t>
      </w:r>
      <w:r>
        <w:rPr>
          <w:rFonts w:ascii="Times New Roman" w:eastAsia="Times New Roman" w:hAnsi="Times New Roman" w:cs="Times New Roman"/>
          <w:color w:val="000000"/>
          <w:sz w:val="24"/>
          <w:szCs w:val="24"/>
          <w:lang w:eastAsia="sk-SK"/>
        </w:rPr>
        <w:t xml:space="preserve">mu  </w:t>
      </w:r>
      <w:r>
        <w:rPr>
          <w:rFonts w:ascii="Times New Roman" w:eastAsia="Times New Roman" w:hAnsi="Times New Roman" w:cs="Times New Roman"/>
          <w:color w:val="000000"/>
          <w:spacing w:val="15"/>
          <w:sz w:val="24"/>
          <w:szCs w:val="24"/>
          <w:lang w:eastAsia="sk-SK"/>
        </w:rPr>
        <w:t xml:space="preserve"> </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láv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niu  </w:t>
      </w:r>
      <w:r>
        <w:rPr>
          <w:rFonts w:ascii="Times New Roman" w:eastAsia="Times New Roman" w:hAnsi="Times New Roman" w:cs="Times New Roman"/>
          <w:color w:val="000000"/>
          <w:spacing w:val="17"/>
          <w:sz w:val="24"/>
          <w:szCs w:val="24"/>
          <w:lang w:eastAsia="sk-SK"/>
        </w:rPr>
        <w:t xml:space="preserve"> </w:t>
      </w:r>
      <w:r>
        <w:rPr>
          <w:rFonts w:ascii="Times New Roman" w:eastAsia="Times New Roman" w:hAnsi="Times New Roman" w:cs="Times New Roman"/>
          <w:color w:val="000000"/>
          <w:sz w:val="24"/>
          <w:szCs w:val="24"/>
          <w:lang w:eastAsia="sk-SK"/>
        </w:rPr>
        <w:t>u</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z w:val="24"/>
          <w:szCs w:val="24"/>
          <w:lang w:eastAsia="sk-SK"/>
        </w:rPr>
        <w:t>i</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pacing w:val="1"/>
          <w:sz w:val="24"/>
          <w:szCs w:val="24"/>
          <w:lang w:eastAsia="sk-SK"/>
        </w:rPr>
        <w:t>ľ</w:t>
      </w:r>
      <w:r>
        <w:rPr>
          <w:rFonts w:ascii="Times New Roman" w:eastAsia="Times New Roman" w:hAnsi="Times New Roman" w:cs="Times New Roman"/>
          <w:color w:val="000000"/>
          <w:sz w:val="24"/>
          <w:szCs w:val="24"/>
          <w:lang w:eastAsia="sk-SK"/>
        </w:rPr>
        <w:t xml:space="preserve">ov,  </w:t>
      </w:r>
      <w:r>
        <w:rPr>
          <w:rFonts w:ascii="Times New Roman" w:eastAsia="Times New Roman" w:hAnsi="Times New Roman" w:cs="Times New Roman"/>
          <w:color w:val="000000"/>
          <w:spacing w:val="14"/>
          <w:sz w:val="24"/>
          <w:szCs w:val="24"/>
          <w:lang w:eastAsia="sk-SK"/>
        </w:rPr>
        <w:t xml:space="preserve"> </w:t>
      </w:r>
      <w:r>
        <w:rPr>
          <w:rFonts w:ascii="Times New Roman" w:eastAsia="Times New Roman" w:hAnsi="Times New Roman" w:cs="Times New Roman"/>
          <w:color w:val="000000"/>
          <w:sz w:val="24"/>
          <w:szCs w:val="24"/>
          <w:lang w:eastAsia="sk-SK"/>
        </w:rPr>
        <w:t>skvalitňov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niu  </w:t>
      </w:r>
      <w:r>
        <w:rPr>
          <w:rFonts w:ascii="Times New Roman" w:eastAsia="Times New Roman" w:hAnsi="Times New Roman" w:cs="Times New Roman"/>
          <w:color w:val="000000"/>
          <w:spacing w:val="15"/>
          <w:sz w:val="24"/>
          <w:szCs w:val="24"/>
          <w:lang w:eastAsia="sk-SK"/>
        </w:rPr>
        <w:t xml:space="preserve"> </w:t>
      </w:r>
      <w:r>
        <w:rPr>
          <w:rFonts w:ascii="Times New Roman" w:eastAsia="Times New Roman" w:hAnsi="Times New Roman" w:cs="Times New Roman"/>
          <w:color w:val="000000"/>
          <w:spacing w:val="2"/>
          <w:sz w:val="24"/>
          <w:szCs w:val="24"/>
          <w:lang w:eastAsia="sk-SK"/>
        </w:rPr>
        <w:t>v</w:t>
      </w:r>
      <w:r>
        <w:rPr>
          <w:rFonts w:ascii="Times New Roman" w:eastAsia="Times New Roman" w:hAnsi="Times New Roman" w:cs="Times New Roman"/>
          <w:color w:val="000000"/>
          <w:spacing w:val="-5"/>
          <w:sz w:val="24"/>
          <w:szCs w:val="24"/>
          <w:lang w:eastAsia="sk-SK"/>
        </w:rPr>
        <w:t>y</w:t>
      </w:r>
      <w:r>
        <w:rPr>
          <w:rFonts w:ascii="Times New Roman" w:eastAsia="Times New Roman" w:hAnsi="Times New Roman" w:cs="Times New Roman"/>
          <w:color w:val="000000"/>
          <w:sz w:val="24"/>
          <w:szCs w:val="24"/>
          <w:lang w:eastAsia="sk-SK"/>
        </w:rPr>
        <w:t>u</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z w:val="24"/>
          <w:szCs w:val="24"/>
          <w:lang w:eastAsia="sk-SK"/>
        </w:rPr>
        <w:t>o</w:t>
      </w:r>
      <w:r>
        <w:rPr>
          <w:rFonts w:ascii="Times New Roman" w:eastAsia="Times New Roman" w:hAnsi="Times New Roman" w:cs="Times New Roman"/>
          <w:color w:val="000000"/>
          <w:spacing w:val="2"/>
          <w:sz w:val="24"/>
          <w:szCs w:val="24"/>
          <w:lang w:eastAsia="sk-SK"/>
        </w:rPr>
        <w:t>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nia  </w:t>
      </w:r>
      <w:r>
        <w:rPr>
          <w:rFonts w:ascii="Times New Roman" w:eastAsia="Times New Roman" w:hAnsi="Times New Roman" w:cs="Times New Roman"/>
          <w:color w:val="000000"/>
          <w:spacing w:val="14"/>
          <w:sz w:val="24"/>
          <w:szCs w:val="24"/>
          <w:lang w:eastAsia="sk-SK"/>
        </w:rPr>
        <w:t xml:space="preserve"> </w:t>
      </w:r>
      <w:r>
        <w:rPr>
          <w:rFonts w:ascii="Times New Roman" w:eastAsia="Times New Roman" w:hAnsi="Times New Roman" w:cs="Times New Roman"/>
          <w:color w:val="000000"/>
          <w:sz w:val="24"/>
          <w:szCs w:val="24"/>
          <w:lang w:eastAsia="sk-SK"/>
        </w:rPr>
        <w:t>u</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z w:val="24"/>
          <w:szCs w:val="24"/>
          <w:lang w:eastAsia="sk-SK"/>
        </w:rPr>
        <w:t>i</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pacing w:val="3"/>
          <w:sz w:val="24"/>
          <w:szCs w:val="24"/>
          <w:lang w:eastAsia="sk-SK"/>
        </w:rPr>
        <w:t>ľ</w:t>
      </w:r>
      <w:r>
        <w:rPr>
          <w:rFonts w:ascii="Times New Roman" w:eastAsia="Times New Roman" w:hAnsi="Times New Roman" w:cs="Times New Roman"/>
          <w:color w:val="000000"/>
          <w:sz w:val="24"/>
          <w:szCs w:val="24"/>
          <w:lang w:eastAsia="sk-SK"/>
        </w:rPr>
        <w:t xml:space="preserve">ov,  </w:t>
      </w:r>
      <w:r>
        <w:rPr>
          <w:rFonts w:ascii="Times New Roman" w:eastAsia="Times New Roman" w:hAnsi="Times New Roman" w:cs="Times New Roman"/>
          <w:color w:val="000000"/>
          <w:spacing w:val="14"/>
          <w:sz w:val="24"/>
          <w:szCs w:val="24"/>
          <w:lang w:eastAsia="sk-SK"/>
        </w:rPr>
        <w:t xml:space="preserve"> </w:t>
      </w:r>
      <w:r>
        <w:rPr>
          <w:rFonts w:ascii="Times New Roman" w:eastAsia="Times New Roman" w:hAnsi="Times New Roman" w:cs="Times New Roman"/>
          <w:color w:val="000000"/>
          <w:spacing w:val="6"/>
          <w:sz w:val="24"/>
          <w:szCs w:val="24"/>
          <w:lang w:eastAsia="sk-SK"/>
        </w:rPr>
        <w:t>m</w:t>
      </w:r>
      <w:r>
        <w:rPr>
          <w:rFonts w:ascii="Times New Roman" w:eastAsia="Times New Roman" w:hAnsi="Times New Roman" w:cs="Times New Roman"/>
          <w:color w:val="000000"/>
          <w:sz w:val="24"/>
          <w:szCs w:val="24"/>
          <w:lang w:eastAsia="sk-SK"/>
        </w:rPr>
        <w:t>oni</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z w:val="24"/>
          <w:szCs w:val="24"/>
          <w:lang w:eastAsia="sk-SK"/>
        </w:rPr>
        <w:t>o</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ov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niu a</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z w:val="24"/>
          <w:szCs w:val="24"/>
          <w:lang w:eastAsia="sk-SK"/>
        </w:rPr>
        <w:t>hodnoteniu ú</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ovne</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láv</w:t>
      </w:r>
      <w:r>
        <w:rPr>
          <w:rFonts w:ascii="Times New Roman" w:eastAsia="Times New Roman" w:hAnsi="Times New Roman" w:cs="Times New Roman"/>
          <w:color w:val="000000"/>
          <w:spacing w:val="-1"/>
          <w:sz w:val="24"/>
          <w:szCs w:val="24"/>
          <w:lang w:eastAsia="sk-SK"/>
        </w:rPr>
        <w:t>ac</w:t>
      </w:r>
      <w:r>
        <w:rPr>
          <w:rFonts w:ascii="Times New Roman" w:eastAsia="Times New Roman" w:hAnsi="Times New Roman" w:cs="Times New Roman"/>
          <w:color w:val="000000"/>
          <w:spacing w:val="3"/>
          <w:sz w:val="24"/>
          <w:szCs w:val="24"/>
          <w:lang w:eastAsia="sk-SK"/>
        </w:rPr>
        <w:t>í</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 xml:space="preserve">h </w:t>
      </w:r>
      <w:r>
        <w:rPr>
          <w:rFonts w:ascii="Times New Roman" w:eastAsia="Times New Roman" w:hAnsi="Times New Roman" w:cs="Times New Roman"/>
          <w:color w:val="000000"/>
          <w:spacing w:val="5"/>
          <w:sz w:val="24"/>
          <w:szCs w:val="24"/>
          <w:lang w:eastAsia="sk-SK"/>
        </w:rPr>
        <w:t>v</w:t>
      </w:r>
      <w:r>
        <w:rPr>
          <w:rFonts w:ascii="Times New Roman" w:eastAsia="Times New Roman" w:hAnsi="Times New Roman" w:cs="Times New Roman"/>
          <w:color w:val="000000"/>
          <w:spacing w:val="-7"/>
          <w:sz w:val="24"/>
          <w:szCs w:val="24"/>
          <w:lang w:eastAsia="sk-SK"/>
        </w:rPr>
        <w:t>ý</w:t>
      </w:r>
      <w:r>
        <w:rPr>
          <w:rFonts w:ascii="Times New Roman" w:eastAsia="Times New Roman" w:hAnsi="Times New Roman" w:cs="Times New Roman"/>
          <w:color w:val="000000"/>
          <w:sz w:val="24"/>
          <w:szCs w:val="24"/>
          <w:lang w:eastAsia="sk-SK"/>
        </w:rPr>
        <w:t>s</w:t>
      </w:r>
      <w:r>
        <w:rPr>
          <w:rFonts w:ascii="Times New Roman" w:eastAsia="Times New Roman" w:hAnsi="Times New Roman" w:cs="Times New Roman"/>
          <w:color w:val="000000"/>
          <w:spacing w:val="3"/>
          <w:sz w:val="24"/>
          <w:szCs w:val="24"/>
          <w:lang w:eastAsia="sk-SK"/>
        </w:rPr>
        <w:t>l</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dkov 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tí</w:t>
      </w:r>
      <w:r>
        <w:rPr>
          <w:rFonts w:ascii="Times New Roman" w:eastAsia="Times New Roman" w:hAnsi="Times New Roman" w:cs="Times New Roman"/>
          <w:color w:val="000000"/>
          <w:spacing w:val="3"/>
          <w:sz w:val="24"/>
          <w:szCs w:val="24"/>
          <w:lang w:eastAsia="sk-SK"/>
        </w:rPr>
        <w:t xml:space="preserve"> </w:t>
      </w:r>
      <w:r>
        <w:rPr>
          <w:rFonts w:ascii="Times New Roman" w:eastAsia="Times New Roman" w:hAnsi="Times New Roman" w:cs="Times New Roman"/>
          <w:color w:val="000000"/>
          <w:sz w:val="24"/>
          <w:szCs w:val="24"/>
          <w:lang w:eastAsia="sk-SK"/>
        </w:rPr>
        <w:t>a</w:t>
      </w:r>
      <w:r>
        <w:rPr>
          <w:rFonts w:ascii="Times New Roman" w:eastAsia="Times New Roman" w:hAnsi="Times New Roman" w:cs="Times New Roman"/>
          <w:color w:val="000000"/>
          <w:spacing w:val="1"/>
          <w:sz w:val="24"/>
          <w:szCs w:val="24"/>
          <w:lang w:eastAsia="sk-SK"/>
        </w:rPr>
        <w:t xml:space="preserve"> ž</w:t>
      </w:r>
      <w:r>
        <w:rPr>
          <w:rFonts w:ascii="Times New Roman" w:eastAsia="Times New Roman" w:hAnsi="Times New Roman" w:cs="Times New Roman"/>
          <w:color w:val="000000"/>
          <w:sz w:val="24"/>
          <w:szCs w:val="24"/>
          <w:lang w:eastAsia="sk-SK"/>
        </w:rPr>
        <w:t>iakov.</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804532" w:rsidRDefault="00804532" w:rsidP="00804532">
      <w:pPr>
        <w:widowControl w:val="0"/>
        <w:autoSpaceDE w:val="0"/>
        <w:autoSpaceDN w:val="0"/>
        <w:adjustRightInd w:val="0"/>
        <w:spacing w:before="3" w:after="0" w:line="276" w:lineRule="exact"/>
        <w:ind w:left="461" w:right="76"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76" w:lineRule="exact"/>
        <w:ind w:left="284" w:right="77"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3.Činnosť</w:t>
      </w:r>
      <w:r>
        <w:rPr>
          <w:rFonts w:ascii="Times New Roman" w:eastAsia="Times New Roman" w:hAnsi="Times New Roman" w:cs="Times New Roman"/>
          <w:color w:val="000000"/>
          <w:spacing w:val="56"/>
          <w:sz w:val="24"/>
          <w:szCs w:val="24"/>
          <w:lang w:eastAsia="sk-SK"/>
        </w:rPr>
        <w:t xml:space="preserve"> </w:t>
      </w:r>
      <w:r>
        <w:rPr>
          <w:rFonts w:ascii="Times New Roman" w:eastAsia="Times New Roman" w:hAnsi="Times New Roman" w:cs="Times New Roman"/>
          <w:color w:val="000000"/>
          <w:sz w:val="24"/>
          <w:szCs w:val="24"/>
          <w:lang w:eastAsia="sk-SK"/>
        </w:rPr>
        <w:t>metodic</w:t>
      </w:r>
      <w:r>
        <w:rPr>
          <w:rFonts w:ascii="Times New Roman" w:eastAsia="Times New Roman" w:hAnsi="Times New Roman" w:cs="Times New Roman"/>
          <w:color w:val="000000"/>
          <w:spacing w:val="2"/>
          <w:sz w:val="24"/>
          <w:szCs w:val="24"/>
          <w:lang w:eastAsia="sk-SK"/>
        </w:rPr>
        <w:t>k</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h</w:t>
      </w:r>
      <w:r>
        <w:rPr>
          <w:rFonts w:ascii="Times New Roman" w:eastAsia="Times New Roman" w:hAnsi="Times New Roman" w:cs="Times New Roman"/>
          <w:color w:val="000000"/>
          <w:spacing w:val="55"/>
          <w:sz w:val="24"/>
          <w:szCs w:val="24"/>
          <w:lang w:eastAsia="sk-SK"/>
        </w:rPr>
        <w:t xml:space="preserve"> </w:t>
      </w:r>
      <w:r>
        <w:rPr>
          <w:rFonts w:ascii="Times New Roman" w:eastAsia="Times New Roman" w:hAnsi="Times New Roman" w:cs="Times New Roman"/>
          <w:color w:val="000000"/>
          <w:sz w:val="24"/>
          <w:szCs w:val="24"/>
          <w:lang w:eastAsia="sk-SK"/>
        </w:rPr>
        <w:t>o</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pacing w:val="-2"/>
          <w:sz w:val="24"/>
          <w:szCs w:val="24"/>
          <w:lang w:eastAsia="sk-SK"/>
        </w:rPr>
        <w:t>g</w:t>
      </w:r>
      <w:r>
        <w:rPr>
          <w:rFonts w:ascii="Times New Roman" w:eastAsia="Times New Roman" w:hAnsi="Times New Roman" w:cs="Times New Roman"/>
          <w:color w:val="000000"/>
          <w:spacing w:val="-1"/>
          <w:sz w:val="24"/>
          <w:szCs w:val="24"/>
          <w:lang w:eastAsia="sk-SK"/>
        </w:rPr>
        <w:t>á</w:t>
      </w:r>
      <w:r>
        <w:rPr>
          <w:rFonts w:ascii="Times New Roman" w:eastAsia="Times New Roman" w:hAnsi="Times New Roman" w:cs="Times New Roman"/>
          <w:color w:val="000000"/>
          <w:sz w:val="24"/>
          <w:szCs w:val="24"/>
          <w:lang w:eastAsia="sk-SK"/>
        </w:rPr>
        <w:t>nov</w:t>
      </w:r>
      <w:r>
        <w:rPr>
          <w:rFonts w:ascii="Times New Roman" w:eastAsia="Times New Roman" w:hAnsi="Times New Roman" w:cs="Times New Roman"/>
          <w:color w:val="000000"/>
          <w:spacing w:val="55"/>
          <w:sz w:val="24"/>
          <w:szCs w:val="24"/>
          <w:lang w:eastAsia="sk-SK"/>
        </w:rPr>
        <w:t xml:space="preserve">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me</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ť</w:t>
      </w:r>
      <w:r>
        <w:rPr>
          <w:rFonts w:ascii="Times New Roman" w:eastAsia="Times New Roman" w:hAnsi="Times New Roman" w:cs="Times New Roman"/>
          <w:color w:val="000000"/>
          <w:spacing w:val="56"/>
          <w:sz w:val="24"/>
          <w:szCs w:val="24"/>
          <w:lang w:eastAsia="sk-SK"/>
        </w:rPr>
        <w:t xml:space="preserve"> </w:t>
      </w:r>
      <w:r>
        <w:rPr>
          <w:rFonts w:ascii="Times New Roman" w:eastAsia="Times New Roman" w:hAnsi="Times New Roman" w:cs="Times New Roman"/>
          <w:color w:val="000000"/>
          <w:sz w:val="24"/>
          <w:szCs w:val="24"/>
          <w:lang w:eastAsia="sk-SK"/>
        </w:rPr>
        <w:t>na</w:t>
      </w:r>
      <w:r>
        <w:rPr>
          <w:rFonts w:ascii="Times New Roman" w:eastAsia="Times New Roman" w:hAnsi="Times New Roman" w:cs="Times New Roman"/>
          <w:color w:val="000000"/>
          <w:spacing w:val="54"/>
          <w:sz w:val="24"/>
          <w:szCs w:val="24"/>
          <w:lang w:eastAsia="sk-SK"/>
        </w:rPr>
        <w:t xml:space="preserve"> </w:t>
      </w:r>
      <w:r>
        <w:rPr>
          <w:rFonts w:ascii="Times New Roman" w:eastAsia="Times New Roman" w:hAnsi="Times New Roman" w:cs="Times New Roman"/>
          <w:color w:val="000000"/>
          <w:sz w:val="24"/>
          <w:szCs w:val="24"/>
          <w:lang w:eastAsia="sk-SK"/>
        </w:rPr>
        <w:t>skv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l</w:t>
      </w:r>
      <w:r>
        <w:rPr>
          <w:rFonts w:ascii="Times New Roman" w:eastAsia="Times New Roman" w:hAnsi="Times New Roman" w:cs="Times New Roman"/>
          <w:color w:val="000000"/>
          <w:spacing w:val="1"/>
          <w:sz w:val="24"/>
          <w:szCs w:val="24"/>
          <w:lang w:eastAsia="sk-SK"/>
        </w:rPr>
        <w:t>i</w:t>
      </w:r>
      <w:r>
        <w:rPr>
          <w:rFonts w:ascii="Times New Roman" w:eastAsia="Times New Roman" w:hAnsi="Times New Roman" w:cs="Times New Roman"/>
          <w:color w:val="000000"/>
          <w:sz w:val="24"/>
          <w:szCs w:val="24"/>
          <w:lang w:eastAsia="sk-SK"/>
        </w:rPr>
        <w:t>tňovanie</w:t>
      </w:r>
      <w:r>
        <w:rPr>
          <w:rFonts w:ascii="Times New Roman" w:eastAsia="Times New Roman" w:hAnsi="Times New Roman" w:cs="Times New Roman"/>
          <w:color w:val="000000"/>
          <w:spacing w:val="54"/>
          <w:sz w:val="24"/>
          <w:szCs w:val="24"/>
          <w:lang w:eastAsia="sk-SK"/>
        </w:rPr>
        <w:t xml:space="preserve"> </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z w:val="24"/>
          <w:szCs w:val="24"/>
          <w:lang w:eastAsia="sk-SK"/>
        </w:rPr>
        <w:t>innosti</w:t>
      </w:r>
      <w:r>
        <w:rPr>
          <w:rFonts w:ascii="Times New Roman" w:eastAsia="Times New Roman" w:hAnsi="Times New Roman" w:cs="Times New Roman"/>
          <w:color w:val="000000"/>
          <w:spacing w:val="56"/>
          <w:sz w:val="24"/>
          <w:szCs w:val="24"/>
          <w:lang w:eastAsia="sk-SK"/>
        </w:rPr>
        <w:t xml:space="preserve"> </w:t>
      </w:r>
      <w:r>
        <w:rPr>
          <w:rFonts w:ascii="Times New Roman" w:eastAsia="Times New Roman" w:hAnsi="Times New Roman" w:cs="Times New Roman"/>
          <w:color w:val="000000"/>
          <w:sz w:val="24"/>
          <w:szCs w:val="24"/>
          <w:lang w:eastAsia="sk-SK"/>
        </w:rPr>
        <w:t>u</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z w:val="24"/>
          <w:szCs w:val="24"/>
          <w:lang w:eastAsia="sk-SK"/>
        </w:rPr>
        <w:t>i</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pacing w:val="1"/>
          <w:sz w:val="24"/>
          <w:szCs w:val="24"/>
          <w:lang w:eastAsia="sk-SK"/>
        </w:rPr>
        <w:t>ľ</w:t>
      </w:r>
      <w:r>
        <w:rPr>
          <w:rFonts w:ascii="Times New Roman" w:eastAsia="Times New Roman" w:hAnsi="Times New Roman" w:cs="Times New Roman"/>
          <w:color w:val="000000"/>
          <w:sz w:val="24"/>
          <w:szCs w:val="24"/>
          <w:lang w:eastAsia="sk-SK"/>
        </w:rPr>
        <w:t>a</w:t>
      </w:r>
      <w:r>
        <w:rPr>
          <w:rFonts w:ascii="Times New Roman" w:eastAsia="Times New Roman" w:hAnsi="Times New Roman" w:cs="Times New Roman"/>
          <w:color w:val="000000"/>
          <w:spacing w:val="54"/>
          <w:sz w:val="24"/>
          <w:szCs w:val="24"/>
          <w:lang w:eastAsia="sk-SK"/>
        </w:rPr>
        <w:t xml:space="preserve"> </w:t>
      </w:r>
      <w:r>
        <w:rPr>
          <w:rFonts w:ascii="Times New Roman" w:eastAsia="Times New Roman" w:hAnsi="Times New Roman" w:cs="Times New Roman"/>
          <w:color w:val="000000"/>
          <w:sz w:val="24"/>
          <w:szCs w:val="24"/>
          <w:lang w:eastAsia="sk-SK"/>
        </w:rPr>
        <w:t>vo</w:t>
      </w:r>
      <w:r>
        <w:rPr>
          <w:rFonts w:ascii="Times New Roman" w:eastAsia="Times New Roman" w:hAnsi="Times New Roman" w:cs="Times New Roman"/>
          <w:color w:val="000000"/>
          <w:spacing w:val="55"/>
          <w:sz w:val="24"/>
          <w:szCs w:val="24"/>
          <w:lang w:eastAsia="sk-SK"/>
        </w:rPr>
        <w:t xml:space="preserve"> </w:t>
      </w:r>
      <w:proofErr w:type="spellStart"/>
      <w:r>
        <w:rPr>
          <w:rFonts w:ascii="Times New Roman" w:eastAsia="Times New Roman" w:hAnsi="Times New Roman" w:cs="Times New Roman"/>
          <w:color w:val="000000"/>
          <w:spacing w:val="2"/>
          <w:sz w:val="24"/>
          <w:szCs w:val="24"/>
          <w:lang w:eastAsia="sk-SK"/>
        </w:rPr>
        <w:t>v</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hovn</w:t>
      </w:r>
      <w:r>
        <w:rPr>
          <w:rFonts w:ascii="Times New Roman" w:eastAsia="Times New Roman" w:hAnsi="Times New Roman" w:cs="Times New Roman"/>
          <w:color w:val="000000"/>
          <w:spacing w:val="7"/>
          <w:sz w:val="24"/>
          <w:szCs w:val="24"/>
          <w:lang w:eastAsia="sk-SK"/>
        </w:rPr>
        <w:t>o</w:t>
      </w:r>
      <w:proofErr w:type="spellEnd"/>
      <w:r>
        <w:rPr>
          <w:rFonts w:ascii="Times New Roman" w:eastAsia="Times New Roman" w:hAnsi="Times New Roman" w:cs="Times New Roman"/>
          <w:color w:val="000000"/>
          <w:sz w:val="24"/>
          <w:szCs w:val="24"/>
          <w:lang w:eastAsia="sk-SK"/>
        </w:rPr>
        <w:t>- v</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láv</w:t>
      </w:r>
      <w:r>
        <w:rPr>
          <w:rFonts w:ascii="Times New Roman" w:eastAsia="Times New Roman" w:hAnsi="Times New Roman" w:cs="Times New Roman"/>
          <w:color w:val="000000"/>
          <w:spacing w:val="-1"/>
          <w:sz w:val="24"/>
          <w:szCs w:val="24"/>
          <w:lang w:eastAsia="sk-SK"/>
        </w:rPr>
        <w:t>ac</w:t>
      </w:r>
      <w:r>
        <w:rPr>
          <w:rFonts w:ascii="Times New Roman" w:eastAsia="Times New Roman" w:hAnsi="Times New Roman" w:cs="Times New Roman"/>
          <w:color w:val="000000"/>
          <w:sz w:val="24"/>
          <w:szCs w:val="24"/>
          <w:lang w:eastAsia="sk-SK"/>
        </w:rPr>
        <w:t>om</w:t>
      </w:r>
      <w:r>
        <w:rPr>
          <w:rFonts w:ascii="Times New Roman" w:eastAsia="Times New Roman" w:hAnsi="Times New Roman" w:cs="Times New Roman"/>
          <w:color w:val="000000"/>
          <w:spacing w:val="2"/>
          <w:sz w:val="24"/>
          <w:szCs w:val="24"/>
          <w:lang w:eastAsia="sk-SK"/>
        </w:rPr>
        <w:t xml:space="preserve"> </w:t>
      </w:r>
      <w:r>
        <w:rPr>
          <w:rFonts w:ascii="Times New Roman" w:eastAsia="Times New Roman" w:hAnsi="Times New Roman" w:cs="Times New Roman"/>
          <w:color w:val="000000"/>
          <w:sz w:val="24"/>
          <w:szCs w:val="24"/>
          <w:lang w:eastAsia="sk-SK"/>
        </w:rPr>
        <w:t>p</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o</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s</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w:t>
      </w:r>
      <w:r>
        <w:rPr>
          <w:rFonts w:ascii="Times New Roman" w:eastAsia="Times New Roman" w:hAnsi="Times New Roman" w:cs="Times New Roman"/>
          <w:color w:val="000000"/>
          <w:spacing w:val="2"/>
          <w:sz w:val="24"/>
          <w:szCs w:val="24"/>
          <w:lang w:eastAsia="sk-SK"/>
        </w:rPr>
        <w:t xml:space="preserve"> n</w:t>
      </w:r>
      <w:r>
        <w:rPr>
          <w:rFonts w:ascii="Times New Roman" w:eastAsia="Times New Roman" w:hAnsi="Times New Roman" w:cs="Times New Roman"/>
          <w:color w:val="000000"/>
          <w:sz w:val="24"/>
          <w:szCs w:val="24"/>
          <w:lang w:eastAsia="sk-SK"/>
        </w:rPr>
        <w:t>a mon</w:t>
      </w:r>
      <w:r>
        <w:rPr>
          <w:rFonts w:ascii="Times New Roman" w:eastAsia="Times New Roman" w:hAnsi="Times New Roman" w:cs="Times New Roman"/>
          <w:color w:val="000000"/>
          <w:spacing w:val="1"/>
          <w:sz w:val="24"/>
          <w:szCs w:val="24"/>
          <w:lang w:eastAsia="sk-SK"/>
        </w:rPr>
        <w:t>i</w:t>
      </w:r>
      <w:r>
        <w:rPr>
          <w:rFonts w:ascii="Times New Roman" w:eastAsia="Times New Roman" w:hAnsi="Times New Roman" w:cs="Times New Roman"/>
          <w:color w:val="000000"/>
          <w:sz w:val="24"/>
          <w:szCs w:val="24"/>
          <w:lang w:eastAsia="sk-SK"/>
        </w:rPr>
        <w:t>torov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nie ú</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ov</w:t>
      </w:r>
      <w:r>
        <w:rPr>
          <w:rFonts w:ascii="Times New Roman" w:eastAsia="Times New Roman" w:hAnsi="Times New Roman" w:cs="Times New Roman"/>
          <w:color w:val="000000"/>
          <w:spacing w:val="2"/>
          <w:sz w:val="24"/>
          <w:szCs w:val="24"/>
          <w:lang w:eastAsia="sk-SK"/>
        </w:rPr>
        <w:t>n</w:t>
      </w:r>
      <w:r>
        <w:rPr>
          <w:rFonts w:ascii="Times New Roman" w:eastAsia="Times New Roman" w:hAnsi="Times New Roman" w:cs="Times New Roman"/>
          <w:color w:val="000000"/>
          <w:sz w:val="24"/>
          <w:szCs w:val="24"/>
          <w:lang w:eastAsia="sk-SK"/>
        </w:rPr>
        <w:t>e</w:t>
      </w:r>
      <w:r>
        <w:rPr>
          <w:rFonts w:ascii="Times New Roman" w:eastAsia="Times New Roman" w:hAnsi="Times New Roman" w:cs="Times New Roman"/>
          <w:color w:val="000000"/>
          <w:spacing w:val="4"/>
          <w:sz w:val="24"/>
          <w:szCs w:val="24"/>
          <w:lang w:eastAsia="sk-SK"/>
        </w:rPr>
        <w:t xml:space="preserve"> </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láv</w:t>
      </w:r>
      <w:r>
        <w:rPr>
          <w:rFonts w:ascii="Times New Roman" w:eastAsia="Times New Roman" w:hAnsi="Times New Roman" w:cs="Times New Roman"/>
          <w:color w:val="000000"/>
          <w:spacing w:val="-1"/>
          <w:sz w:val="24"/>
          <w:szCs w:val="24"/>
          <w:lang w:eastAsia="sk-SK"/>
        </w:rPr>
        <w:t>ac</w:t>
      </w:r>
      <w:r>
        <w:rPr>
          <w:rFonts w:ascii="Times New Roman" w:eastAsia="Times New Roman" w:hAnsi="Times New Roman" w:cs="Times New Roman"/>
          <w:color w:val="000000"/>
          <w:sz w:val="24"/>
          <w:szCs w:val="24"/>
          <w:lang w:eastAsia="sk-SK"/>
        </w:rPr>
        <w:t xml:space="preserve">ích </w:t>
      </w:r>
      <w:r>
        <w:rPr>
          <w:rFonts w:ascii="Times New Roman" w:eastAsia="Times New Roman" w:hAnsi="Times New Roman" w:cs="Times New Roman"/>
          <w:color w:val="000000"/>
          <w:spacing w:val="5"/>
          <w:sz w:val="24"/>
          <w:szCs w:val="24"/>
          <w:lang w:eastAsia="sk-SK"/>
        </w:rPr>
        <w:t>v</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z w:val="24"/>
          <w:szCs w:val="24"/>
          <w:lang w:eastAsia="sk-SK"/>
        </w:rPr>
        <w:t>sledk</w:t>
      </w:r>
      <w:r>
        <w:rPr>
          <w:rFonts w:ascii="Times New Roman" w:eastAsia="Times New Roman" w:hAnsi="Times New Roman" w:cs="Times New Roman"/>
          <w:color w:val="000000"/>
          <w:spacing w:val="2"/>
          <w:sz w:val="24"/>
          <w:szCs w:val="24"/>
          <w:lang w:eastAsia="sk-SK"/>
        </w:rPr>
        <w:t>o</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3"/>
          <w:sz w:val="24"/>
          <w:szCs w:val="24"/>
          <w:lang w:eastAsia="sk-SK"/>
        </w:rPr>
        <w:t xml:space="preserve"> </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tí</w:t>
      </w:r>
      <w:r>
        <w:rPr>
          <w:rFonts w:ascii="Times New Roman" w:eastAsia="Times New Roman" w:hAnsi="Times New Roman" w:cs="Times New Roman"/>
          <w:color w:val="000000"/>
          <w:spacing w:val="2"/>
          <w:sz w:val="24"/>
          <w:szCs w:val="24"/>
          <w:lang w:eastAsia="sk-SK"/>
        </w:rPr>
        <w:t xml:space="preserve"> </w:t>
      </w:r>
      <w:r>
        <w:rPr>
          <w:rFonts w:ascii="Times New Roman" w:eastAsia="Times New Roman" w:hAnsi="Times New Roman" w:cs="Times New Roman"/>
          <w:color w:val="000000"/>
          <w:sz w:val="24"/>
          <w:szCs w:val="24"/>
          <w:lang w:eastAsia="sk-SK"/>
        </w:rPr>
        <w:t xml:space="preserve">a </w:t>
      </w:r>
      <w:r>
        <w:rPr>
          <w:rFonts w:ascii="Times New Roman" w:eastAsia="Times New Roman" w:hAnsi="Times New Roman" w:cs="Times New Roman"/>
          <w:color w:val="000000"/>
          <w:spacing w:val="1"/>
          <w:sz w:val="24"/>
          <w:szCs w:val="24"/>
          <w:lang w:eastAsia="sk-SK"/>
        </w:rPr>
        <w:t>ž</w:t>
      </w:r>
      <w:r>
        <w:rPr>
          <w:rFonts w:ascii="Times New Roman" w:eastAsia="Times New Roman" w:hAnsi="Times New Roman" w:cs="Times New Roman"/>
          <w:color w:val="000000"/>
          <w:sz w:val="24"/>
          <w:szCs w:val="24"/>
          <w:lang w:eastAsia="sk-SK"/>
        </w:rPr>
        <w:t xml:space="preserve">iakov a </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n</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pacing w:val="5"/>
          <w:sz w:val="24"/>
          <w:szCs w:val="24"/>
          <w:lang w:eastAsia="sk-SK"/>
        </w:rPr>
        <w:t>l</w:t>
      </w:r>
      <w:r>
        <w:rPr>
          <w:rFonts w:ascii="Times New Roman" w:eastAsia="Times New Roman" w:hAnsi="Times New Roman" w:cs="Times New Roman"/>
          <w:color w:val="000000"/>
          <w:spacing w:val="-7"/>
          <w:sz w:val="24"/>
          <w:szCs w:val="24"/>
          <w:lang w:eastAsia="sk-SK"/>
        </w:rPr>
        <w:t>ý</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 xml:space="preserve">u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is</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pacing w:val="1"/>
          <w:sz w:val="24"/>
          <w:szCs w:val="24"/>
          <w:lang w:eastAsia="sk-SK"/>
        </w:rPr>
        <w:t>n</w:t>
      </w:r>
      <w:r>
        <w:rPr>
          <w:rFonts w:ascii="Times New Roman" w:eastAsia="Times New Roman" w:hAnsi="Times New Roman" w:cs="Times New Roman"/>
          <w:color w:val="000000"/>
          <w:sz w:val="24"/>
          <w:szCs w:val="24"/>
          <w:lang w:eastAsia="sk-SK"/>
        </w:rPr>
        <w:t>í.</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vedúci MZ,PK</w:t>
      </w:r>
    </w:p>
    <w:p w:rsidR="00804532" w:rsidRDefault="00804532" w:rsidP="00804532">
      <w:pPr>
        <w:widowControl w:val="0"/>
        <w:autoSpaceDE w:val="0"/>
        <w:autoSpaceDN w:val="0"/>
        <w:adjustRightInd w:val="0"/>
        <w:spacing w:after="0" w:line="276" w:lineRule="exact"/>
        <w:ind w:left="461" w:right="77"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before="3" w:after="0" w:line="276" w:lineRule="exact"/>
        <w:ind w:left="284" w:right="76"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4.Ciele kontrolnej činnosti zamerať na využívanie dostupných učebníc, učebných pomôcok a didaktickej techniky vo výchovno-vzdelávacom procese.</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804532" w:rsidRDefault="00804532" w:rsidP="00804532">
      <w:pPr>
        <w:widowControl w:val="0"/>
        <w:autoSpaceDE w:val="0"/>
        <w:autoSpaceDN w:val="0"/>
        <w:adjustRightInd w:val="0"/>
        <w:spacing w:after="0" w:line="240" w:lineRule="auto"/>
        <w:ind w:left="461"/>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5.</w:t>
      </w:r>
      <w:r>
        <w:rPr>
          <w:rFonts w:ascii="Times New Roman" w:eastAsia="Times New Roman" w:hAnsi="Times New Roman" w:cs="Times New Roman"/>
          <w:color w:val="000000"/>
          <w:spacing w:val="-3"/>
          <w:sz w:val="24"/>
          <w:szCs w:val="24"/>
          <w:lang w:eastAsia="sk-SK"/>
        </w:rPr>
        <w:t>Z</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pacing w:val="3"/>
          <w:sz w:val="24"/>
          <w:szCs w:val="24"/>
          <w:lang w:eastAsia="sk-SK"/>
        </w:rPr>
        <w:t>m</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r</w:t>
      </w:r>
      <w:r>
        <w:rPr>
          <w:rFonts w:ascii="Times New Roman" w:eastAsia="Times New Roman" w:hAnsi="Times New Roman" w:cs="Times New Roman"/>
          <w:color w:val="000000"/>
          <w:spacing w:val="-2"/>
          <w:sz w:val="24"/>
          <w:szCs w:val="24"/>
          <w:lang w:eastAsia="sk-SK"/>
        </w:rPr>
        <w:t>a</w:t>
      </w:r>
      <w:r>
        <w:rPr>
          <w:rFonts w:ascii="Times New Roman" w:eastAsia="Times New Roman" w:hAnsi="Times New Roman" w:cs="Times New Roman"/>
          <w:color w:val="000000"/>
          <w:sz w:val="24"/>
          <w:szCs w:val="24"/>
          <w:lang w:eastAsia="sk-SK"/>
        </w:rPr>
        <w:t xml:space="preserve">ť  </w:t>
      </w:r>
      <w:r>
        <w:rPr>
          <w:rFonts w:ascii="Times New Roman" w:eastAsia="Times New Roman" w:hAnsi="Times New Roman" w:cs="Times New Roman"/>
          <w:color w:val="000000"/>
          <w:spacing w:val="22"/>
          <w:sz w:val="24"/>
          <w:szCs w:val="24"/>
          <w:lang w:eastAsia="sk-SK"/>
        </w:rPr>
        <w:t xml:space="preserve"> </w:t>
      </w:r>
      <w:r>
        <w:rPr>
          <w:rFonts w:ascii="Times New Roman" w:eastAsia="Times New Roman" w:hAnsi="Times New Roman" w:cs="Times New Roman"/>
          <w:color w:val="000000"/>
          <w:sz w:val="24"/>
          <w:szCs w:val="24"/>
          <w:lang w:eastAsia="sk-SK"/>
        </w:rPr>
        <w:t xml:space="preserve">vnútornú  </w:t>
      </w:r>
      <w:r>
        <w:rPr>
          <w:rFonts w:ascii="Times New Roman" w:eastAsia="Times New Roman" w:hAnsi="Times New Roman" w:cs="Times New Roman"/>
          <w:color w:val="000000"/>
          <w:spacing w:val="21"/>
          <w:sz w:val="24"/>
          <w:szCs w:val="24"/>
          <w:lang w:eastAsia="sk-SK"/>
        </w:rPr>
        <w:t xml:space="preserve"> </w:t>
      </w:r>
      <w:r>
        <w:rPr>
          <w:rFonts w:ascii="Times New Roman" w:eastAsia="Times New Roman" w:hAnsi="Times New Roman" w:cs="Times New Roman"/>
          <w:color w:val="000000"/>
          <w:sz w:val="24"/>
          <w:szCs w:val="24"/>
          <w:lang w:eastAsia="sk-SK"/>
        </w:rPr>
        <w:t>k</w:t>
      </w:r>
      <w:r>
        <w:rPr>
          <w:rFonts w:ascii="Times New Roman" w:eastAsia="Times New Roman" w:hAnsi="Times New Roman" w:cs="Times New Roman"/>
          <w:color w:val="000000"/>
          <w:spacing w:val="2"/>
          <w:sz w:val="24"/>
          <w:szCs w:val="24"/>
          <w:lang w:eastAsia="sk-SK"/>
        </w:rPr>
        <w:t>o</w:t>
      </w:r>
      <w:r>
        <w:rPr>
          <w:rFonts w:ascii="Times New Roman" w:eastAsia="Times New Roman" w:hAnsi="Times New Roman" w:cs="Times New Roman"/>
          <w:color w:val="000000"/>
          <w:sz w:val="24"/>
          <w:szCs w:val="24"/>
          <w:lang w:eastAsia="sk-SK"/>
        </w:rPr>
        <w:t xml:space="preserve">ntrolnú  </w:t>
      </w:r>
      <w:r>
        <w:rPr>
          <w:rFonts w:ascii="Times New Roman" w:eastAsia="Times New Roman" w:hAnsi="Times New Roman" w:cs="Times New Roman"/>
          <w:color w:val="000000"/>
          <w:spacing w:val="22"/>
          <w:sz w:val="24"/>
          <w:szCs w:val="24"/>
          <w:lang w:eastAsia="sk-SK"/>
        </w:rPr>
        <w:t xml:space="preserve"> </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z w:val="24"/>
          <w:szCs w:val="24"/>
          <w:lang w:eastAsia="sk-SK"/>
        </w:rPr>
        <w:t xml:space="preserve">innosť  </w:t>
      </w:r>
      <w:r>
        <w:rPr>
          <w:rFonts w:ascii="Times New Roman" w:eastAsia="Times New Roman" w:hAnsi="Times New Roman" w:cs="Times New Roman"/>
          <w:color w:val="000000"/>
          <w:spacing w:val="22"/>
          <w:sz w:val="24"/>
          <w:szCs w:val="24"/>
          <w:lang w:eastAsia="sk-SK"/>
        </w:rPr>
        <w:t xml:space="preserve"> </w:t>
      </w:r>
      <w:r>
        <w:rPr>
          <w:rFonts w:ascii="Times New Roman" w:eastAsia="Times New Roman" w:hAnsi="Times New Roman" w:cs="Times New Roman"/>
          <w:color w:val="000000"/>
          <w:sz w:val="24"/>
          <w:szCs w:val="24"/>
          <w:lang w:eastAsia="sk-SK"/>
        </w:rPr>
        <w:t xml:space="preserve">na  </w:t>
      </w:r>
      <w:r>
        <w:rPr>
          <w:rFonts w:ascii="Times New Roman" w:eastAsia="Times New Roman" w:hAnsi="Times New Roman" w:cs="Times New Roman"/>
          <w:color w:val="000000"/>
          <w:spacing w:val="20"/>
          <w:sz w:val="24"/>
          <w:szCs w:val="24"/>
          <w:lang w:eastAsia="sk-SK"/>
        </w:rPr>
        <w:t xml:space="preserve"> </w:t>
      </w:r>
      <w:r>
        <w:rPr>
          <w:rFonts w:ascii="Times New Roman" w:eastAsia="Times New Roman" w:hAnsi="Times New Roman" w:cs="Times New Roman"/>
          <w:color w:val="000000"/>
          <w:sz w:val="24"/>
          <w:szCs w:val="24"/>
          <w:lang w:eastAsia="sk-SK"/>
        </w:rPr>
        <w:t>s</w:t>
      </w:r>
      <w:r>
        <w:rPr>
          <w:rFonts w:ascii="Times New Roman" w:eastAsia="Times New Roman" w:hAnsi="Times New Roman" w:cs="Times New Roman"/>
          <w:color w:val="000000"/>
          <w:spacing w:val="-5"/>
          <w:sz w:val="24"/>
          <w:szCs w:val="24"/>
          <w:lang w:eastAsia="sk-SK"/>
        </w:rPr>
        <w:t>y</w:t>
      </w:r>
      <w:r>
        <w:rPr>
          <w:rFonts w:ascii="Times New Roman" w:eastAsia="Times New Roman" w:hAnsi="Times New Roman" w:cs="Times New Roman"/>
          <w:color w:val="000000"/>
          <w:spacing w:val="2"/>
          <w:sz w:val="24"/>
          <w:szCs w:val="24"/>
          <w:lang w:eastAsia="sk-SK"/>
        </w:rPr>
        <w:t>s</w:t>
      </w:r>
      <w:r>
        <w:rPr>
          <w:rFonts w:ascii="Times New Roman" w:eastAsia="Times New Roman" w:hAnsi="Times New Roman" w:cs="Times New Roman"/>
          <w:color w:val="000000"/>
          <w:sz w:val="24"/>
          <w:szCs w:val="24"/>
          <w:lang w:eastAsia="sk-SK"/>
        </w:rPr>
        <w:t>tem</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t</w:t>
      </w:r>
      <w:r>
        <w:rPr>
          <w:rFonts w:ascii="Times New Roman" w:eastAsia="Times New Roman" w:hAnsi="Times New Roman" w:cs="Times New Roman"/>
          <w:color w:val="000000"/>
          <w:spacing w:val="1"/>
          <w:sz w:val="24"/>
          <w:szCs w:val="24"/>
          <w:lang w:eastAsia="sk-SK"/>
        </w:rPr>
        <w:t>i</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pacing w:val="2"/>
          <w:sz w:val="24"/>
          <w:szCs w:val="24"/>
          <w:lang w:eastAsia="sk-SK"/>
        </w:rPr>
        <w:t>k</w:t>
      </w:r>
      <w:r>
        <w:rPr>
          <w:rFonts w:ascii="Times New Roman" w:eastAsia="Times New Roman" w:hAnsi="Times New Roman" w:cs="Times New Roman"/>
          <w:color w:val="000000"/>
          <w:sz w:val="24"/>
          <w:szCs w:val="24"/>
          <w:lang w:eastAsia="sk-SK"/>
        </w:rPr>
        <w:t xml:space="preserve">é  </w:t>
      </w:r>
      <w:r>
        <w:rPr>
          <w:rFonts w:ascii="Times New Roman" w:eastAsia="Times New Roman" w:hAnsi="Times New Roman" w:cs="Times New Roman"/>
          <w:color w:val="000000"/>
          <w:spacing w:val="20"/>
          <w:sz w:val="24"/>
          <w:szCs w:val="24"/>
          <w:lang w:eastAsia="sk-SK"/>
        </w:rPr>
        <w:t xml:space="preserve"> </w:t>
      </w:r>
      <w:r>
        <w:rPr>
          <w:rFonts w:ascii="Times New Roman" w:eastAsia="Times New Roman" w:hAnsi="Times New Roman" w:cs="Times New Roman"/>
          <w:color w:val="000000"/>
          <w:sz w:val="24"/>
          <w:szCs w:val="24"/>
          <w:lang w:eastAsia="sk-SK"/>
        </w:rPr>
        <w:t>sledov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nie  </w:t>
      </w:r>
      <w:r>
        <w:rPr>
          <w:rFonts w:ascii="Times New Roman" w:eastAsia="Times New Roman" w:hAnsi="Times New Roman" w:cs="Times New Roman"/>
          <w:color w:val="000000"/>
          <w:spacing w:val="23"/>
          <w:sz w:val="24"/>
          <w:szCs w:val="24"/>
          <w:lang w:eastAsia="sk-SK"/>
        </w:rPr>
        <w:t xml:space="preserve"> </w:t>
      </w:r>
      <w:r>
        <w:rPr>
          <w:rFonts w:ascii="Times New Roman" w:eastAsia="Times New Roman" w:hAnsi="Times New Roman" w:cs="Times New Roman"/>
          <w:color w:val="000000"/>
          <w:sz w:val="24"/>
          <w:szCs w:val="24"/>
          <w:lang w:eastAsia="sk-SK"/>
        </w:rPr>
        <w:t>kv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l</w:t>
      </w:r>
      <w:r>
        <w:rPr>
          <w:rFonts w:ascii="Times New Roman" w:eastAsia="Times New Roman" w:hAnsi="Times New Roman" w:cs="Times New Roman"/>
          <w:color w:val="000000"/>
          <w:spacing w:val="1"/>
          <w:sz w:val="24"/>
          <w:szCs w:val="24"/>
          <w:lang w:eastAsia="sk-SK"/>
        </w:rPr>
        <w:t>i</w:t>
      </w:r>
      <w:r>
        <w:rPr>
          <w:rFonts w:ascii="Times New Roman" w:eastAsia="Times New Roman" w:hAnsi="Times New Roman" w:cs="Times New Roman"/>
          <w:color w:val="000000"/>
          <w:spacing w:val="3"/>
          <w:sz w:val="24"/>
          <w:szCs w:val="24"/>
          <w:lang w:eastAsia="sk-SK"/>
        </w:rPr>
        <w:t>t</w:t>
      </w:r>
      <w:r>
        <w:rPr>
          <w:rFonts w:ascii="Times New Roman" w:eastAsia="Times New Roman" w:hAnsi="Times New Roman" w:cs="Times New Roman"/>
          <w:color w:val="000000"/>
          <w:sz w:val="24"/>
          <w:szCs w:val="24"/>
          <w:lang w:eastAsia="sk-SK"/>
        </w:rPr>
        <w:t xml:space="preserve">y  </w:t>
      </w:r>
      <w:r>
        <w:rPr>
          <w:rFonts w:ascii="Times New Roman" w:eastAsia="Times New Roman" w:hAnsi="Times New Roman" w:cs="Times New Roman"/>
          <w:color w:val="000000"/>
          <w:spacing w:val="14"/>
          <w:sz w:val="24"/>
          <w:szCs w:val="24"/>
          <w:lang w:eastAsia="sk-SK"/>
        </w:rPr>
        <w:t xml:space="preserve"> </w:t>
      </w:r>
      <w:r>
        <w:rPr>
          <w:rFonts w:ascii="Times New Roman" w:eastAsia="Times New Roman" w:hAnsi="Times New Roman" w:cs="Times New Roman"/>
          <w:color w:val="000000"/>
          <w:spacing w:val="5"/>
          <w:sz w:val="24"/>
          <w:szCs w:val="24"/>
          <w:lang w:eastAsia="sk-SK"/>
        </w:rPr>
        <w:t>v</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ho</w:t>
      </w:r>
      <w:r>
        <w:rPr>
          <w:rFonts w:ascii="Times New Roman" w:eastAsia="Times New Roman" w:hAnsi="Times New Roman" w:cs="Times New Roman"/>
          <w:color w:val="000000"/>
          <w:spacing w:val="5"/>
          <w:sz w:val="24"/>
          <w:szCs w:val="24"/>
          <w:lang w:eastAsia="sk-SK"/>
        </w:rPr>
        <w:t>v</w:t>
      </w:r>
      <w:r>
        <w:rPr>
          <w:rFonts w:ascii="Times New Roman" w:eastAsia="Times New Roman" w:hAnsi="Times New Roman" w:cs="Times New Roman"/>
          <w:color w:val="000000"/>
          <w:sz w:val="24"/>
          <w:szCs w:val="24"/>
          <w:lang w:eastAsia="sk-SK"/>
        </w:rPr>
        <w:t>y a</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láv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nia;  </w:t>
      </w:r>
      <w:r>
        <w:rPr>
          <w:rFonts w:ascii="Times New Roman" w:eastAsia="Times New Roman" w:hAnsi="Times New Roman" w:cs="Times New Roman"/>
          <w:color w:val="000000"/>
          <w:spacing w:val="5"/>
          <w:sz w:val="24"/>
          <w:szCs w:val="24"/>
          <w:lang w:eastAsia="sk-SK"/>
        </w:rPr>
        <w:t xml:space="preserve"> </w:t>
      </w:r>
      <w:r>
        <w:rPr>
          <w:rFonts w:ascii="Times New Roman" w:eastAsia="Times New Roman" w:hAnsi="Times New Roman" w:cs="Times New Roman"/>
          <w:color w:val="000000"/>
          <w:sz w:val="24"/>
          <w:szCs w:val="24"/>
          <w:lang w:eastAsia="sk-SK"/>
        </w:rPr>
        <w:t xml:space="preserve">na  </w:t>
      </w:r>
      <w:r>
        <w:rPr>
          <w:rFonts w:ascii="Times New Roman" w:eastAsia="Times New Roman" w:hAnsi="Times New Roman" w:cs="Times New Roman"/>
          <w:color w:val="000000"/>
          <w:spacing w:val="4"/>
          <w:sz w:val="24"/>
          <w:szCs w:val="24"/>
          <w:lang w:eastAsia="sk-SK"/>
        </w:rPr>
        <w:t xml:space="preserve"> </w:t>
      </w:r>
      <w:r>
        <w:rPr>
          <w:rFonts w:ascii="Times New Roman" w:eastAsia="Times New Roman" w:hAnsi="Times New Roman" w:cs="Times New Roman"/>
          <w:color w:val="000000"/>
          <w:spacing w:val="5"/>
          <w:sz w:val="24"/>
          <w:szCs w:val="24"/>
          <w:lang w:eastAsia="sk-SK"/>
        </w:rPr>
        <w:t>v</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pacing w:val="2"/>
          <w:sz w:val="24"/>
          <w:szCs w:val="24"/>
          <w:lang w:eastAsia="sk-SK"/>
        </w:rPr>
        <w:t>h</w:t>
      </w:r>
      <w:r>
        <w:rPr>
          <w:rFonts w:ascii="Times New Roman" w:eastAsia="Times New Roman" w:hAnsi="Times New Roman" w:cs="Times New Roman"/>
          <w:color w:val="000000"/>
          <w:sz w:val="24"/>
          <w:szCs w:val="24"/>
          <w:lang w:eastAsia="sk-SK"/>
        </w:rPr>
        <w:t xml:space="preserve">ovu  </w:t>
      </w:r>
      <w:r>
        <w:rPr>
          <w:rFonts w:ascii="Times New Roman" w:eastAsia="Times New Roman" w:hAnsi="Times New Roman" w:cs="Times New Roman"/>
          <w:color w:val="000000"/>
          <w:spacing w:val="5"/>
          <w:sz w:val="24"/>
          <w:szCs w:val="24"/>
          <w:lang w:eastAsia="sk-SK"/>
        </w:rPr>
        <w:t xml:space="preserve"> </w:t>
      </w:r>
      <w:r>
        <w:rPr>
          <w:rFonts w:ascii="Times New Roman" w:eastAsia="Times New Roman" w:hAnsi="Times New Roman" w:cs="Times New Roman"/>
          <w:color w:val="000000"/>
          <w:sz w:val="24"/>
          <w:szCs w:val="24"/>
          <w:lang w:eastAsia="sk-SK"/>
        </w:rPr>
        <w:t>a</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láv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nie  </w:t>
      </w:r>
      <w:r>
        <w:rPr>
          <w:rFonts w:ascii="Times New Roman" w:eastAsia="Times New Roman" w:hAnsi="Times New Roman" w:cs="Times New Roman"/>
          <w:color w:val="000000"/>
          <w:spacing w:val="4"/>
          <w:sz w:val="24"/>
          <w:szCs w:val="24"/>
          <w:lang w:eastAsia="sk-SK"/>
        </w:rPr>
        <w:t xml:space="preserve"> </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 xml:space="preserve">tí  </w:t>
      </w:r>
      <w:r>
        <w:rPr>
          <w:rFonts w:ascii="Times New Roman" w:eastAsia="Times New Roman" w:hAnsi="Times New Roman" w:cs="Times New Roman"/>
          <w:color w:val="000000"/>
          <w:spacing w:val="8"/>
          <w:sz w:val="24"/>
          <w:szCs w:val="24"/>
          <w:lang w:eastAsia="sk-SK"/>
        </w:rPr>
        <w:t xml:space="preserve"> </w:t>
      </w:r>
      <w:r>
        <w:rPr>
          <w:rFonts w:ascii="Times New Roman" w:eastAsia="Times New Roman" w:hAnsi="Times New Roman" w:cs="Times New Roman"/>
          <w:color w:val="000000"/>
          <w:sz w:val="24"/>
          <w:szCs w:val="24"/>
          <w:lang w:eastAsia="sk-SK"/>
        </w:rPr>
        <w:t xml:space="preserve">a </w:t>
      </w:r>
      <w:r>
        <w:rPr>
          <w:rFonts w:ascii="Times New Roman" w:eastAsia="Times New Roman" w:hAnsi="Times New Roman" w:cs="Times New Roman"/>
          <w:color w:val="000000"/>
          <w:spacing w:val="1"/>
          <w:sz w:val="24"/>
          <w:szCs w:val="24"/>
          <w:lang w:eastAsia="sk-SK"/>
        </w:rPr>
        <w:t>ž</w:t>
      </w:r>
      <w:r>
        <w:rPr>
          <w:rFonts w:ascii="Times New Roman" w:eastAsia="Times New Roman" w:hAnsi="Times New Roman" w:cs="Times New Roman"/>
          <w:color w:val="000000"/>
          <w:sz w:val="24"/>
          <w:szCs w:val="24"/>
          <w:lang w:eastAsia="sk-SK"/>
        </w:rPr>
        <w:t xml:space="preserve">iakov  </w:t>
      </w:r>
      <w:r>
        <w:rPr>
          <w:rFonts w:ascii="Times New Roman" w:eastAsia="Times New Roman" w:hAnsi="Times New Roman" w:cs="Times New Roman"/>
          <w:color w:val="000000"/>
          <w:spacing w:val="4"/>
          <w:sz w:val="24"/>
          <w:szCs w:val="24"/>
          <w:lang w:eastAsia="sk-SK"/>
        </w:rPr>
        <w:t xml:space="preserve"> </w:t>
      </w:r>
      <w:r>
        <w:rPr>
          <w:rFonts w:ascii="Times New Roman" w:eastAsia="Times New Roman" w:hAnsi="Times New Roman" w:cs="Times New Roman"/>
          <w:color w:val="000000"/>
          <w:sz w:val="24"/>
          <w:szCs w:val="24"/>
          <w:lang w:eastAsia="sk-SK"/>
        </w:rPr>
        <w:t xml:space="preserve">so  </w:t>
      </w:r>
      <w:r>
        <w:rPr>
          <w:rFonts w:ascii="Times New Roman" w:eastAsia="Times New Roman" w:hAnsi="Times New Roman" w:cs="Times New Roman"/>
          <w:color w:val="000000"/>
          <w:spacing w:val="5"/>
          <w:sz w:val="24"/>
          <w:szCs w:val="24"/>
          <w:lang w:eastAsia="sk-SK"/>
        </w:rPr>
        <w:t xml:space="preserve"> </w:t>
      </w:r>
      <w:r>
        <w:rPr>
          <w:rFonts w:ascii="Times New Roman" w:eastAsia="Times New Roman" w:hAnsi="Times New Roman" w:cs="Times New Roman"/>
          <w:color w:val="000000"/>
          <w:sz w:val="24"/>
          <w:szCs w:val="24"/>
          <w:lang w:eastAsia="sk-SK"/>
        </w:rPr>
        <w:t>špe</w:t>
      </w:r>
      <w:r>
        <w:rPr>
          <w:rFonts w:ascii="Times New Roman" w:eastAsia="Times New Roman" w:hAnsi="Times New Roman" w:cs="Times New Roman"/>
          <w:color w:val="000000"/>
          <w:spacing w:val="-2"/>
          <w:sz w:val="24"/>
          <w:szCs w:val="24"/>
          <w:lang w:eastAsia="sk-SK"/>
        </w:rPr>
        <w:t>c</w:t>
      </w:r>
      <w:r>
        <w:rPr>
          <w:rFonts w:ascii="Times New Roman" w:eastAsia="Times New Roman" w:hAnsi="Times New Roman" w:cs="Times New Roman"/>
          <w:color w:val="000000"/>
          <w:sz w:val="24"/>
          <w:szCs w:val="24"/>
          <w:lang w:eastAsia="sk-SK"/>
        </w:rPr>
        <w:t>iáln</w:t>
      </w:r>
      <w:r>
        <w:rPr>
          <w:rFonts w:ascii="Times New Roman" w:eastAsia="Times New Roman" w:hAnsi="Times New Roman" w:cs="Times New Roman"/>
          <w:color w:val="000000"/>
          <w:spacing w:val="-5"/>
          <w:sz w:val="24"/>
          <w:szCs w:val="24"/>
          <w:lang w:eastAsia="sk-SK"/>
        </w:rPr>
        <w:t>y</w:t>
      </w:r>
      <w:r>
        <w:rPr>
          <w:rFonts w:ascii="Times New Roman" w:eastAsia="Times New Roman" w:hAnsi="Times New Roman" w:cs="Times New Roman"/>
          <w:color w:val="000000"/>
          <w:spacing w:val="3"/>
          <w:sz w:val="24"/>
          <w:szCs w:val="24"/>
          <w:lang w:eastAsia="sk-SK"/>
        </w:rPr>
        <w:t>m</w:t>
      </w:r>
      <w:r>
        <w:rPr>
          <w:rFonts w:ascii="Times New Roman" w:eastAsia="Times New Roman" w:hAnsi="Times New Roman" w:cs="Times New Roman"/>
          <w:color w:val="000000"/>
          <w:sz w:val="24"/>
          <w:szCs w:val="24"/>
          <w:lang w:eastAsia="sk-SK"/>
        </w:rPr>
        <w:t xml:space="preserve">i  </w:t>
      </w:r>
      <w:r>
        <w:rPr>
          <w:rFonts w:ascii="Times New Roman" w:eastAsia="Times New Roman" w:hAnsi="Times New Roman" w:cs="Times New Roman"/>
          <w:color w:val="000000"/>
          <w:spacing w:val="5"/>
          <w:sz w:val="24"/>
          <w:szCs w:val="24"/>
          <w:lang w:eastAsia="sk-SK"/>
        </w:rPr>
        <w:t xml:space="preserve"> </w:t>
      </w:r>
      <w:r>
        <w:rPr>
          <w:rFonts w:ascii="Times New Roman" w:eastAsia="Times New Roman" w:hAnsi="Times New Roman" w:cs="Times New Roman"/>
          <w:color w:val="000000"/>
          <w:spacing w:val="2"/>
          <w:sz w:val="24"/>
          <w:szCs w:val="24"/>
          <w:lang w:eastAsia="sk-SK"/>
        </w:rPr>
        <w:t>v</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hov</w:t>
      </w:r>
      <w:r>
        <w:rPr>
          <w:rFonts w:ascii="Times New Roman" w:eastAsia="Times New Roman" w:hAnsi="Times New Roman" w:cs="Times New Roman"/>
          <w:color w:val="000000"/>
          <w:spacing w:val="5"/>
          <w:sz w:val="24"/>
          <w:szCs w:val="24"/>
          <w:lang w:eastAsia="sk-SK"/>
        </w:rPr>
        <w:t>n</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z w:val="24"/>
          <w:szCs w:val="24"/>
          <w:lang w:eastAsia="sk-SK"/>
        </w:rPr>
        <w:t>mi a</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láv</w:t>
      </w:r>
      <w:r>
        <w:rPr>
          <w:rFonts w:ascii="Times New Roman" w:eastAsia="Times New Roman" w:hAnsi="Times New Roman" w:cs="Times New Roman"/>
          <w:color w:val="000000"/>
          <w:spacing w:val="-1"/>
          <w:sz w:val="24"/>
          <w:szCs w:val="24"/>
          <w:lang w:eastAsia="sk-SK"/>
        </w:rPr>
        <w:t>ac</w:t>
      </w:r>
      <w:r>
        <w:rPr>
          <w:rFonts w:ascii="Times New Roman" w:eastAsia="Times New Roman" w:hAnsi="Times New Roman" w:cs="Times New Roman"/>
          <w:color w:val="000000"/>
          <w:sz w:val="24"/>
          <w:szCs w:val="24"/>
          <w:lang w:eastAsia="sk-SK"/>
        </w:rPr>
        <w:t>í</w:t>
      </w:r>
      <w:r>
        <w:rPr>
          <w:rFonts w:ascii="Times New Roman" w:eastAsia="Times New Roman" w:hAnsi="Times New Roman" w:cs="Times New Roman"/>
          <w:color w:val="000000"/>
          <w:spacing w:val="1"/>
          <w:sz w:val="24"/>
          <w:szCs w:val="24"/>
          <w:lang w:eastAsia="sk-SK"/>
        </w:rPr>
        <w:t>m</w:t>
      </w:r>
      <w:r>
        <w:rPr>
          <w:rFonts w:ascii="Times New Roman" w:eastAsia="Times New Roman" w:hAnsi="Times New Roman" w:cs="Times New Roman"/>
          <w:color w:val="000000"/>
          <w:sz w:val="24"/>
          <w:szCs w:val="24"/>
          <w:lang w:eastAsia="sk-SK"/>
        </w:rPr>
        <w:t>i po</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z w:val="24"/>
          <w:szCs w:val="24"/>
          <w:lang w:eastAsia="sk-SK"/>
        </w:rPr>
        <w:t>r</w:t>
      </w:r>
      <w:r>
        <w:rPr>
          <w:rFonts w:ascii="Times New Roman" w:eastAsia="Times New Roman" w:hAnsi="Times New Roman" w:cs="Times New Roman"/>
          <w:color w:val="000000"/>
          <w:spacing w:val="-2"/>
          <w:sz w:val="24"/>
          <w:szCs w:val="24"/>
          <w:lang w:eastAsia="sk-SK"/>
        </w:rPr>
        <w:t>e</w:t>
      </w:r>
      <w:r>
        <w:rPr>
          <w:rFonts w:ascii="Times New Roman" w:eastAsia="Times New Roman" w:hAnsi="Times New Roman" w:cs="Times New Roman"/>
          <w:color w:val="000000"/>
          <w:sz w:val="24"/>
          <w:szCs w:val="24"/>
          <w:lang w:eastAsia="sk-SK"/>
        </w:rPr>
        <w:t>b</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pacing w:val="3"/>
          <w:sz w:val="24"/>
          <w:szCs w:val="24"/>
          <w:lang w:eastAsia="sk-SK"/>
        </w:rPr>
        <w:t>m</w:t>
      </w:r>
      <w:r>
        <w:rPr>
          <w:rFonts w:ascii="Times New Roman" w:eastAsia="Times New Roman" w:hAnsi="Times New Roman" w:cs="Times New Roman"/>
          <w:color w:val="000000"/>
          <w:sz w:val="24"/>
          <w:szCs w:val="24"/>
          <w:lang w:eastAsia="sk-SK"/>
        </w:rPr>
        <w:t>i.</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804532" w:rsidRDefault="00804532" w:rsidP="00804532">
      <w:pPr>
        <w:widowControl w:val="0"/>
        <w:autoSpaceDE w:val="0"/>
        <w:autoSpaceDN w:val="0"/>
        <w:adjustRightInd w:val="0"/>
        <w:spacing w:after="0" w:line="240" w:lineRule="auto"/>
        <w:ind w:left="461"/>
        <w:rPr>
          <w:rFonts w:ascii="Times New Roman" w:eastAsia="Times New Roman" w:hAnsi="Times New Roman" w:cs="Times New Roman"/>
          <w:color w:val="000000"/>
          <w:sz w:val="24"/>
          <w:szCs w:val="24"/>
          <w:lang w:eastAsia="sk-SK"/>
        </w:rPr>
      </w:pPr>
    </w:p>
    <w:p w:rsidR="00804532" w:rsidRDefault="00A305DA" w:rsidP="00A305DA">
      <w:pPr>
        <w:widowControl w:val="0"/>
        <w:autoSpaceDE w:val="0"/>
        <w:autoSpaceDN w:val="0"/>
        <w:adjustRightInd w:val="0"/>
        <w:spacing w:after="0" w:line="240" w:lineRule="auto"/>
        <w:ind w:right="79"/>
        <w:jc w:val="both"/>
        <w:rPr>
          <w:rFonts w:ascii="Times New Roman" w:eastAsia="Times New Roman" w:hAnsi="Times New Roman" w:cs="Times New Roman"/>
          <w:b/>
          <w:color w:val="0000FF"/>
          <w:sz w:val="28"/>
          <w:szCs w:val="28"/>
          <w:lang w:eastAsia="sk-SK"/>
        </w:rPr>
      </w:pPr>
      <w:r>
        <w:rPr>
          <w:rFonts w:ascii="Times New Roman" w:hAnsi="Times New Roman" w:cs="Times New Roman"/>
          <w:sz w:val="24"/>
          <w:szCs w:val="24"/>
        </w:rPr>
        <w:t xml:space="preserve"> 6. </w:t>
      </w:r>
      <w:r w:rsidRPr="00A305DA">
        <w:rPr>
          <w:rFonts w:ascii="Times New Roman" w:hAnsi="Times New Roman" w:cs="Times New Roman"/>
          <w:sz w:val="24"/>
          <w:szCs w:val="24"/>
        </w:rPr>
        <w:t xml:space="preserve">Kontrolnú činnosť zamerať na účinnosť uplatňovania pedagogických inovácií vo </w:t>
      </w:r>
      <w:r>
        <w:rPr>
          <w:rFonts w:ascii="Times New Roman" w:hAnsi="Times New Roman" w:cs="Times New Roman"/>
          <w:sz w:val="24"/>
          <w:szCs w:val="24"/>
        </w:rPr>
        <w:t xml:space="preserve">  </w:t>
      </w:r>
      <w:r w:rsidRPr="00A305DA">
        <w:rPr>
          <w:rFonts w:ascii="Times New Roman" w:hAnsi="Times New Roman" w:cs="Times New Roman"/>
          <w:sz w:val="24"/>
          <w:szCs w:val="24"/>
        </w:rPr>
        <w:t xml:space="preserve">výchovno-vzdelávacom procese smerujúcich k napĺňaniu individuálnych potrieb žiakov, k formovaniu pozitívnych osobných a sociálnych postojov a hodnôt, k rozvíjaniu zručností potrebných pre vedomostný a profesionálny rozvoj. </w:t>
      </w:r>
    </w:p>
    <w:p w:rsidR="00804532" w:rsidRPr="00A305DA" w:rsidRDefault="00A305DA" w:rsidP="00804532">
      <w:pPr>
        <w:widowControl w:val="0"/>
        <w:autoSpaceDE w:val="0"/>
        <w:autoSpaceDN w:val="0"/>
        <w:adjustRightInd w:val="0"/>
        <w:snapToGrid w:val="0"/>
        <w:spacing w:after="0" w:line="240" w:lineRule="auto"/>
        <w:rPr>
          <w:rFonts w:ascii="Times New Roman" w:eastAsia="Times New Roman" w:hAnsi="Times New Roman" w:cs="Times New Roman"/>
          <w:b/>
          <w:sz w:val="24"/>
          <w:szCs w:val="24"/>
          <w:lang w:eastAsia="sk-SK"/>
        </w:rPr>
      </w:pPr>
      <w:r w:rsidRPr="00A305DA">
        <w:rPr>
          <w:rFonts w:ascii="Times New Roman" w:eastAsia="Times New Roman" w:hAnsi="Times New Roman" w:cs="Times New Roman"/>
          <w:b/>
          <w:sz w:val="24"/>
          <w:szCs w:val="24"/>
          <w:lang w:eastAsia="sk-SK"/>
        </w:rPr>
        <w:t xml:space="preserve">     T: stály</w:t>
      </w:r>
      <w:r>
        <w:rPr>
          <w:rFonts w:ascii="Times New Roman" w:eastAsia="Times New Roman" w:hAnsi="Times New Roman" w:cs="Times New Roman"/>
          <w:b/>
          <w:sz w:val="24"/>
          <w:szCs w:val="24"/>
          <w:lang w:eastAsia="sk-SK"/>
        </w:rPr>
        <w:t xml:space="preserve">                                                                Z: všetci vyučujúci</w:t>
      </w:r>
    </w:p>
    <w:p w:rsidR="00A305DA" w:rsidRPr="00A305DA" w:rsidRDefault="00A305DA" w:rsidP="00A305DA">
      <w:pPr>
        <w:widowControl w:val="0"/>
        <w:autoSpaceDE w:val="0"/>
        <w:autoSpaceDN w:val="0"/>
        <w:adjustRightInd w:val="0"/>
        <w:spacing w:before="59" w:after="0" w:line="240" w:lineRule="auto"/>
        <w:rPr>
          <w:rFonts w:ascii="Times New Roman" w:eastAsia="Times New Roman" w:hAnsi="Times New Roman" w:cs="Times New Roman"/>
          <w:bCs/>
          <w:color w:val="000000"/>
          <w:sz w:val="24"/>
          <w:szCs w:val="24"/>
          <w:lang w:eastAsia="sk-SK"/>
        </w:rPr>
      </w:pPr>
      <w:r>
        <w:rPr>
          <w:rFonts w:ascii="Times New Roman" w:hAnsi="Times New Roman" w:cs="Times New Roman"/>
          <w:sz w:val="24"/>
          <w:szCs w:val="24"/>
        </w:rPr>
        <w:t xml:space="preserve">7. </w:t>
      </w:r>
      <w:r w:rsidRPr="00A305DA">
        <w:rPr>
          <w:rFonts w:ascii="Times New Roman" w:hAnsi="Times New Roman" w:cs="Times New Roman"/>
          <w:sz w:val="24"/>
          <w:szCs w:val="24"/>
        </w:rPr>
        <w:t>Monitorovať pravidelne klímu školy, vytvárať vhodné prostredie pre formovanie pozitívnych vzťahov medzi pedagogickými zamestnancami a žiakmi, bezodkladne zamedziť vzniku nežiaducich javov v interpersonálnej komunikácii.</w:t>
      </w:r>
    </w:p>
    <w:p w:rsidR="00A305DA" w:rsidRPr="00A305DA" w:rsidRDefault="00A305DA" w:rsidP="00804532">
      <w:pPr>
        <w:widowControl w:val="0"/>
        <w:autoSpaceDE w:val="0"/>
        <w:autoSpaceDN w:val="0"/>
        <w:adjustRightInd w:val="0"/>
        <w:spacing w:before="59" w:after="0" w:line="240" w:lineRule="auto"/>
        <w:ind w:firstLine="708"/>
        <w:rPr>
          <w:rFonts w:ascii="Times New Roman" w:eastAsia="Times New Roman" w:hAnsi="Times New Roman" w:cs="Times New Roman"/>
          <w:bCs/>
          <w:color w:val="000000"/>
          <w:sz w:val="24"/>
          <w:szCs w:val="24"/>
          <w:lang w:eastAsia="sk-SK"/>
        </w:rPr>
      </w:pPr>
    </w:p>
    <w:p w:rsidR="00804532" w:rsidRDefault="00804532"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 xml:space="preserve">3. </w:t>
      </w:r>
      <w:proofErr w:type="spellStart"/>
      <w:r>
        <w:rPr>
          <w:rFonts w:ascii="Times New Roman" w:eastAsia="Times New Roman" w:hAnsi="Times New Roman" w:cs="Times New Roman"/>
          <w:b/>
          <w:bCs/>
          <w:color w:val="000000"/>
          <w:sz w:val="26"/>
          <w:szCs w:val="26"/>
          <w:lang w:eastAsia="sk-SK"/>
        </w:rPr>
        <w:t>Pr</w:t>
      </w:r>
      <w:r>
        <w:rPr>
          <w:rFonts w:ascii="Times New Roman" w:eastAsia="Times New Roman" w:hAnsi="Times New Roman" w:cs="Times New Roman"/>
          <w:b/>
          <w:bCs/>
          <w:color w:val="000000"/>
          <w:spacing w:val="1"/>
          <w:sz w:val="26"/>
          <w:szCs w:val="26"/>
          <w:lang w:eastAsia="sk-SK"/>
        </w:rPr>
        <w:t>e</w:t>
      </w:r>
      <w:r>
        <w:rPr>
          <w:rFonts w:ascii="Times New Roman" w:eastAsia="Times New Roman" w:hAnsi="Times New Roman" w:cs="Times New Roman"/>
          <w:b/>
          <w:bCs/>
          <w:color w:val="000000"/>
          <w:spacing w:val="-1"/>
          <w:sz w:val="26"/>
          <w:szCs w:val="26"/>
          <w:lang w:eastAsia="sk-SK"/>
        </w:rPr>
        <w:t>d</w:t>
      </w:r>
      <w:r>
        <w:rPr>
          <w:rFonts w:ascii="Times New Roman" w:eastAsia="Times New Roman" w:hAnsi="Times New Roman" w:cs="Times New Roman"/>
          <w:b/>
          <w:bCs/>
          <w:color w:val="000000"/>
          <w:spacing w:val="1"/>
          <w:sz w:val="26"/>
          <w:szCs w:val="26"/>
          <w:lang w:eastAsia="sk-SK"/>
        </w:rPr>
        <w:t>č</w:t>
      </w:r>
      <w:r>
        <w:rPr>
          <w:rFonts w:ascii="Times New Roman" w:eastAsia="Times New Roman" w:hAnsi="Times New Roman" w:cs="Times New Roman"/>
          <w:b/>
          <w:bCs/>
          <w:color w:val="000000"/>
          <w:sz w:val="26"/>
          <w:szCs w:val="26"/>
          <w:lang w:eastAsia="sk-SK"/>
        </w:rPr>
        <w:t>i</w:t>
      </w:r>
      <w:r>
        <w:rPr>
          <w:rFonts w:ascii="Times New Roman" w:eastAsia="Times New Roman" w:hAnsi="Times New Roman" w:cs="Times New Roman"/>
          <w:b/>
          <w:bCs/>
          <w:color w:val="000000"/>
          <w:spacing w:val="-1"/>
          <w:sz w:val="26"/>
          <w:szCs w:val="26"/>
          <w:lang w:eastAsia="sk-SK"/>
        </w:rPr>
        <w:t>t</w:t>
      </w:r>
      <w:r>
        <w:rPr>
          <w:rFonts w:ascii="Times New Roman" w:eastAsia="Times New Roman" w:hAnsi="Times New Roman" w:cs="Times New Roman"/>
          <w:b/>
          <w:bCs/>
          <w:color w:val="000000"/>
          <w:spacing w:val="3"/>
          <w:sz w:val="26"/>
          <w:szCs w:val="26"/>
          <w:lang w:eastAsia="sk-SK"/>
        </w:rPr>
        <w:t>a</w:t>
      </w:r>
      <w:r>
        <w:rPr>
          <w:rFonts w:ascii="Times New Roman" w:eastAsia="Times New Roman" w:hAnsi="Times New Roman" w:cs="Times New Roman"/>
          <w:b/>
          <w:bCs/>
          <w:color w:val="000000"/>
          <w:spacing w:val="-1"/>
          <w:sz w:val="26"/>
          <w:szCs w:val="26"/>
          <w:lang w:eastAsia="sk-SK"/>
        </w:rPr>
        <w:t>te</w:t>
      </w:r>
      <w:r>
        <w:rPr>
          <w:rFonts w:ascii="Times New Roman" w:eastAsia="Times New Roman" w:hAnsi="Times New Roman" w:cs="Times New Roman"/>
          <w:b/>
          <w:bCs/>
          <w:color w:val="000000"/>
          <w:sz w:val="26"/>
          <w:szCs w:val="26"/>
          <w:lang w:eastAsia="sk-SK"/>
        </w:rPr>
        <w:t>ľ</w:t>
      </w:r>
      <w:r>
        <w:rPr>
          <w:rFonts w:ascii="Times New Roman" w:eastAsia="Times New Roman" w:hAnsi="Times New Roman" w:cs="Times New Roman"/>
          <w:b/>
          <w:bCs/>
          <w:color w:val="000000"/>
          <w:spacing w:val="1"/>
          <w:sz w:val="26"/>
          <w:szCs w:val="26"/>
          <w:lang w:eastAsia="sk-SK"/>
        </w:rPr>
        <w:t>s</w:t>
      </w:r>
      <w:r>
        <w:rPr>
          <w:rFonts w:ascii="Times New Roman" w:eastAsia="Times New Roman" w:hAnsi="Times New Roman" w:cs="Times New Roman"/>
          <w:b/>
          <w:bCs/>
          <w:color w:val="000000"/>
          <w:sz w:val="26"/>
          <w:szCs w:val="26"/>
          <w:lang w:eastAsia="sk-SK"/>
        </w:rPr>
        <w:t>ká</w:t>
      </w:r>
      <w:proofErr w:type="spellEnd"/>
      <w:r>
        <w:rPr>
          <w:rFonts w:ascii="Times New Roman" w:eastAsia="Times New Roman" w:hAnsi="Times New Roman" w:cs="Times New Roman"/>
          <w:b/>
          <w:bCs/>
          <w:color w:val="000000"/>
          <w:spacing w:val="-17"/>
          <w:sz w:val="26"/>
          <w:szCs w:val="26"/>
          <w:lang w:eastAsia="sk-SK"/>
        </w:rPr>
        <w:t xml:space="preserve"> </w:t>
      </w:r>
      <w:r>
        <w:rPr>
          <w:rFonts w:ascii="Times New Roman" w:eastAsia="Times New Roman" w:hAnsi="Times New Roman" w:cs="Times New Roman"/>
          <w:b/>
          <w:bCs/>
          <w:color w:val="000000"/>
          <w:sz w:val="26"/>
          <w:szCs w:val="26"/>
          <w:lang w:eastAsia="sk-SK"/>
        </w:rPr>
        <w:t xml:space="preserve">a </w:t>
      </w:r>
      <w:r>
        <w:rPr>
          <w:rFonts w:ascii="Times New Roman" w:eastAsia="Times New Roman" w:hAnsi="Times New Roman" w:cs="Times New Roman"/>
          <w:b/>
          <w:bCs/>
          <w:color w:val="000000"/>
          <w:spacing w:val="1"/>
          <w:sz w:val="26"/>
          <w:szCs w:val="26"/>
          <w:lang w:eastAsia="sk-SK"/>
        </w:rPr>
        <w:t>č</w:t>
      </w:r>
      <w:r>
        <w:rPr>
          <w:rFonts w:ascii="Times New Roman" w:eastAsia="Times New Roman" w:hAnsi="Times New Roman" w:cs="Times New Roman"/>
          <w:b/>
          <w:bCs/>
          <w:color w:val="000000"/>
          <w:sz w:val="26"/>
          <w:szCs w:val="26"/>
          <w:lang w:eastAsia="sk-SK"/>
        </w:rPr>
        <w:t>i</w:t>
      </w:r>
      <w:r>
        <w:rPr>
          <w:rFonts w:ascii="Times New Roman" w:eastAsia="Times New Roman" w:hAnsi="Times New Roman" w:cs="Times New Roman"/>
          <w:b/>
          <w:bCs/>
          <w:color w:val="000000"/>
          <w:spacing w:val="1"/>
          <w:sz w:val="26"/>
          <w:szCs w:val="26"/>
          <w:lang w:eastAsia="sk-SK"/>
        </w:rPr>
        <w:t>t</w:t>
      </w:r>
      <w:r>
        <w:rPr>
          <w:rFonts w:ascii="Times New Roman" w:eastAsia="Times New Roman" w:hAnsi="Times New Roman" w:cs="Times New Roman"/>
          <w:b/>
          <w:bCs/>
          <w:color w:val="000000"/>
          <w:sz w:val="26"/>
          <w:szCs w:val="26"/>
          <w:lang w:eastAsia="sk-SK"/>
        </w:rPr>
        <w:t>at</w:t>
      </w:r>
      <w:r>
        <w:rPr>
          <w:rFonts w:ascii="Times New Roman" w:eastAsia="Times New Roman" w:hAnsi="Times New Roman" w:cs="Times New Roman"/>
          <w:b/>
          <w:bCs/>
          <w:color w:val="000000"/>
          <w:spacing w:val="-1"/>
          <w:sz w:val="26"/>
          <w:szCs w:val="26"/>
          <w:lang w:eastAsia="sk-SK"/>
        </w:rPr>
        <w:t>e</w:t>
      </w:r>
      <w:r>
        <w:rPr>
          <w:rFonts w:ascii="Times New Roman" w:eastAsia="Times New Roman" w:hAnsi="Times New Roman" w:cs="Times New Roman"/>
          <w:b/>
          <w:bCs/>
          <w:color w:val="000000"/>
          <w:sz w:val="26"/>
          <w:szCs w:val="26"/>
          <w:lang w:eastAsia="sk-SK"/>
        </w:rPr>
        <w:t>ľ</w:t>
      </w:r>
      <w:r>
        <w:rPr>
          <w:rFonts w:ascii="Times New Roman" w:eastAsia="Times New Roman" w:hAnsi="Times New Roman" w:cs="Times New Roman"/>
          <w:b/>
          <w:bCs/>
          <w:color w:val="000000"/>
          <w:spacing w:val="1"/>
          <w:sz w:val="26"/>
          <w:szCs w:val="26"/>
          <w:lang w:eastAsia="sk-SK"/>
        </w:rPr>
        <w:t>s</w:t>
      </w:r>
      <w:r>
        <w:rPr>
          <w:rFonts w:ascii="Times New Roman" w:eastAsia="Times New Roman" w:hAnsi="Times New Roman" w:cs="Times New Roman"/>
          <w:b/>
          <w:bCs/>
          <w:color w:val="000000"/>
          <w:sz w:val="26"/>
          <w:szCs w:val="26"/>
          <w:lang w:eastAsia="sk-SK"/>
        </w:rPr>
        <w:t>ká</w:t>
      </w:r>
      <w:r>
        <w:rPr>
          <w:rFonts w:ascii="Times New Roman" w:eastAsia="Times New Roman" w:hAnsi="Times New Roman" w:cs="Times New Roman"/>
          <w:b/>
          <w:bCs/>
          <w:color w:val="000000"/>
          <w:spacing w:val="-11"/>
          <w:sz w:val="26"/>
          <w:szCs w:val="26"/>
          <w:lang w:eastAsia="sk-SK"/>
        </w:rPr>
        <w:t xml:space="preserve"> </w:t>
      </w:r>
      <w:r>
        <w:rPr>
          <w:rFonts w:ascii="Times New Roman" w:eastAsia="Times New Roman" w:hAnsi="Times New Roman" w:cs="Times New Roman"/>
          <w:b/>
          <w:bCs/>
          <w:color w:val="000000"/>
          <w:sz w:val="26"/>
          <w:szCs w:val="26"/>
          <w:lang w:eastAsia="sk-SK"/>
        </w:rPr>
        <w:t>gr</w:t>
      </w:r>
      <w:r>
        <w:rPr>
          <w:rFonts w:ascii="Times New Roman" w:eastAsia="Times New Roman" w:hAnsi="Times New Roman" w:cs="Times New Roman"/>
          <w:b/>
          <w:bCs/>
          <w:color w:val="000000"/>
          <w:spacing w:val="3"/>
          <w:sz w:val="26"/>
          <w:szCs w:val="26"/>
          <w:lang w:eastAsia="sk-SK"/>
        </w:rPr>
        <w:t>a</w:t>
      </w:r>
      <w:r>
        <w:rPr>
          <w:rFonts w:ascii="Times New Roman" w:eastAsia="Times New Roman" w:hAnsi="Times New Roman" w:cs="Times New Roman"/>
          <w:b/>
          <w:bCs/>
          <w:color w:val="000000"/>
          <w:sz w:val="26"/>
          <w:szCs w:val="26"/>
          <w:lang w:eastAsia="sk-SK"/>
        </w:rPr>
        <w:t>m</w:t>
      </w:r>
      <w:r>
        <w:rPr>
          <w:rFonts w:ascii="Times New Roman" w:eastAsia="Times New Roman" w:hAnsi="Times New Roman" w:cs="Times New Roman"/>
          <w:b/>
          <w:bCs/>
          <w:color w:val="000000"/>
          <w:spacing w:val="1"/>
          <w:sz w:val="26"/>
          <w:szCs w:val="26"/>
          <w:lang w:eastAsia="sk-SK"/>
        </w:rPr>
        <w:t>o</w:t>
      </w:r>
      <w:r>
        <w:rPr>
          <w:rFonts w:ascii="Times New Roman" w:eastAsia="Times New Roman" w:hAnsi="Times New Roman" w:cs="Times New Roman"/>
          <w:b/>
          <w:bCs/>
          <w:color w:val="000000"/>
          <w:spacing w:val="-1"/>
          <w:sz w:val="26"/>
          <w:szCs w:val="26"/>
          <w:lang w:eastAsia="sk-SK"/>
        </w:rPr>
        <w:t>t</w:t>
      </w:r>
      <w:r>
        <w:rPr>
          <w:rFonts w:ascii="Times New Roman" w:eastAsia="Times New Roman" w:hAnsi="Times New Roman" w:cs="Times New Roman"/>
          <w:b/>
          <w:bCs/>
          <w:color w:val="000000"/>
          <w:spacing w:val="2"/>
          <w:sz w:val="26"/>
          <w:szCs w:val="26"/>
          <w:lang w:eastAsia="sk-SK"/>
        </w:rPr>
        <w:t>n</w:t>
      </w:r>
      <w:r>
        <w:rPr>
          <w:rFonts w:ascii="Times New Roman" w:eastAsia="Times New Roman" w:hAnsi="Times New Roman" w:cs="Times New Roman"/>
          <w:b/>
          <w:bCs/>
          <w:color w:val="000000"/>
          <w:spacing w:val="-1"/>
          <w:sz w:val="26"/>
          <w:szCs w:val="26"/>
          <w:lang w:eastAsia="sk-SK"/>
        </w:rPr>
        <w:t>o</w:t>
      </w:r>
      <w:r>
        <w:rPr>
          <w:rFonts w:ascii="Times New Roman" w:eastAsia="Times New Roman" w:hAnsi="Times New Roman" w:cs="Times New Roman"/>
          <w:b/>
          <w:bCs/>
          <w:color w:val="000000"/>
          <w:spacing w:val="1"/>
          <w:sz w:val="26"/>
          <w:szCs w:val="26"/>
          <w:lang w:eastAsia="sk-SK"/>
        </w:rPr>
        <w:t>s</w:t>
      </w:r>
      <w:r>
        <w:rPr>
          <w:rFonts w:ascii="Times New Roman" w:eastAsia="Times New Roman" w:hAnsi="Times New Roman" w:cs="Times New Roman"/>
          <w:b/>
          <w:bCs/>
          <w:color w:val="000000"/>
          <w:sz w:val="26"/>
          <w:szCs w:val="26"/>
          <w:lang w:eastAsia="sk-SK"/>
        </w:rPr>
        <w:t>ť</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FF"/>
          <w:sz w:val="24"/>
          <w:szCs w:val="24"/>
          <w:lang w:eastAsia="sk-SK"/>
        </w:rPr>
      </w:pPr>
      <w:r>
        <w:rPr>
          <w:rFonts w:ascii="Times New Roman" w:eastAsia="Times New Roman" w:hAnsi="Times New Roman" w:cs="Times New Roman"/>
          <w:color w:val="000000"/>
          <w:sz w:val="24"/>
          <w:szCs w:val="24"/>
          <w:lang w:eastAsia="sk-SK"/>
        </w:rPr>
        <w:t>1.</w:t>
      </w:r>
      <w:r>
        <w:rPr>
          <w:rFonts w:ascii="Times New Roman" w:eastAsia="Times New Roman" w:hAnsi="Times New Roman" w:cs="Times New Roman"/>
          <w:color w:val="000000"/>
          <w:spacing w:val="1"/>
          <w:sz w:val="24"/>
          <w:szCs w:val="24"/>
          <w:lang w:eastAsia="sk-SK"/>
        </w:rPr>
        <w:t>P</w:t>
      </w:r>
      <w:r>
        <w:rPr>
          <w:rFonts w:ascii="Times New Roman" w:eastAsia="Times New Roman" w:hAnsi="Times New Roman" w:cs="Times New Roman"/>
          <w:color w:val="000000"/>
          <w:sz w:val="24"/>
          <w:szCs w:val="24"/>
          <w:lang w:eastAsia="sk-SK"/>
        </w:rPr>
        <w:t>odpo</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ov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ť</w:t>
      </w:r>
      <w:r>
        <w:rPr>
          <w:rFonts w:ascii="Times New Roman" w:eastAsia="Times New Roman" w:hAnsi="Times New Roman" w:cs="Times New Roman"/>
          <w:color w:val="000000"/>
          <w:spacing w:val="41"/>
          <w:sz w:val="24"/>
          <w:szCs w:val="24"/>
          <w:lang w:eastAsia="sk-SK"/>
        </w:rPr>
        <w:t xml:space="preserve"> </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láv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nie</w:t>
      </w:r>
      <w:r>
        <w:rPr>
          <w:rFonts w:ascii="Times New Roman" w:eastAsia="Times New Roman" w:hAnsi="Times New Roman" w:cs="Times New Roman"/>
          <w:color w:val="000000"/>
          <w:spacing w:val="42"/>
          <w:sz w:val="24"/>
          <w:szCs w:val="24"/>
          <w:lang w:eastAsia="sk-SK"/>
        </w:rPr>
        <w:t xml:space="preserve"> </w:t>
      </w:r>
      <w:r>
        <w:rPr>
          <w:rFonts w:ascii="Times New Roman" w:eastAsia="Times New Roman" w:hAnsi="Times New Roman" w:cs="Times New Roman"/>
          <w:color w:val="000000"/>
          <w:sz w:val="24"/>
          <w:szCs w:val="24"/>
          <w:lang w:eastAsia="sk-SK"/>
        </w:rPr>
        <w:t>p</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pacing w:val="-2"/>
          <w:sz w:val="24"/>
          <w:szCs w:val="24"/>
          <w:lang w:eastAsia="sk-SK"/>
        </w:rPr>
        <w:t>g</w:t>
      </w:r>
      <w:r>
        <w:rPr>
          <w:rFonts w:ascii="Times New Roman" w:eastAsia="Times New Roman" w:hAnsi="Times New Roman" w:cs="Times New Roman"/>
          <w:color w:val="000000"/>
          <w:spacing w:val="2"/>
          <w:sz w:val="24"/>
          <w:szCs w:val="24"/>
          <w:lang w:eastAsia="sk-SK"/>
        </w:rPr>
        <w:t>o</w:t>
      </w:r>
      <w:r>
        <w:rPr>
          <w:rFonts w:ascii="Times New Roman" w:eastAsia="Times New Roman" w:hAnsi="Times New Roman" w:cs="Times New Roman"/>
          <w:color w:val="000000"/>
          <w:spacing w:val="-2"/>
          <w:sz w:val="24"/>
          <w:szCs w:val="24"/>
          <w:lang w:eastAsia="sk-SK"/>
        </w:rPr>
        <w:t>g</w:t>
      </w:r>
      <w:r>
        <w:rPr>
          <w:rFonts w:ascii="Times New Roman" w:eastAsia="Times New Roman" w:hAnsi="Times New Roman" w:cs="Times New Roman"/>
          <w:color w:val="000000"/>
          <w:sz w:val="24"/>
          <w:szCs w:val="24"/>
          <w:lang w:eastAsia="sk-SK"/>
        </w:rPr>
        <w:t>ic</w:t>
      </w:r>
      <w:r>
        <w:rPr>
          <w:rFonts w:ascii="Times New Roman" w:eastAsia="Times New Roman" w:hAnsi="Times New Roman" w:cs="Times New Roman"/>
          <w:color w:val="000000"/>
          <w:spacing w:val="4"/>
          <w:sz w:val="24"/>
          <w:szCs w:val="24"/>
          <w:lang w:eastAsia="sk-SK"/>
        </w:rPr>
        <w:t>k</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h</w:t>
      </w:r>
      <w:r>
        <w:rPr>
          <w:rFonts w:ascii="Times New Roman" w:eastAsia="Times New Roman" w:hAnsi="Times New Roman" w:cs="Times New Roman"/>
          <w:color w:val="000000"/>
          <w:spacing w:val="41"/>
          <w:sz w:val="24"/>
          <w:szCs w:val="24"/>
          <w:lang w:eastAsia="sk-SK"/>
        </w:rPr>
        <w:t xml:space="preserve">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mest</w:t>
      </w:r>
      <w:r>
        <w:rPr>
          <w:rFonts w:ascii="Times New Roman" w:eastAsia="Times New Roman" w:hAnsi="Times New Roman" w:cs="Times New Roman"/>
          <w:color w:val="000000"/>
          <w:spacing w:val="2"/>
          <w:sz w:val="24"/>
          <w:szCs w:val="24"/>
          <w:lang w:eastAsia="sk-SK"/>
        </w:rPr>
        <w:t>n</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n</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ov</w:t>
      </w:r>
      <w:r>
        <w:rPr>
          <w:rFonts w:ascii="Times New Roman" w:eastAsia="Times New Roman" w:hAnsi="Times New Roman" w:cs="Times New Roman"/>
          <w:color w:val="000000"/>
          <w:spacing w:val="41"/>
          <w:sz w:val="24"/>
          <w:szCs w:val="24"/>
          <w:lang w:eastAsia="sk-SK"/>
        </w:rPr>
        <w:t xml:space="preserve"> </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41"/>
          <w:sz w:val="24"/>
          <w:szCs w:val="24"/>
          <w:lang w:eastAsia="sk-SK"/>
        </w:rPr>
        <w:t xml:space="preserve"> </w:t>
      </w:r>
      <w:r>
        <w:rPr>
          <w:rFonts w:ascii="Times New Roman" w:eastAsia="Times New Roman" w:hAnsi="Times New Roman" w:cs="Times New Roman"/>
          <w:color w:val="000000"/>
          <w:sz w:val="24"/>
          <w:szCs w:val="24"/>
          <w:lang w:eastAsia="sk-SK"/>
        </w:rPr>
        <w:t>oblasti</w:t>
      </w:r>
      <w:r>
        <w:rPr>
          <w:rFonts w:ascii="Times New Roman" w:eastAsia="Times New Roman" w:hAnsi="Times New Roman" w:cs="Times New Roman"/>
          <w:color w:val="000000"/>
          <w:spacing w:val="43"/>
          <w:sz w:val="24"/>
          <w:szCs w:val="24"/>
          <w:lang w:eastAsia="sk-SK"/>
        </w:rPr>
        <w:t xml:space="preserve"> </w:t>
      </w:r>
      <w:r>
        <w:rPr>
          <w:rFonts w:ascii="Times New Roman" w:eastAsia="Times New Roman" w:hAnsi="Times New Roman" w:cs="Times New Roman"/>
          <w:color w:val="000000"/>
          <w:sz w:val="24"/>
          <w:szCs w:val="24"/>
          <w:lang w:eastAsia="sk-SK"/>
        </w:rPr>
        <w:t>rozví</w:t>
      </w:r>
      <w:r>
        <w:rPr>
          <w:rFonts w:ascii="Times New Roman" w:eastAsia="Times New Roman" w:hAnsi="Times New Roman" w:cs="Times New Roman"/>
          <w:color w:val="000000"/>
          <w:spacing w:val="1"/>
          <w:sz w:val="24"/>
          <w:szCs w:val="24"/>
          <w:lang w:eastAsia="sk-SK"/>
        </w:rPr>
        <w:t>j</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nia</w:t>
      </w:r>
      <w:r>
        <w:rPr>
          <w:rFonts w:ascii="Times New Roman" w:eastAsia="Times New Roman" w:hAnsi="Times New Roman" w:cs="Times New Roman"/>
          <w:color w:val="000000"/>
          <w:spacing w:val="40"/>
          <w:sz w:val="24"/>
          <w:szCs w:val="24"/>
          <w:lang w:eastAsia="sk-SK"/>
        </w:rPr>
        <w:t xml:space="preserve"> </w:t>
      </w:r>
      <w:proofErr w:type="spellStart"/>
      <w:r>
        <w:rPr>
          <w:rFonts w:ascii="Times New Roman" w:eastAsia="Times New Roman" w:hAnsi="Times New Roman" w:cs="Times New Roman"/>
          <w:color w:val="000000"/>
          <w:sz w:val="24"/>
          <w:szCs w:val="24"/>
          <w:lang w:eastAsia="sk-SK"/>
        </w:rPr>
        <w:t>p</w:t>
      </w:r>
      <w:r>
        <w:rPr>
          <w:rFonts w:ascii="Times New Roman" w:eastAsia="Times New Roman" w:hAnsi="Times New Roman" w:cs="Times New Roman"/>
          <w:color w:val="000000"/>
          <w:spacing w:val="-1"/>
          <w:sz w:val="24"/>
          <w:szCs w:val="24"/>
          <w:lang w:eastAsia="sk-SK"/>
        </w:rPr>
        <w:t>re</w:t>
      </w:r>
      <w:r>
        <w:rPr>
          <w:rFonts w:ascii="Times New Roman" w:eastAsia="Times New Roman" w:hAnsi="Times New Roman" w:cs="Times New Roman"/>
          <w:color w:val="000000"/>
          <w:spacing w:val="2"/>
          <w:sz w:val="24"/>
          <w:szCs w:val="24"/>
          <w:lang w:eastAsia="sk-SK"/>
        </w:rPr>
        <w:t>d</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z w:val="24"/>
          <w:szCs w:val="24"/>
          <w:lang w:eastAsia="sk-SK"/>
        </w:rPr>
        <w:t>i</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teľsk</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j</w:t>
      </w:r>
      <w:proofErr w:type="spellEnd"/>
      <w:r>
        <w:rPr>
          <w:rFonts w:ascii="Times New Roman" w:eastAsia="Times New Roman" w:hAnsi="Times New Roman" w:cs="Times New Roman"/>
          <w:color w:val="000000"/>
          <w:sz w:val="24"/>
          <w:szCs w:val="24"/>
          <w:lang w:eastAsia="sk-SK"/>
        </w:rPr>
        <w:t xml:space="preserve"> a</w:t>
      </w:r>
      <w:r>
        <w:rPr>
          <w:rFonts w:ascii="Times New Roman" w:eastAsia="Times New Roman" w:hAnsi="Times New Roman" w:cs="Times New Roman"/>
          <w:color w:val="000000"/>
          <w:spacing w:val="-1"/>
          <w:sz w:val="24"/>
          <w:szCs w:val="24"/>
          <w:lang w:eastAsia="sk-SK"/>
        </w:rPr>
        <w:t xml:space="preserve"> č</w:t>
      </w:r>
      <w:r>
        <w:rPr>
          <w:rFonts w:ascii="Times New Roman" w:eastAsia="Times New Roman" w:hAnsi="Times New Roman" w:cs="Times New Roman"/>
          <w:color w:val="000000"/>
          <w:sz w:val="24"/>
          <w:szCs w:val="24"/>
          <w:lang w:eastAsia="sk-SK"/>
        </w:rPr>
        <w:t>i</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te</w:t>
      </w:r>
      <w:r>
        <w:rPr>
          <w:rFonts w:ascii="Times New Roman" w:eastAsia="Times New Roman" w:hAnsi="Times New Roman" w:cs="Times New Roman"/>
          <w:color w:val="000000"/>
          <w:spacing w:val="1"/>
          <w:sz w:val="24"/>
          <w:szCs w:val="24"/>
          <w:lang w:eastAsia="sk-SK"/>
        </w:rPr>
        <w:t>ľ</w:t>
      </w:r>
      <w:r>
        <w:rPr>
          <w:rFonts w:ascii="Times New Roman" w:eastAsia="Times New Roman" w:hAnsi="Times New Roman" w:cs="Times New Roman"/>
          <w:color w:val="000000"/>
          <w:sz w:val="24"/>
          <w:szCs w:val="24"/>
          <w:lang w:eastAsia="sk-SK"/>
        </w:rPr>
        <w:t>skej</w:t>
      </w:r>
      <w:r>
        <w:rPr>
          <w:rFonts w:ascii="Times New Roman" w:eastAsia="Times New Roman" w:hAnsi="Times New Roman" w:cs="Times New Roman"/>
          <w:color w:val="000000"/>
          <w:spacing w:val="26"/>
          <w:sz w:val="24"/>
          <w:szCs w:val="24"/>
          <w:lang w:eastAsia="sk-SK"/>
        </w:rPr>
        <w:t xml:space="preserve"> </w:t>
      </w:r>
      <w:r>
        <w:rPr>
          <w:rFonts w:ascii="Times New Roman" w:eastAsia="Times New Roman" w:hAnsi="Times New Roman" w:cs="Times New Roman"/>
          <w:color w:val="000000"/>
          <w:sz w:val="24"/>
          <w:szCs w:val="24"/>
          <w:lang w:eastAsia="sk-SK"/>
        </w:rPr>
        <w:t>g</w:t>
      </w:r>
      <w:r>
        <w:rPr>
          <w:rFonts w:ascii="Times New Roman" w:eastAsia="Times New Roman" w:hAnsi="Times New Roman" w:cs="Times New Roman"/>
          <w:color w:val="000000"/>
          <w:spacing w:val="-1"/>
          <w:sz w:val="24"/>
          <w:szCs w:val="24"/>
          <w:lang w:eastAsia="sk-SK"/>
        </w:rPr>
        <w:t>ra</w:t>
      </w:r>
      <w:r>
        <w:rPr>
          <w:rFonts w:ascii="Times New Roman" w:eastAsia="Times New Roman" w:hAnsi="Times New Roman" w:cs="Times New Roman"/>
          <w:color w:val="000000"/>
          <w:sz w:val="24"/>
          <w:szCs w:val="24"/>
          <w:lang w:eastAsia="sk-SK"/>
        </w:rPr>
        <w:t>mo</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z w:val="24"/>
          <w:szCs w:val="24"/>
          <w:lang w:eastAsia="sk-SK"/>
        </w:rPr>
        <w:t>nosti</w:t>
      </w:r>
      <w:r>
        <w:rPr>
          <w:rFonts w:ascii="Times New Roman" w:eastAsia="Times New Roman" w:hAnsi="Times New Roman" w:cs="Times New Roman"/>
          <w:color w:val="000000"/>
          <w:spacing w:val="27"/>
          <w:sz w:val="24"/>
          <w:szCs w:val="24"/>
          <w:lang w:eastAsia="sk-SK"/>
        </w:rPr>
        <w:t xml:space="preserve"> </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tí</w:t>
      </w:r>
      <w:r>
        <w:rPr>
          <w:rFonts w:ascii="Times New Roman" w:eastAsia="Times New Roman" w:hAnsi="Times New Roman" w:cs="Times New Roman"/>
          <w:color w:val="000000"/>
          <w:spacing w:val="27"/>
          <w:sz w:val="24"/>
          <w:szCs w:val="24"/>
          <w:lang w:eastAsia="sk-SK"/>
        </w:rPr>
        <w:t xml:space="preserve"> </w:t>
      </w:r>
      <w:r>
        <w:rPr>
          <w:rFonts w:ascii="Times New Roman" w:eastAsia="Times New Roman" w:hAnsi="Times New Roman" w:cs="Times New Roman"/>
          <w:color w:val="000000"/>
          <w:sz w:val="24"/>
          <w:szCs w:val="24"/>
          <w:lang w:eastAsia="sk-SK"/>
        </w:rPr>
        <w:t>a</w:t>
      </w:r>
      <w:r>
        <w:rPr>
          <w:rFonts w:ascii="Times New Roman" w:eastAsia="Times New Roman" w:hAnsi="Times New Roman" w:cs="Times New Roman"/>
          <w:color w:val="000000"/>
          <w:spacing w:val="1"/>
          <w:sz w:val="24"/>
          <w:szCs w:val="24"/>
          <w:lang w:eastAsia="sk-SK"/>
        </w:rPr>
        <w:t xml:space="preserve"> ž</w:t>
      </w:r>
      <w:r>
        <w:rPr>
          <w:rFonts w:ascii="Times New Roman" w:eastAsia="Times New Roman" w:hAnsi="Times New Roman" w:cs="Times New Roman"/>
          <w:color w:val="000000"/>
          <w:sz w:val="24"/>
          <w:szCs w:val="24"/>
          <w:lang w:eastAsia="sk-SK"/>
        </w:rPr>
        <w:t>iakov.</w:t>
      </w:r>
      <w:r>
        <w:rPr>
          <w:rFonts w:ascii="Times New Roman" w:eastAsia="Times New Roman" w:hAnsi="Times New Roman" w:cs="Times New Roman"/>
          <w:color w:val="000000"/>
          <w:spacing w:val="26"/>
          <w:sz w:val="24"/>
          <w:szCs w:val="24"/>
          <w:lang w:eastAsia="sk-SK"/>
        </w:rPr>
        <w:t xml:space="preserve"> </w:t>
      </w:r>
      <w:r>
        <w:rPr>
          <w:rFonts w:ascii="Times New Roman" w:eastAsia="Times New Roman" w:hAnsi="Times New Roman" w:cs="Times New Roman"/>
          <w:color w:val="000000"/>
          <w:spacing w:val="-3"/>
          <w:sz w:val="24"/>
          <w:szCs w:val="24"/>
          <w:lang w:eastAsia="sk-SK"/>
        </w:rPr>
        <w:t>Z</w:t>
      </w:r>
      <w:r>
        <w:rPr>
          <w:rFonts w:ascii="Times New Roman" w:eastAsia="Times New Roman" w:hAnsi="Times New Roman" w:cs="Times New Roman"/>
          <w:color w:val="000000"/>
          <w:sz w:val="24"/>
          <w:szCs w:val="24"/>
          <w:lang w:eastAsia="sk-SK"/>
        </w:rPr>
        <w:t>o</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n</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m</w:t>
      </w:r>
      <w:r>
        <w:rPr>
          <w:rFonts w:ascii="Times New Roman" w:eastAsia="Times New Roman" w:hAnsi="Times New Roman" w:cs="Times New Roman"/>
          <w:color w:val="000000"/>
          <w:spacing w:val="27"/>
          <w:sz w:val="24"/>
          <w:szCs w:val="24"/>
          <w:lang w:eastAsia="sk-SK"/>
        </w:rPr>
        <w:t xml:space="preserve"> </w:t>
      </w:r>
      <w:r>
        <w:rPr>
          <w:rFonts w:ascii="Times New Roman" w:eastAsia="Times New Roman" w:hAnsi="Times New Roman" w:cs="Times New Roman"/>
          <w:color w:val="000000"/>
          <w:sz w:val="24"/>
          <w:szCs w:val="24"/>
          <w:lang w:eastAsia="sk-SK"/>
        </w:rPr>
        <w:t>pos</w:t>
      </w:r>
      <w:r>
        <w:rPr>
          <w:rFonts w:ascii="Times New Roman" w:eastAsia="Times New Roman" w:hAnsi="Times New Roman" w:cs="Times New Roman"/>
          <w:color w:val="000000"/>
          <w:spacing w:val="2"/>
          <w:sz w:val="24"/>
          <w:szCs w:val="24"/>
          <w:lang w:eastAsia="sk-SK"/>
        </w:rPr>
        <w:t>k</w:t>
      </w:r>
      <w:r>
        <w:rPr>
          <w:rFonts w:ascii="Times New Roman" w:eastAsia="Times New Roman" w:hAnsi="Times New Roman" w:cs="Times New Roman"/>
          <w:color w:val="000000"/>
          <w:spacing w:val="-5"/>
          <w:sz w:val="24"/>
          <w:szCs w:val="24"/>
          <w:lang w:eastAsia="sk-SK"/>
        </w:rPr>
        <w:t>y</w:t>
      </w:r>
      <w:r>
        <w:rPr>
          <w:rFonts w:ascii="Times New Roman" w:eastAsia="Times New Roman" w:hAnsi="Times New Roman" w:cs="Times New Roman"/>
          <w:color w:val="000000"/>
          <w:sz w:val="24"/>
          <w:szCs w:val="24"/>
          <w:lang w:eastAsia="sk-SK"/>
        </w:rPr>
        <w:t>tovat</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pacing w:val="1"/>
          <w:sz w:val="24"/>
          <w:szCs w:val="24"/>
          <w:lang w:eastAsia="sk-SK"/>
        </w:rPr>
        <w:t>ľ</w:t>
      </w:r>
      <w:r>
        <w:rPr>
          <w:rFonts w:ascii="Times New Roman" w:eastAsia="Times New Roman" w:hAnsi="Times New Roman" w:cs="Times New Roman"/>
          <w:color w:val="000000"/>
          <w:sz w:val="24"/>
          <w:szCs w:val="24"/>
          <w:lang w:eastAsia="sk-SK"/>
        </w:rPr>
        <w:t>ov</w:t>
      </w:r>
      <w:r>
        <w:rPr>
          <w:rFonts w:ascii="Times New Roman" w:eastAsia="Times New Roman" w:hAnsi="Times New Roman" w:cs="Times New Roman"/>
          <w:color w:val="000000"/>
          <w:spacing w:val="26"/>
          <w:sz w:val="24"/>
          <w:szCs w:val="24"/>
          <w:lang w:eastAsia="sk-SK"/>
        </w:rPr>
        <w:t xml:space="preserve"> </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k</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di</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z w:val="24"/>
          <w:szCs w:val="24"/>
          <w:lang w:eastAsia="sk-SK"/>
        </w:rPr>
        <w:t>ov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pacing w:val="2"/>
          <w:sz w:val="24"/>
          <w:szCs w:val="24"/>
          <w:lang w:eastAsia="sk-SK"/>
        </w:rPr>
        <w:t>n</w:t>
      </w:r>
      <w:r>
        <w:rPr>
          <w:rFonts w:ascii="Times New Roman" w:eastAsia="Times New Roman" w:hAnsi="Times New Roman" w:cs="Times New Roman"/>
          <w:color w:val="000000"/>
          <w:spacing w:val="-1"/>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h</w:t>
      </w:r>
      <w:r>
        <w:rPr>
          <w:rFonts w:ascii="Times New Roman" w:eastAsia="Times New Roman" w:hAnsi="Times New Roman" w:cs="Times New Roman"/>
          <w:color w:val="000000"/>
          <w:spacing w:val="26"/>
          <w:sz w:val="24"/>
          <w:szCs w:val="24"/>
          <w:lang w:eastAsia="sk-SK"/>
        </w:rPr>
        <w:t xml:space="preserve"> </w:t>
      </w:r>
      <w:r>
        <w:rPr>
          <w:rFonts w:ascii="Times New Roman" w:eastAsia="Times New Roman" w:hAnsi="Times New Roman" w:cs="Times New Roman"/>
          <w:color w:val="000000"/>
          <w:sz w:val="24"/>
          <w:szCs w:val="24"/>
          <w:lang w:eastAsia="sk-SK"/>
        </w:rPr>
        <w:t>p</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pacing w:val="2"/>
          <w:sz w:val="24"/>
          <w:szCs w:val="24"/>
          <w:lang w:eastAsia="sk-SK"/>
        </w:rPr>
        <w:t>o</w:t>
      </w:r>
      <w:r>
        <w:rPr>
          <w:rFonts w:ascii="Times New Roman" w:eastAsia="Times New Roman" w:hAnsi="Times New Roman" w:cs="Times New Roman"/>
          <w:color w:val="000000"/>
          <w:spacing w:val="-2"/>
          <w:sz w:val="24"/>
          <w:szCs w:val="24"/>
          <w:lang w:eastAsia="sk-SK"/>
        </w:rPr>
        <w:t>g</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mov kont</w:t>
      </w:r>
      <w:r>
        <w:rPr>
          <w:rFonts w:ascii="Times New Roman" w:eastAsia="Times New Roman" w:hAnsi="Times New Roman" w:cs="Times New Roman"/>
          <w:color w:val="000000"/>
          <w:spacing w:val="1"/>
          <w:sz w:val="24"/>
          <w:szCs w:val="24"/>
          <w:lang w:eastAsia="sk-SK"/>
        </w:rPr>
        <w:t>i</w:t>
      </w:r>
      <w:r>
        <w:rPr>
          <w:rFonts w:ascii="Times New Roman" w:eastAsia="Times New Roman" w:hAnsi="Times New Roman" w:cs="Times New Roman"/>
          <w:color w:val="000000"/>
          <w:sz w:val="24"/>
          <w:szCs w:val="24"/>
          <w:lang w:eastAsia="sk-SK"/>
        </w:rPr>
        <w:t>nu</w:t>
      </w:r>
      <w:r>
        <w:rPr>
          <w:rFonts w:ascii="Times New Roman" w:eastAsia="Times New Roman" w:hAnsi="Times New Roman" w:cs="Times New Roman"/>
          <w:color w:val="000000"/>
          <w:spacing w:val="-1"/>
          <w:sz w:val="24"/>
          <w:szCs w:val="24"/>
          <w:lang w:eastAsia="sk-SK"/>
        </w:rPr>
        <w:t>á</w:t>
      </w:r>
      <w:r>
        <w:rPr>
          <w:rFonts w:ascii="Times New Roman" w:eastAsia="Times New Roman" w:hAnsi="Times New Roman" w:cs="Times New Roman"/>
          <w:color w:val="000000"/>
          <w:sz w:val="24"/>
          <w:szCs w:val="24"/>
          <w:lang w:eastAsia="sk-SK"/>
        </w:rPr>
        <w:t>lneho</w:t>
      </w:r>
      <w:r>
        <w:rPr>
          <w:rFonts w:ascii="Times New Roman" w:eastAsia="Times New Roman" w:hAnsi="Times New Roman" w:cs="Times New Roman"/>
          <w:color w:val="000000"/>
          <w:spacing w:val="4"/>
          <w:sz w:val="24"/>
          <w:szCs w:val="24"/>
          <w:lang w:eastAsia="sk-SK"/>
        </w:rPr>
        <w:t xml:space="preserve"> </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láv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nia</w:t>
      </w:r>
      <w:r>
        <w:rPr>
          <w:rFonts w:ascii="Times New Roman" w:eastAsia="Times New Roman" w:hAnsi="Times New Roman" w:cs="Times New Roman"/>
          <w:color w:val="000000"/>
          <w:spacing w:val="4"/>
          <w:sz w:val="24"/>
          <w:szCs w:val="24"/>
          <w:lang w:eastAsia="sk-SK"/>
        </w:rPr>
        <w:t xml:space="preserve"> </w:t>
      </w:r>
      <w:r>
        <w:rPr>
          <w:rFonts w:ascii="Times New Roman" w:eastAsia="Times New Roman" w:hAnsi="Times New Roman" w:cs="Times New Roman"/>
          <w:color w:val="000000"/>
          <w:sz w:val="24"/>
          <w:szCs w:val="24"/>
          <w:lang w:eastAsia="sk-SK"/>
        </w:rPr>
        <w:t>p</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e</w:t>
      </w:r>
      <w:r>
        <w:rPr>
          <w:rFonts w:ascii="Times New Roman" w:eastAsia="Times New Roman" w:hAnsi="Times New Roman" w:cs="Times New Roman"/>
          <w:color w:val="000000"/>
          <w:spacing w:val="6"/>
          <w:sz w:val="24"/>
          <w:szCs w:val="24"/>
          <w:lang w:eastAsia="sk-SK"/>
        </w:rPr>
        <w:t xml:space="preserve"> </w:t>
      </w:r>
      <w:r>
        <w:rPr>
          <w:rFonts w:ascii="Times New Roman" w:eastAsia="Times New Roman" w:hAnsi="Times New Roman" w:cs="Times New Roman"/>
          <w:color w:val="000000"/>
          <w:sz w:val="24"/>
          <w:szCs w:val="24"/>
          <w:lang w:eastAsia="sk-SK"/>
        </w:rPr>
        <w:t>oblasť</w:t>
      </w:r>
      <w:r>
        <w:rPr>
          <w:rFonts w:ascii="Times New Roman" w:eastAsia="Times New Roman" w:hAnsi="Times New Roman" w:cs="Times New Roman"/>
          <w:color w:val="000000"/>
          <w:spacing w:val="5"/>
          <w:sz w:val="24"/>
          <w:szCs w:val="24"/>
          <w:lang w:eastAsia="sk-SK"/>
        </w:rPr>
        <w:t xml:space="preserve"> </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z w:val="24"/>
          <w:szCs w:val="24"/>
          <w:lang w:eastAsia="sk-SK"/>
        </w:rPr>
        <w:t>i</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pacing w:val="3"/>
          <w:sz w:val="24"/>
          <w:szCs w:val="24"/>
          <w:lang w:eastAsia="sk-SK"/>
        </w:rPr>
        <w:t>t</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pacing w:val="1"/>
          <w:sz w:val="24"/>
          <w:szCs w:val="24"/>
          <w:lang w:eastAsia="sk-SK"/>
        </w:rPr>
        <w:t>ľ</w:t>
      </w:r>
      <w:r>
        <w:rPr>
          <w:rFonts w:ascii="Times New Roman" w:eastAsia="Times New Roman" w:hAnsi="Times New Roman" w:cs="Times New Roman"/>
          <w:color w:val="000000"/>
          <w:sz w:val="24"/>
          <w:szCs w:val="24"/>
          <w:lang w:eastAsia="sk-SK"/>
        </w:rPr>
        <w:t>skej</w:t>
      </w:r>
      <w:r>
        <w:rPr>
          <w:rFonts w:ascii="Times New Roman" w:eastAsia="Times New Roman" w:hAnsi="Times New Roman" w:cs="Times New Roman"/>
          <w:color w:val="000000"/>
          <w:spacing w:val="5"/>
          <w:sz w:val="24"/>
          <w:szCs w:val="24"/>
          <w:lang w:eastAsia="sk-SK"/>
        </w:rPr>
        <w:t xml:space="preserve"> </w:t>
      </w:r>
      <w:r>
        <w:rPr>
          <w:rFonts w:ascii="Times New Roman" w:eastAsia="Times New Roman" w:hAnsi="Times New Roman" w:cs="Times New Roman"/>
          <w:color w:val="000000"/>
          <w:sz w:val="24"/>
          <w:szCs w:val="24"/>
          <w:lang w:eastAsia="sk-SK"/>
        </w:rPr>
        <w:t>g</w:t>
      </w:r>
      <w:r>
        <w:rPr>
          <w:rFonts w:ascii="Times New Roman" w:eastAsia="Times New Roman" w:hAnsi="Times New Roman" w:cs="Times New Roman"/>
          <w:color w:val="000000"/>
          <w:spacing w:val="-1"/>
          <w:sz w:val="24"/>
          <w:szCs w:val="24"/>
          <w:lang w:eastAsia="sk-SK"/>
        </w:rPr>
        <w:t>ra</w:t>
      </w:r>
      <w:r>
        <w:rPr>
          <w:rFonts w:ascii="Times New Roman" w:eastAsia="Times New Roman" w:hAnsi="Times New Roman" w:cs="Times New Roman"/>
          <w:color w:val="000000"/>
          <w:sz w:val="24"/>
          <w:szCs w:val="24"/>
          <w:lang w:eastAsia="sk-SK"/>
        </w:rPr>
        <w:t>mo</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z w:val="24"/>
          <w:szCs w:val="24"/>
          <w:lang w:eastAsia="sk-SK"/>
        </w:rPr>
        <w:t>nosti</w:t>
      </w:r>
      <w:r>
        <w:rPr>
          <w:rFonts w:ascii="Times New Roman" w:eastAsia="Times New Roman" w:hAnsi="Times New Roman" w:cs="Times New Roman"/>
          <w:color w:val="000000"/>
          <w:spacing w:val="5"/>
          <w:sz w:val="24"/>
          <w:szCs w:val="24"/>
          <w:lang w:eastAsia="sk-SK"/>
        </w:rPr>
        <w:t xml:space="preserve"> </w:t>
      </w:r>
      <w:r>
        <w:rPr>
          <w:rFonts w:ascii="Times New Roman" w:eastAsia="Times New Roman" w:hAnsi="Times New Roman" w:cs="Times New Roman"/>
          <w:color w:val="000000"/>
          <w:sz w:val="24"/>
          <w:szCs w:val="24"/>
          <w:lang w:eastAsia="sk-SK"/>
        </w:rPr>
        <w:t>je</w:t>
      </w:r>
      <w:r>
        <w:rPr>
          <w:rFonts w:ascii="Times New Roman" w:eastAsia="Times New Roman" w:hAnsi="Times New Roman" w:cs="Times New Roman"/>
          <w:color w:val="000000"/>
          <w:spacing w:val="4"/>
          <w:sz w:val="24"/>
          <w:szCs w:val="24"/>
          <w:lang w:eastAsia="sk-SK"/>
        </w:rPr>
        <w:t xml:space="preserve">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r</w:t>
      </w:r>
      <w:r>
        <w:rPr>
          <w:rFonts w:ascii="Times New Roman" w:eastAsia="Times New Roman" w:hAnsi="Times New Roman" w:cs="Times New Roman"/>
          <w:color w:val="000000"/>
          <w:spacing w:val="-2"/>
          <w:sz w:val="24"/>
          <w:szCs w:val="24"/>
          <w:lang w:eastAsia="sk-SK"/>
        </w:rPr>
        <w:t>e</w:t>
      </w:r>
      <w:r>
        <w:rPr>
          <w:rFonts w:ascii="Times New Roman" w:eastAsia="Times New Roman" w:hAnsi="Times New Roman" w:cs="Times New Roman"/>
          <w:color w:val="000000"/>
          <w:sz w:val="24"/>
          <w:szCs w:val="24"/>
          <w:lang w:eastAsia="sk-SK"/>
        </w:rPr>
        <w:t>jne</w:t>
      </w:r>
      <w:r>
        <w:rPr>
          <w:rFonts w:ascii="Times New Roman" w:eastAsia="Times New Roman" w:hAnsi="Times New Roman" w:cs="Times New Roman"/>
          <w:color w:val="000000"/>
          <w:spacing w:val="4"/>
          <w:sz w:val="24"/>
          <w:szCs w:val="24"/>
          <w:lang w:eastAsia="sk-SK"/>
        </w:rPr>
        <w:t>n</w:t>
      </w:r>
      <w:r>
        <w:rPr>
          <w:rFonts w:ascii="Times New Roman" w:eastAsia="Times New Roman" w:hAnsi="Times New Roman" w:cs="Times New Roman"/>
          <w:color w:val="000000"/>
          <w:sz w:val="24"/>
          <w:szCs w:val="24"/>
          <w:lang w:eastAsia="sk-SK"/>
        </w:rPr>
        <w:t xml:space="preserve">ý na </w:t>
      </w:r>
      <w:hyperlink r:id="rId10" w:history="1">
        <w:r>
          <w:rPr>
            <w:rStyle w:val="Hypertextovprepojenie"/>
            <w:sz w:val="24"/>
            <w:szCs w:val="24"/>
            <w:lang w:eastAsia="sk-SK"/>
          </w:rPr>
          <w:t>ht</w:t>
        </w:r>
        <w:r>
          <w:rPr>
            <w:rStyle w:val="Hypertextovprepojenie"/>
            <w:spacing w:val="1"/>
            <w:sz w:val="24"/>
            <w:szCs w:val="24"/>
            <w:lang w:eastAsia="sk-SK"/>
          </w:rPr>
          <w:t>t</w:t>
        </w:r>
        <w:r>
          <w:rPr>
            <w:rStyle w:val="Hypertextovprepojenie"/>
            <w:sz w:val="24"/>
            <w:szCs w:val="24"/>
            <w:lang w:eastAsia="sk-SK"/>
          </w:rPr>
          <w:t>p:</w:t>
        </w:r>
        <w:r>
          <w:rPr>
            <w:rStyle w:val="Hypertextovprepojenie"/>
            <w:spacing w:val="1"/>
            <w:sz w:val="24"/>
            <w:szCs w:val="24"/>
            <w:lang w:eastAsia="sk-SK"/>
          </w:rPr>
          <w:t>/</w:t>
        </w:r>
        <w:r>
          <w:rPr>
            <w:rStyle w:val="Hypertextovprepojenie"/>
            <w:sz w:val="24"/>
            <w:szCs w:val="24"/>
            <w:lang w:eastAsia="sk-SK"/>
          </w:rPr>
          <w:t>/ww</w:t>
        </w:r>
        <w:r>
          <w:rPr>
            <w:rStyle w:val="Hypertextovprepojenie"/>
            <w:spacing w:val="-1"/>
            <w:sz w:val="24"/>
            <w:szCs w:val="24"/>
            <w:lang w:eastAsia="sk-SK"/>
          </w:rPr>
          <w:t>w</w:t>
        </w:r>
        <w:r>
          <w:rPr>
            <w:rStyle w:val="Hypertextovprepojenie"/>
            <w:sz w:val="24"/>
            <w:szCs w:val="24"/>
            <w:lang w:eastAsia="sk-SK"/>
          </w:rPr>
          <w:t>.m</w:t>
        </w:r>
        <w:r>
          <w:rPr>
            <w:rStyle w:val="Hypertextovprepojenie"/>
            <w:spacing w:val="1"/>
            <w:sz w:val="24"/>
            <w:szCs w:val="24"/>
            <w:lang w:eastAsia="sk-SK"/>
          </w:rPr>
          <w:t>i</w:t>
        </w:r>
        <w:r>
          <w:rPr>
            <w:rStyle w:val="Hypertextovprepojenie"/>
            <w:sz w:val="24"/>
            <w:szCs w:val="24"/>
            <w:lang w:eastAsia="sk-SK"/>
          </w:rPr>
          <w:t>n</w:t>
        </w:r>
        <w:r>
          <w:rPr>
            <w:rStyle w:val="Hypertextovprepojenie"/>
            <w:spacing w:val="-1"/>
            <w:sz w:val="24"/>
            <w:szCs w:val="24"/>
            <w:lang w:eastAsia="sk-SK"/>
          </w:rPr>
          <w:t>e</w:t>
        </w:r>
        <w:r>
          <w:rPr>
            <w:rStyle w:val="Hypertextovprepojenie"/>
            <w:sz w:val="24"/>
            <w:szCs w:val="24"/>
            <w:lang w:eastAsia="sk-SK"/>
          </w:rPr>
          <w:t>du.sk/</w:t>
        </w:r>
        <w:r>
          <w:rPr>
            <w:rStyle w:val="Hypertextovprepojenie"/>
            <w:spacing w:val="-1"/>
            <w:sz w:val="24"/>
            <w:szCs w:val="24"/>
            <w:lang w:eastAsia="sk-SK"/>
          </w:rPr>
          <w:t>a</w:t>
        </w:r>
        <w:r>
          <w:rPr>
            <w:rStyle w:val="Hypertextovprepojenie"/>
            <w:sz w:val="24"/>
            <w:szCs w:val="24"/>
            <w:lang w:eastAsia="sk-SK"/>
          </w:rPr>
          <w:t>k</w:t>
        </w:r>
        <w:r>
          <w:rPr>
            <w:rStyle w:val="Hypertextovprepojenie"/>
            <w:spacing w:val="-1"/>
            <w:sz w:val="24"/>
            <w:szCs w:val="24"/>
            <w:lang w:eastAsia="sk-SK"/>
          </w:rPr>
          <w:t>re</w:t>
        </w:r>
        <w:r>
          <w:rPr>
            <w:rStyle w:val="Hypertextovprepojenie"/>
            <w:sz w:val="24"/>
            <w:szCs w:val="24"/>
            <w:lang w:eastAsia="sk-SK"/>
          </w:rPr>
          <w:t>di</w:t>
        </w:r>
        <w:r>
          <w:rPr>
            <w:rStyle w:val="Hypertextovprepojenie"/>
            <w:spacing w:val="1"/>
            <w:sz w:val="24"/>
            <w:szCs w:val="24"/>
            <w:lang w:eastAsia="sk-SK"/>
          </w:rPr>
          <w:t>t</w:t>
        </w:r>
        <w:r>
          <w:rPr>
            <w:rStyle w:val="Hypertextovprepojenie"/>
            <w:spacing w:val="-1"/>
            <w:sz w:val="24"/>
            <w:szCs w:val="24"/>
            <w:lang w:eastAsia="sk-SK"/>
          </w:rPr>
          <w:t>ac</w:t>
        </w:r>
        <w:r>
          <w:rPr>
            <w:rStyle w:val="Hypertextovprepojenie"/>
            <w:sz w:val="24"/>
            <w:szCs w:val="24"/>
            <w:lang w:eastAsia="sk-SK"/>
          </w:rPr>
          <w:t>i</w:t>
        </w:r>
        <w:r>
          <w:rPr>
            <w:rStyle w:val="Hypertextovprepojenie"/>
            <w:spacing w:val="4"/>
            <w:sz w:val="24"/>
            <w:szCs w:val="24"/>
            <w:lang w:eastAsia="sk-SK"/>
          </w:rPr>
          <w:t>e</w:t>
        </w:r>
        <w:r>
          <w:rPr>
            <w:rStyle w:val="Hypertextovprepojenie"/>
            <w:spacing w:val="-1"/>
            <w:sz w:val="24"/>
            <w:szCs w:val="24"/>
            <w:lang w:eastAsia="sk-SK"/>
          </w:rPr>
          <w:t>-</w:t>
        </w:r>
        <w:r>
          <w:rPr>
            <w:rStyle w:val="Hypertextovprepojenie"/>
            <w:sz w:val="24"/>
            <w:szCs w:val="24"/>
            <w:lang w:eastAsia="sk-SK"/>
          </w:rPr>
          <w:t>v</w:t>
        </w:r>
        <w:r>
          <w:rPr>
            <w:rStyle w:val="Hypertextovprepojenie"/>
            <w:spacing w:val="-1"/>
            <w:sz w:val="24"/>
            <w:szCs w:val="24"/>
            <w:lang w:eastAsia="sk-SK"/>
          </w:rPr>
          <w:t>-</w:t>
        </w:r>
        <w:r>
          <w:rPr>
            <w:rStyle w:val="Hypertextovprepojenie"/>
            <w:spacing w:val="1"/>
            <w:sz w:val="24"/>
            <w:szCs w:val="24"/>
            <w:lang w:eastAsia="sk-SK"/>
          </w:rPr>
          <w:t>r</w:t>
        </w:r>
        <w:r>
          <w:rPr>
            <w:rStyle w:val="Hypertextovprepojenie"/>
            <w:spacing w:val="-1"/>
            <w:sz w:val="24"/>
            <w:szCs w:val="24"/>
            <w:lang w:eastAsia="sk-SK"/>
          </w:rPr>
          <w:t>e</w:t>
        </w:r>
        <w:r>
          <w:rPr>
            <w:rStyle w:val="Hypertextovprepojenie"/>
            <w:spacing w:val="1"/>
            <w:sz w:val="24"/>
            <w:szCs w:val="24"/>
            <w:lang w:eastAsia="sk-SK"/>
          </w:rPr>
          <w:t>z</w:t>
        </w:r>
        <w:r>
          <w:rPr>
            <w:rStyle w:val="Hypertextovprepojenie"/>
            <w:sz w:val="24"/>
            <w:szCs w:val="24"/>
            <w:lang w:eastAsia="sk-SK"/>
          </w:rPr>
          <w:t>o</w:t>
        </w:r>
        <w:r>
          <w:rPr>
            <w:rStyle w:val="Hypertextovprepojenie"/>
            <w:spacing w:val="-1"/>
            <w:sz w:val="24"/>
            <w:szCs w:val="24"/>
            <w:lang w:eastAsia="sk-SK"/>
          </w:rPr>
          <w:t>r</w:t>
        </w:r>
        <w:r>
          <w:rPr>
            <w:rStyle w:val="Hypertextovprepojenie"/>
            <w:sz w:val="24"/>
            <w:szCs w:val="24"/>
            <w:lang w:eastAsia="sk-SK"/>
          </w:rPr>
          <w:t>te-skolstva/</w:t>
        </w:r>
        <w:r>
          <w:rPr>
            <w:rStyle w:val="Hypertextovprepojenie"/>
            <w:sz w:val="24"/>
            <w:szCs w:val="24"/>
            <w:u w:val="none"/>
            <w:lang w:eastAsia="sk-SK"/>
          </w:rPr>
          <w:t>.</w:t>
        </w:r>
      </w:hyperlink>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pedagogickí zamestnanci</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2.Formovať  kladný  vzťah  detí  a  žiakov  ku  knihe  a literatúre,  organizovať  súťaže  v čitateľských zručnostiach a popoludňajšie čitateľské aktivity v školských kluboch detí.</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pedagogickí zamestnanci</w:t>
      </w:r>
    </w:p>
    <w:p w:rsidR="00804532" w:rsidRDefault="00804532" w:rsidP="00804532">
      <w:pPr>
        <w:widowControl w:val="0"/>
        <w:autoSpaceDE w:val="0"/>
        <w:autoSpaceDN w:val="0"/>
        <w:adjustRightInd w:val="0"/>
        <w:spacing w:after="0" w:line="240" w:lineRule="auto"/>
        <w:ind w:left="461" w:right="714"/>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3.Využívať možnosť vzdelávania celého pedagogického zboru z ponuky vzdelávacích aktivít Metodicko-pedagogického centra   (ďalej   len   „MPC“)   v oblasti   cieleného   rozvíjania čitateľskej gramotnosti, resp. vzdelávania pre riadiacich zamestnancov škôl s obsahovým zameraním na tvorbu vlastnej stratégie rozvoja čitateľskej gramotnosti.</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pedagogickí zamestnanci</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24D03" w:rsidRDefault="00824D03" w:rsidP="00804532">
      <w:pPr>
        <w:widowControl w:val="0"/>
        <w:autoSpaceDE w:val="0"/>
        <w:autoSpaceDN w:val="0"/>
        <w:adjustRightInd w:val="0"/>
        <w:snapToGrid w:val="0"/>
        <w:spacing w:after="0" w:line="240" w:lineRule="auto"/>
        <w:rPr>
          <w:rFonts w:ascii="Times New Roman" w:hAnsi="Times New Roman" w:cs="Times New Roman"/>
          <w:sz w:val="24"/>
          <w:szCs w:val="24"/>
        </w:rPr>
      </w:pPr>
      <w:r w:rsidRPr="00824D03">
        <w:rPr>
          <w:rFonts w:ascii="Times New Roman" w:hAnsi="Times New Roman" w:cs="Times New Roman"/>
          <w:sz w:val="24"/>
          <w:szCs w:val="24"/>
        </w:rPr>
        <w:t xml:space="preserve">4. Realizovať skupinové čitateľské projekty rozvíjajúce sociálne zručnosti žiakov. </w:t>
      </w:r>
    </w:p>
    <w:p w:rsidR="00824D03" w:rsidRDefault="00824D03" w:rsidP="00804532">
      <w:pPr>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824D03">
        <w:rPr>
          <w:rFonts w:ascii="Times New Roman" w:hAnsi="Times New Roman" w:cs="Times New Roman"/>
          <w:sz w:val="24"/>
          <w:szCs w:val="24"/>
        </w:rPr>
        <w:t xml:space="preserve"> Využívať možnosť vzdelávania celého pedagogického zboru z ponuky vzdelávacích aktivít Metodicko-pedagogického centra (ďalej len „MPC“) v oblasti cieleného rozvíjania čitateľskej gramotnosti, resp. vzdelávania pre vedúcich pedagogických zamestnancov škôl s obsahovým zameraním na tvorbu vlastnej stratégie rozvíjania čitateľskej gramotnosti. Metodické materiály pre učiteľov všetkých stupňov škôl sú dostupné na webovom sídle MPC http://www.mpc-edu.sk/publikacie. </w:t>
      </w:r>
    </w:p>
    <w:p w:rsidR="00824D03" w:rsidRDefault="00824D03" w:rsidP="00824D03">
      <w:pPr>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824D03">
        <w:rPr>
          <w:rFonts w:ascii="Times New Roman" w:hAnsi="Times New Roman" w:cs="Times New Roman"/>
          <w:sz w:val="24"/>
          <w:szCs w:val="24"/>
        </w:rPr>
        <w:t xml:space="preserve"> Odporúča sa využívať činnosť a podporné materiály Centra literatúry pre deti a mládež a podpory čítania (http://www.bibiana.sk/sk/knizna-kultura) pri rozvíjaní čitateľskej gramotnosti žiakov. </w:t>
      </w:r>
    </w:p>
    <w:p w:rsidR="00824D03" w:rsidRDefault="00824D03" w:rsidP="00824D03">
      <w:pPr>
        <w:widowControl w:val="0"/>
        <w:autoSpaceDE w:val="0"/>
        <w:autoSpaceDN w:val="0"/>
        <w:adjustRightInd w:val="0"/>
        <w:snapToGrid w:val="0"/>
        <w:spacing w:after="0" w:line="240" w:lineRule="auto"/>
        <w:rPr>
          <w:rFonts w:ascii="Times New Roman" w:hAnsi="Times New Roman" w:cs="Times New Roman"/>
          <w:sz w:val="24"/>
          <w:szCs w:val="24"/>
        </w:rPr>
      </w:pPr>
    </w:p>
    <w:p w:rsidR="00804532" w:rsidRDefault="00804532" w:rsidP="00824D03">
      <w:pPr>
        <w:widowControl w:val="0"/>
        <w:autoSpaceDE w:val="0"/>
        <w:autoSpaceDN w:val="0"/>
        <w:adjustRightInd w:val="0"/>
        <w:snapToGrid w:val="0"/>
        <w:spacing w:after="0" w:line="240" w:lineRule="auto"/>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 xml:space="preserve">4. Národnostné  menšiny,  sociálne  znevýhodnené  prostredie,  cudzinci, </w:t>
      </w:r>
    </w:p>
    <w:p w:rsidR="00804532" w:rsidRDefault="00804532"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 xml:space="preserve">    diskriminácia</w:t>
      </w:r>
    </w:p>
    <w:p w:rsidR="00804532" w:rsidRDefault="00804532" w:rsidP="00804532">
      <w:pPr>
        <w:widowControl w:val="0"/>
        <w:tabs>
          <w:tab w:val="left" w:pos="940"/>
        </w:tabs>
        <w:autoSpaceDE w:val="0"/>
        <w:autoSpaceDN w:val="0"/>
        <w:adjustRightInd w:val="0"/>
        <w:spacing w:after="0" w:line="240" w:lineRule="auto"/>
        <w:ind w:left="953" w:right="82" w:hanging="852"/>
        <w:rPr>
          <w:rFonts w:ascii="Times New Roman" w:eastAsia="Times New Roman" w:hAnsi="Times New Roman" w:cs="Times New Roman"/>
          <w:color w:val="000000"/>
          <w:sz w:val="26"/>
          <w:szCs w:val="26"/>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1.V školách a školských zariadeniach dôsledne uplatňovať zákaz všetkých foriem diskriminácie a segregácie. Eliminovať </w:t>
      </w:r>
      <w:proofErr w:type="spellStart"/>
      <w:r>
        <w:rPr>
          <w:rFonts w:ascii="Times New Roman" w:eastAsia="Times New Roman" w:hAnsi="Times New Roman" w:cs="Times New Roman"/>
          <w:color w:val="000000"/>
          <w:sz w:val="24"/>
          <w:szCs w:val="24"/>
          <w:lang w:eastAsia="sk-SK"/>
        </w:rPr>
        <w:t>nežiadúce</w:t>
      </w:r>
      <w:proofErr w:type="spellEnd"/>
      <w:r>
        <w:rPr>
          <w:rFonts w:ascii="Times New Roman" w:eastAsia="Times New Roman" w:hAnsi="Times New Roman" w:cs="Times New Roman"/>
          <w:color w:val="000000"/>
          <w:sz w:val="24"/>
          <w:szCs w:val="24"/>
          <w:lang w:eastAsia="sk-SK"/>
        </w:rPr>
        <w:t xml:space="preserve"> javy, akými sú priestorové, organizačné, fyzické a symbolické vylúčenie alebo oddelenie žiakov v dôsledku ich etnickej príslušnosti (často v kombinácii so sociálnym znevýhodnením) od ostatných detí a žiakov. Riešiť problémy detí a žiakov pochádzajúcich z </w:t>
      </w:r>
      <w:proofErr w:type="spellStart"/>
      <w:r>
        <w:rPr>
          <w:rFonts w:ascii="Times New Roman" w:eastAsia="Times New Roman" w:hAnsi="Times New Roman" w:cs="Times New Roman"/>
          <w:color w:val="000000"/>
          <w:sz w:val="24"/>
          <w:szCs w:val="24"/>
          <w:lang w:eastAsia="sk-SK"/>
        </w:rPr>
        <w:t>marginalizovaných</w:t>
      </w:r>
      <w:proofErr w:type="spellEnd"/>
      <w:r>
        <w:rPr>
          <w:rFonts w:ascii="Times New Roman" w:eastAsia="Times New Roman" w:hAnsi="Times New Roman" w:cs="Times New Roman"/>
          <w:color w:val="000000"/>
          <w:sz w:val="24"/>
          <w:szCs w:val="24"/>
          <w:lang w:eastAsia="sk-SK"/>
        </w:rPr>
        <w:t xml:space="preserve"> skupín, ktoré komplikujú proces ich prijímania do bežných škôl a školských zariadení, zaraďovania do bežných tried a výchovno-vzdelávací proces. Vytvárať vhodné </w:t>
      </w:r>
      <w:proofErr w:type="spellStart"/>
      <w:r>
        <w:rPr>
          <w:rFonts w:ascii="Times New Roman" w:eastAsia="Times New Roman" w:hAnsi="Times New Roman" w:cs="Times New Roman"/>
          <w:color w:val="000000"/>
          <w:sz w:val="24"/>
          <w:szCs w:val="24"/>
          <w:lang w:eastAsia="sk-SK"/>
        </w:rPr>
        <w:t>podmienkyna</w:t>
      </w:r>
      <w:proofErr w:type="spellEnd"/>
      <w:r>
        <w:rPr>
          <w:rFonts w:ascii="Times New Roman" w:eastAsia="Times New Roman" w:hAnsi="Times New Roman" w:cs="Times New Roman"/>
          <w:color w:val="000000"/>
          <w:sz w:val="24"/>
          <w:szCs w:val="24"/>
          <w:lang w:eastAsia="sk-SK"/>
        </w:rPr>
        <w:t xml:space="preserve"> ich vzdelávanie v školách a triedach spolu s majoritnou populáciou.</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pedagogickí zamestnanci</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2.V  školách,  ktoré  vzdelávajú  deti  a  žiakov  zo  SZP,  v  spolupráci  so  zriaďovateľmi, príslušnými úradmi práce sociálnych vecí a rodiny a </w:t>
      </w:r>
      <w:proofErr w:type="spellStart"/>
      <w:r>
        <w:rPr>
          <w:rFonts w:ascii="Times New Roman" w:eastAsia="Times New Roman" w:hAnsi="Times New Roman" w:cs="Times New Roman"/>
          <w:color w:val="000000"/>
          <w:sz w:val="24"/>
          <w:szCs w:val="24"/>
          <w:lang w:eastAsia="sk-SK"/>
        </w:rPr>
        <w:t>komunitnými</w:t>
      </w:r>
      <w:proofErr w:type="spellEnd"/>
      <w:r>
        <w:rPr>
          <w:rFonts w:ascii="Times New Roman" w:eastAsia="Times New Roman" w:hAnsi="Times New Roman" w:cs="Times New Roman"/>
          <w:color w:val="000000"/>
          <w:sz w:val="24"/>
          <w:szCs w:val="24"/>
          <w:lang w:eastAsia="sk-SK"/>
        </w:rPr>
        <w:t xml:space="preserve"> centrami prijímať opatrenia  na  zlepšenie  dochádzky,  správania  a  vzdelávacích  výsledkov  a  pri  výchove a vzdelávaní týchto detí a žiakov vytvárať vhodné individuálne podmienky.</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pedagogickí zamestnanci</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04532" w:rsidRDefault="00804532"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5. Cudzie jazyky</w:t>
      </w:r>
    </w:p>
    <w:p w:rsidR="00804532" w:rsidRDefault="00804532" w:rsidP="00804532">
      <w:pPr>
        <w:widowControl w:val="0"/>
        <w:autoSpaceDE w:val="0"/>
        <w:autoSpaceDN w:val="0"/>
        <w:adjustRightInd w:val="0"/>
        <w:spacing w:after="0" w:line="240" w:lineRule="auto"/>
        <w:ind w:left="101"/>
        <w:rPr>
          <w:rFonts w:ascii="Times New Roman" w:eastAsia="Times New Roman" w:hAnsi="Times New Roman" w:cs="Times New Roman"/>
          <w:color w:val="000000"/>
          <w:sz w:val="26"/>
          <w:szCs w:val="26"/>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1. Vyučovanie cudzích jazykov bude realizovaná podľa Vyhlášky 320/2008 Z. z. MŠ SR §15 ods. 1. </w:t>
      </w: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2. Na hodinách cudzieho jazyka  používať jazykové portfólio ako nástroj </w:t>
      </w:r>
      <w:proofErr w:type="spellStart"/>
      <w:r>
        <w:rPr>
          <w:rFonts w:ascii="Times New Roman" w:eastAsia="Times New Roman" w:hAnsi="Times New Roman" w:cs="Times New Roman"/>
          <w:color w:val="000000"/>
          <w:sz w:val="24"/>
          <w:szCs w:val="24"/>
          <w:lang w:eastAsia="sk-SK"/>
        </w:rPr>
        <w:t>autoevalvácie</w:t>
      </w:r>
      <w:proofErr w:type="spellEnd"/>
      <w:r>
        <w:rPr>
          <w:rFonts w:ascii="Times New Roman" w:eastAsia="Times New Roman" w:hAnsi="Times New Roman" w:cs="Times New Roman"/>
          <w:color w:val="000000"/>
          <w:sz w:val="24"/>
          <w:szCs w:val="24"/>
          <w:lang w:eastAsia="sk-SK"/>
        </w:rPr>
        <w:t xml:space="preserve">   a   podpory   učenia   sa   cudzieho   jazyka.   Informácie   sú   zverejnené na </w:t>
      </w:r>
      <w:hyperlink r:id="rId11" w:history="1">
        <w:r>
          <w:rPr>
            <w:rStyle w:val="Hypertextovprepojenie"/>
            <w:sz w:val="24"/>
            <w:szCs w:val="24"/>
            <w:u w:val="none"/>
            <w:lang w:eastAsia="sk-SK"/>
          </w:rPr>
          <w:t>http://elp.ecml.at/.</w:t>
        </w:r>
      </w:hyperlink>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vyučujúci cudzích jazykov</w:t>
      </w:r>
    </w:p>
    <w:p w:rsidR="00804532" w:rsidRDefault="00804532" w:rsidP="00804532">
      <w:pPr>
        <w:widowControl w:val="0"/>
        <w:autoSpaceDE w:val="0"/>
        <w:autoSpaceDN w:val="0"/>
        <w:adjustRightInd w:val="0"/>
        <w:spacing w:after="0" w:line="240" w:lineRule="auto"/>
        <w:ind w:left="459" w:right="84" w:hanging="358"/>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2.Pri  vyučovaní  cudzieho  jazyka  používať moderné učebnice a doplnkové výukové prostriedky k nim, aplikovať činnostne zameraný prístup k vyučovaniu a učeniu sa cudzích jazykov a venovať pozornosť inovatívnym metódam a formám výučby s ohľadom na štýly učenia sa žiaka. </w:t>
      </w:r>
    </w:p>
    <w:p w:rsidR="00804532" w:rsidRDefault="00804532" w:rsidP="00804532">
      <w:pPr>
        <w:widowControl w:val="0"/>
        <w:autoSpaceDE w:val="0"/>
        <w:autoSpaceDN w:val="0"/>
        <w:adjustRightInd w:val="0"/>
        <w:spacing w:after="0" w:line="240" w:lineRule="auto"/>
        <w:ind w:left="459" w:right="76" w:hanging="358"/>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vyučujúci cudzích jazykov</w:t>
      </w:r>
    </w:p>
    <w:p w:rsidR="00804532" w:rsidRDefault="00804532" w:rsidP="00804532">
      <w:pPr>
        <w:widowControl w:val="0"/>
        <w:autoSpaceDE w:val="0"/>
        <w:autoSpaceDN w:val="0"/>
        <w:adjustRightInd w:val="0"/>
        <w:spacing w:after="0" w:line="240" w:lineRule="auto"/>
        <w:ind w:left="459" w:right="76" w:hanging="358"/>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 xml:space="preserve">3.Zorganizovať školské kolá olympiád v cudzích jazykoch a zúčastňovať sa vyšších kôl týchto súťaží. Informácie sú zverejnené na  </w:t>
      </w:r>
      <w:hyperlink r:id="rId12" w:history="1">
        <w:r>
          <w:rPr>
            <w:rStyle w:val="Hypertextovprepojenie"/>
            <w:sz w:val="24"/>
            <w:szCs w:val="24"/>
            <w:u w:val="none"/>
            <w:lang w:eastAsia="sk-SK"/>
          </w:rPr>
          <w:t>www.iuventa.sk.</w:t>
        </w:r>
      </w:hyperlink>
    </w:p>
    <w:p w:rsidR="00804532" w:rsidRDefault="00804532" w:rsidP="00804532">
      <w:pPr>
        <w:widowControl w:val="0"/>
        <w:autoSpaceDE w:val="0"/>
        <w:autoSpaceDN w:val="0"/>
        <w:adjustRightInd w:val="0"/>
        <w:spacing w:after="0" w:line="240" w:lineRule="auto"/>
        <w:ind w:left="459" w:right="80" w:hanging="358"/>
        <w:jc w:val="both"/>
        <w:rPr>
          <w:rFonts w:ascii="Times New Roman" w:eastAsia="Times New Roman" w:hAnsi="Times New Roman" w:cs="Times New Roman"/>
          <w:color w:val="0000FF"/>
          <w:spacing w:val="-56"/>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vedúce PK CJ</w:t>
      </w:r>
    </w:p>
    <w:p w:rsidR="00804532" w:rsidRDefault="00804532" w:rsidP="00804532">
      <w:pPr>
        <w:widowControl w:val="0"/>
        <w:autoSpaceDE w:val="0"/>
        <w:autoSpaceDN w:val="0"/>
        <w:adjustRightInd w:val="0"/>
        <w:spacing w:after="0" w:line="240" w:lineRule="auto"/>
        <w:ind w:left="459" w:right="80" w:hanging="358"/>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4.Priebežne sledovať informácie zverejnené na webovom sídle Európskeho centra pre moderné jazyky v </w:t>
      </w:r>
      <w:proofErr w:type="spellStart"/>
      <w:r>
        <w:rPr>
          <w:rFonts w:ascii="Times New Roman" w:eastAsia="Times New Roman" w:hAnsi="Times New Roman" w:cs="Times New Roman"/>
          <w:color w:val="000000"/>
          <w:sz w:val="24"/>
          <w:szCs w:val="24"/>
          <w:lang w:eastAsia="sk-SK"/>
        </w:rPr>
        <w:t>Grazi</w:t>
      </w:r>
      <w:proofErr w:type="spellEnd"/>
      <w:r>
        <w:rPr>
          <w:rFonts w:ascii="Times New Roman" w:eastAsia="Times New Roman" w:hAnsi="Times New Roman" w:cs="Times New Roman"/>
          <w:color w:val="000000"/>
          <w:sz w:val="24"/>
          <w:szCs w:val="24"/>
          <w:lang w:eastAsia="sk-SK"/>
        </w:rPr>
        <w:t xml:space="preserve"> (ECML) a zvážiť možnosť participovať v medzinárodných projektoch. Využívať vo vzdelávacom procese relevantné výstupy projektov ECML, ktoré sú zverejňované na webovom sídle </w:t>
      </w:r>
      <w:hyperlink r:id="rId13" w:history="1">
        <w:r>
          <w:rPr>
            <w:rStyle w:val="Hypertextovprepojenie"/>
            <w:sz w:val="24"/>
            <w:szCs w:val="24"/>
            <w:lang w:eastAsia="sk-SK"/>
          </w:rPr>
          <w:t>www.ecml.at</w:t>
        </w:r>
      </w:hyperlink>
      <w:r>
        <w:rPr>
          <w:rFonts w:ascii="Times New Roman" w:eastAsia="Times New Roman" w:hAnsi="Times New Roman" w:cs="Times New Roman"/>
          <w:color w:val="000000"/>
          <w:sz w:val="24"/>
          <w:szCs w:val="24"/>
          <w:lang w:eastAsia="sk-SK"/>
        </w:rPr>
        <w:t xml:space="preserve">. </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vyučujúci cudzích jazykov</w:t>
      </w:r>
    </w:p>
    <w:p w:rsidR="00804532" w:rsidRDefault="00804532" w:rsidP="00804532">
      <w:pPr>
        <w:widowControl w:val="0"/>
        <w:autoSpaceDE w:val="0"/>
        <w:autoSpaceDN w:val="0"/>
        <w:adjustRightInd w:val="0"/>
        <w:spacing w:after="0" w:line="240" w:lineRule="auto"/>
        <w:ind w:left="459" w:right="76" w:hanging="358"/>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6"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5.Pri príležitosti Európskeho dňa jazykov, ktorého cieľom je upozorniť na dôležitosť učenia sa jazykov, podporiť rozvoj viacjazyčnosti, jazykovej a kultúrnej rozmanitosti, interkultúrneho porozumenia i celoživotného vzdelávania, sa odporúča usporiadať rôzne podujatia a aktivity pre žiakov. Bližšie informácie a námety pre učiteľov na oslávenie Európskeho dňa jazykov sú k dispozícii na webovom sídle Európskeho centra pre moderné jazyky v </w:t>
      </w:r>
      <w:proofErr w:type="spellStart"/>
      <w:r>
        <w:rPr>
          <w:rFonts w:ascii="Times New Roman" w:eastAsia="Times New Roman" w:hAnsi="Times New Roman" w:cs="Times New Roman"/>
          <w:color w:val="000000"/>
          <w:sz w:val="24"/>
          <w:szCs w:val="24"/>
          <w:lang w:eastAsia="sk-SK"/>
        </w:rPr>
        <w:t>Graci</w:t>
      </w:r>
      <w:proofErr w:type="spellEnd"/>
      <w:r>
        <w:rPr>
          <w:rFonts w:ascii="Times New Roman" w:eastAsia="Times New Roman" w:hAnsi="Times New Roman" w:cs="Times New Roman"/>
          <w:color w:val="000000"/>
          <w:sz w:val="24"/>
          <w:szCs w:val="24"/>
          <w:lang w:eastAsia="sk-SK"/>
        </w:rPr>
        <w:t xml:space="preserve"> </w:t>
      </w:r>
      <w:proofErr w:type="spellStart"/>
      <w:r>
        <w:rPr>
          <w:rFonts w:ascii="Times New Roman" w:eastAsia="Times New Roman" w:hAnsi="Times New Roman" w:cs="Times New Roman"/>
          <w:color w:val="000000"/>
          <w:sz w:val="24"/>
          <w:szCs w:val="24"/>
          <w:lang w:eastAsia="sk-SK"/>
        </w:rPr>
        <w:t>edl.ecml.at</w:t>
      </w:r>
      <w:proofErr w:type="spellEnd"/>
      <w:r>
        <w:rPr>
          <w:rFonts w:ascii="Times New Roman" w:eastAsia="Times New Roman" w:hAnsi="Times New Roman" w:cs="Times New Roman"/>
          <w:color w:val="000000"/>
          <w:sz w:val="24"/>
          <w:szCs w:val="24"/>
          <w:lang w:eastAsia="sk-SK"/>
        </w:rPr>
        <w:t xml:space="preserve">. Odporúčame  školám zapájať žiakov do tvorivých aktivít v rámci Európskeho dňa jazykov a podporovať tak jazykovú zdatnosť a záujem o vzdelávanie v oblasti jazykov a poznávania reálií a kultúrnej rozmanitosti Európy. </w:t>
      </w:r>
    </w:p>
    <w:p w:rsidR="00804532" w:rsidRDefault="00804532" w:rsidP="00804532">
      <w:pPr>
        <w:widowControl w:val="0"/>
        <w:autoSpaceDE w:val="0"/>
        <w:autoSpaceDN w:val="0"/>
        <w:adjustRightInd w:val="0"/>
        <w:spacing w:after="0" w:line="240" w:lineRule="auto"/>
        <w:ind w:left="459" w:right="80" w:hanging="358"/>
        <w:jc w:val="both"/>
        <w:rPr>
          <w:rFonts w:ascii="Times New Roman" w:eastAsia="Times New Roman" w:hAnsi="Times New Roman" w:cs="Times New Roman"/>
          <w:color w:val="0000FF"/>
          <w:spacing w:val="-56"/>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 cudzích jazykov</w:t>
      </w:r>
    </w:p>
    <w:p w:rsidR="00804532" w:rsidRDefault="00804532" w:rsidP="00804532">
      <w:pPr>
        <w:widowControl w:val="0"/>
        <w:autoSpaceDE w:val="0"/>
        <w:autoSpaceDN w:val="0"/>
        <w:adjustRightInd w:val="0"/>
        <w:spacing w:after="0" w:line="240" w:lineRule="auto"/>
        <w:ind w:left="459" w:right="77" w:hanging="358"/>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6.Organizovať  súťaže  a podujatia  s cieľom  rozvíjať  a podporovať viacjazyčné prístupy na rôznych jazykových úrovniach. Pripravovať  súťažné úlohy v úzkej  spolupráci učiteľov viacerých cudzích jazykov. </w:t>
      </w:r>
    </w:p>
    <w:p w:rsidR="00804532" w:rsidRDefault="00804532" w:rsidP="00804532">
      <w:pPr>
        <w:widowControl w:val="0"/>
        <w:autoSpaceDE w:val="0"/>
        <w:autoSpaceDN w:val="0"/>
        <w:adjustRightInd w:val="0"/>
        <w:spacing w:after="0" w:line="240" w:lineRule="auto"/>
        <w:ind w:left="459" w:right="80" w:hanging="358"/>
        <w:jc w:val="both"/>
        <w:rPr>
          <w:rFonts w:ascii="Times New Roman" w:eastAsia="Times New Roman" w:hAnsi="Times New Roman" w:cs="Times New Roman"/>
          <w:color w:val="0000FF"/>
          <w:spacing w:val="-56"/>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vedúce PK CJ</w:t>
      </w:r>
    </w:p>
    <w:p w:rsidR="00804532" w:rsidRDefault="00804532" w:rsidP="00804532">
      <w:pPr>
        <w:widowControl w:val="0"/>
        <w:autoSpaceDE w:val="0"/>
        <w:autoSpaceDN w:val="0"/>
        <w:adjustRightInd w:val="0"/>
        <w:spacing w:after="0" w:line="240" w:lineRule="auto"/>
        <w:ind w:left="459" w:right="80" w:hanging="358"/>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6. Náboženská výchova/etická výchova</w:t>
      </w:r>
    </w:p>
    <w:p w:rsidR="00804532" w:rsidRDefault="00804532" w:rsidP="00804532">
      <w:pPr>
        <w:widowControl w:val="0"/>
        <w:autoSpaceDE w:val="0"/>
        <w:autoSpaceDN w:val="0"/>
        <w:adjustRightInd w:val="0"/>
        <w:spacing w:after="0" w:line="240" w:lineRule="auto"/>
        <w:ind w:left="101"/>
        <w:rPr>
          <w:rFonts w:ascii="Times New Roman" w:eastAsia="Times New Roman" w:hAnsi="Times New Roman" w:cs="Times New Roman"/>
          <w:color w:val="000000"/>
          <w:sz w:val="26"/>
          <w:szCs w:val="26"/>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1.Vyučovanie povinne voliteľného predmetu náboženská výchova alebo etická výchova bude realizovaná podľa Vyhlášky 320/2008 Z. z. MŠ SR §15 ods. </w:t>
      </w: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2.Počas školského roka nemôže žiak prechádzať z povinne voliteľného predmetu náboženská výchova na povinne voliteľný predmet etická výchova a opačne.</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3.Predbežné  zisťovanie  záujmu  o vyučovanie  povinne  voliteľného  predmetu  náboženská výchova  alebo  etická  výchova  na  nasledujúci  školský  rok  zabezpečí  škola  na  základe písomného  oznámenia  zákonného  zástupcu  žiaka  do  15  rokov  veku.  Počty  žiakov v jednotlivých ročníkoch nahlási riaditeľ školy najneskôr do 15. júna zriaďovateľovi školy.</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804532" w:rsidRDefault="00804532" w:rsidP="00804532">
      <w:pPr>
        <w:widowControl w:val="0"/>
        <w:autoSpaceDE w:val="0"/>
        <w:autoSpaceDN w:val="0"/>
        <w:adjustRightInd w:val="0"/>
        <w:spacing w:after="0" w:line="240" w:lineRule="auto"/>
        <w:ind w:left="461"/>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4.Riaditeľ školy v prípade, že počet žiakov je menší ako stanovuje norma, povolí vyučovanie náboženskej výchovy ako povinne voliteľného predmetu na základe žiadosti cirkvi alebo náboženskej  spoločnosti  v čase  vyučovania  náboženskej  výchovy  inej  cirkvi,  etickej výchovy alebo v čase po ukončení vyučovania ostatných predmetov.</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RŠ</w:t>
      </w:r>
    </w:p>
    <w:p w:rsidR="00804532" w:rsidRDefault="00804532" w:rsidP="00804532">
      <w:pPr>
        <w:widowControl w:val="0"/>
        <w:autoSpaceDE w:val="0"/>
        <w:autoSpaceDN w:val="0"/>
        <w:adjustRightInd w:val="0"/>
        <w:spacing w:after="0" w:line="240" w:lineRule="auto"/>
        <w:ind w:left="461" w:right="80"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461" w:right="80"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7. Globálne vzdelávanie a environmentálna výchova</w:t>
      </w:r>
    </w:p>
    <w:p w:rsidR="00804532" w:rsidRDefault="00804532" w:rsidP="00804532">
      <w:pPr>
        <w:widowControl w:val="0"/>
        <w:autoSpaceDE w:val="0"/>
        <w:autoSpaceDN w:val="0"/>
        <w:adjustRightInd w:val="0"/>
        <w:spacing w:after="0" w:line="240" w:lineRule="auto"/>
        <w:ind w:left="101"/>
        <w:rPr>
          <w:rFonts w:ascii="Times New Roman" w:eastAsia="Times New Roman" w:hAnsi="Times New Roman" w:cs="Times New Roman"/>
          <w:color w:val="000000"/>
          <w:sz w:val="26"/>
          <w:szCs w:val="26"/>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1.V súlade s cieľmi a princípmi Národnej stratégie pre globálne vzdelávanie na obdobie rokov 2012-2016  škola bude :</w:t>
      </w:r>
    </w:p>
    <w:p w:rsidR="00804532" w:rsidRDefault="00804532" w:rsidP="00804532">
      <w:pPr>
        <w:widowControl w:val="0"/>
        <w:autoSpaceDE w:val="0"/>
        <w:autoSpaceDN w:val="0"/>
        <w:adjustRightInd w:val="0"/>
        <w:spacing w:after="0" w:line="240" w:lineRule="auto"/>
        <w:ind w:left="52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pacing w:val="59"/>
          <w:sz w:val="24"/>
          <w:szCs w:val="24"/>
          <w:lang w:eastAsia="sk-SK"/>
        </w:rPr>
        <w:t xml:space="preserve"> </w:t>
      </w:r>
      <w:r>
        <w:rPr>
          <w:rFonts w:ascii="Times New Roman" w:eastAsia="Times New Roman" w:hAnsi="Times New Roman" w:cs="Times New Roman"/>
          <w:color w:val="000000"/>
          <w:sz w:val="24"/>
          <w:szCs w:val="24"/>
          <w:lang w:eastAsia="sk-SK"/>
        </w:rPr>
        <w:t>uplatňov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ť </w:t>
      </w:r>
      <w:r>
        <w:rPr>
          <w:rFonts w:ascii="Times New Roman" w:eastAsia="Times New Roman" w:hAnsi="Times New Roman" w:cs="Times New Roman"/>
          <w:color w:val="000000"/>
          <w:spacing w:val="-2"/>
          <w:sz w:val="24"/>
          <w:szCs w:val="24"/>
          <w:lang w:eastAsia="sk-SK"/>
        </w:rPr>
        <w:t>g</w:t>
      </w:r>
      <w:r>
        <w:rPr>
          <w:rFonts w:ascii="Times New Roman" w:eastAsia="Times New Roman" w:hAnsi="Times New Roman" w:cs="Times New Roman"/>
          <w:color w:val="000000"/>
          <w:sz w:val="24"/>
          <w:szCs w:val="24"/>
          <w:lang w:eastAsia="sk-SK"/>
        </w:rPr>
        <w:t>lobálne</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z w:val="24"/>
          <w:szCs w:val="24"/>
          <w:lang w:eastAsia="sk-SK"/>
        </w:rPr>
        <w:t>súv</w:t>
      </w:r>
      <w:r>
        <w:rPr>
          <w:rFonts w:ascii="Times New Roman" w:eastAsia="Times New Roman" w:hAnsi="Times New Roman" w:cs="Times New Roman"/>
          <w:color w:val="000000"/>
          <w:spacing w:val="3"/>
          <w:sz w:val="24"/>
          <w:szCs w:val="24"/>
          <w:lang w:eastAsia="sk-SK"/>
        </w:rPr>
        <w:t>i</w:t>
      </w:r>
      <w:r>
        <w:rPr>
          <w:rFonts w:ascii="Times New Roman" w:eastAsia="Times New Roman" w:hAnsi="Times New Roman" w:cs="Times New Roman"/>
          <w:color w:val="000000"/>
          <w:sz w:val="24"/>
          <w:szCs w:val="24"/>
          <w:lang w:eastAsia="sk-SK"/>
        </w:rPr>
        <w:t>slo</w:t>
      </w:r>
      <w:r>
        <w:rPr>
          <w:rFonts w:ascii="Times New Roman" w:eastAsia="Times New Roman" w:hAnsi="Times New Roman" w:cs="Times New Roman"/>
          <w:color w:val="000000"/>
          <w:spacing w:val="1"/>
          <w:sz w:val="24"/>
          <w:szCs w:val="24"/>
          <w:lang w:eastAsia="sk-SK"/>
        </w:rPr>
        <w:t>s</w:t>
      </w:r>
      <w:r>
        <w:rPr>
          <w:rFonts w:ascii="Times New Roman" w:eastAsia="Times New Roman" w:hAnsi="Times New Roman" w:cs="Times New Roman"/>
          <w:color w:val="000000"/>
          <w:sz w:val="24"/>
          <w:szCs w:val="24"/>
          <w:lang w:eastAsia="sk-SK"/>
        </w:rPr>
        <w:t>ti</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z w:val="24"/>
          <w:szCs w:val="24"/>
          <w:lang w:eastAsia="sk-SK"/>
        </w:rPr>
        <w:t>a</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pacing w:val="-2"/>
          <w:sz w:val="24"/>
          <w:szCs w:val="24"/>
          <w:lang w:eastAsia="sk-SK"/>
        </w:rPr>
        <w:t>g</w:t>
      </w:r>
      <w:r>
        <w:rPr>
          <w:rFonts w:ascii="Times New Roman" w:eastAsia="Times New Roman" w:hAnsi="Times New Roman" w:cs="Times New Roman"/>
          <w:color w:val="000000"/>
          <w:sz w:val="24"/>
          <w:szCs w:val="24"/>
          <w:lang w:eastAsia="sk-SK"/>
        </w:rPr>
        <w:t>lobálnu di</w:t>
      </w:r>
      <w:r>
        <w:rPr>
          <w:rFonts w:ascii="Times New Roman" w:eastAsia="Times New Roman" w:hAnsi="Times New Roman" w:cs="Times New Roman"/>
          <w:color w:val="000000"/>
          <w:spacing w:val="1"/>
          <w:sz w:val="24"/>
          <w:szCs w:val="24"/>
          <w:lang w:eastAsia="sk-SK"/>
        </w:rPr>
        <w:t>m</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n</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iu v obs</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hu v</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láv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nia </w:t>
      </w:r>
      <w:proofErr w:type="spellStart"/>
      <w:r>
        <w:rPr>
          <w:rFonts w:ascii="Times New Roman" w:eastAsia="Times New Roman" w:hAnsi="Times New Roman" w:cs="Times New Roman"/>
          <w:color w:val="000000"/>
          <w:sz w:val="24"/>
          <w:szCs w:val="24"/>
          <w:lang w:eastAsia="sk-SK"/>
        </w:rPr>
        <w:t>ŠkV</w:t>
      </w:r>
      <w:r>
        <w:rPr>
          <w:rFonts w:ascii="Times New Roman" w:eastAsia="Times New Roman" w:hAnsi="Times New Roman" w:cs="Times New Roman"/>
          <w:color w:val="000000"/>
          <w:spacing w:val="1"/>
          <w:sz w:val="24"/>
          <w:szCs w:val="24"/>
          <w:lang w:eastAsia="sk-SK"/>
        </w:rPr>
        <w:t>P</w:t>
      </w:r>
      <w:proofErr w:type="spellEnd"/>
      <w:r>
        <w:rPr>
          <w:rFonts w:ascii="Times New Roman" w:eastAsia="Times New Roman" w:hAnsi="Times New Roman" w:cs="Times New Roman"/>
          <w:color w:val="000000"/>
          <w:sz w:val="24"/>
          <w:szCs w:val="24"/>
          <w:lang w:eastAsia="sk-SK"/>
        </w:rPr>
        <w:t>,</w:t>
      </w:r>
    </w:p>
    <w:p w:rsidR="00804532" w:rsidRDefault="00804532" w:rsidP="00804532">
      <w:pPr>
        <w:widowControl w:val="0"/>
        <w:tabs>
          <w:tab w:val="left" w:pos="940"/>
        </w:tabs>
        <w:autoSpaceDE w:val="0"/>
        <w:autoSpaceDN w:val="0"/>
        <w:adjustRightInd w:val="0"/>
        <w:spacing w:after="0" w:line="240" w:lineRule="auto"/>
        <w:ind w:left="953" w:right="75" w:hanging="42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b)</w:t>
      </w:r>
      <w:r>
        <w:rPr>
          <w:rFonts w:ascii="Times New Roman" w:eastAsia="Times New Roman" w:hAnsi="Times New Roman" w:cs="Times New Roman"/>
          <w:color w:val="000000"/>
          <w:sz w:val="24"/>
          <w:szCs w:val="24"/>
          <w:lang w:eastAsia="sk-SK"/>
        </w:rPr>
        <w:tab/>
        <w:t>rozví</w:t>
      </w:r>
      <w:r>
        <w:rPr>
          <w:rFonts w:ascii="Times New Roman" w:eastAsia="Times New Roman" w:hAnsi="Times New Roman" w:cs="Times New Roman"/>
          <w:color w:val="000000"/>
          <w:spacing w:val="1"/>
          <w:sz w:val="24"/>
          <w:szCs w:val="24"/>
          <w:lang w:eastAsia="sk-SK"/>
        </w:rPr>
        <w:t>j</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ť </w:t>
      </w:r>
      <w:r>
        <w:rPr>
          <w:rFonts w:ascii="Times New Roman" w:eastAsia="Times New Roman" w:hAnsi="Times New Roman" w:cs="Times New Roman"/>
          <w:color w:val="000000"/>
          <w:spacing w:val="25"/>
          <w:sz w:val="24"/>
          <w:szCs w:val="24"/>
          <w:lang w:eastAsia="sk-SK"/>
        </w:rPr>
        <w:t xml:space="preserve"> </w:t>
      </w:r>
      <w:r>
        <w:rPr>
          <w:rFonts w:ascii="Times New Roman" w:eastAsia="Times New Roman" w:hAnsi="Times New Roman" w:cs="Times New Roman"/>
          <w:color w:val="000000"/>
          <w:sz w:val="24"/>
          <w:szCs w:val="24"/>
          <w:lang w:eastAsia="sk-SK"/>
        </w:rPr>
        <w:t xml:space="preserve">osvetovú, </w:t>
      </w:r>
      <w:r>
        <w:rPr>
          <w:rFonts w:ascii="Times New Roman" w:eastAsia="Times New Roman" w:hAnsi="Times New Roman" w:cs="Times New Roman"/>
          <w:color w:val="000000"/>
          <w:spacing w:val="24"/>
          <w:sz w:val="24"/>
          <w:szCs w:val="24"/>
          <w:lang w:eastAsia="sk-SK"/>
        </w:rPr>
        <w:t xml:space="preserve"> </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3"/>
          <w:sz w:val="24"/>
          <w:szCs w:val="24"/>
          <w:lang w:eastAsia="sk-SK"/>
        </w:rPr>
        <w:t>e</w:t>
      </w:r>
      <w:r>
        <w:rPr>
          <w:rFonts w:ascii="Times New Roman" w:eastAsia="Times New Roman" w:hAnsi="Times New Roman" w:cs="Times New Roman"/>
          <w:color w:val="000000"/>
          <w:sz w:val="24"/>
          <w:szCs w:val="24"/>
          <w:lang w:eastAsia="sk-SK"/>
        </w:rPr>
        <w:t>láv</w:t>
      </w:r>
      <w:r>
        <w:rPr>
          <w:rFonts w:ascii="Times New Roman" w:eastAsia="Times New Roman" w:hAnsi="Times New Roman" w:cs="Times New Roman"/>
          <w:color w:val="000000"/>
          <w:spacing w:val="-1"/>
          <w:sz w:val="24"/>
          <w:szCs w:val="24"/>
          <w:lang w:eastAsia="sk-SK"/>
        </w:rPr>
        <w:t>ac</w:t>
      </w:r>
      <w:r>
        <w:rPr>
          <w:rFonts w:ascii="Times New Roman" w:eastAsia="Times New Roman" w:hAnsi="Times New Roman" w:cs="Times New Roman"/>
          <w:color w:val="000000"/>
          <w:sz w:val="24"/>
          <w:szCs w:val="24"/>
          <w:lang w:eastAsia="sk-SK"/>
        </w:rPr>
        <w:t xml:space="preserve">iu </w:t>
      </w:r>
      <w:r>
        <w:rPr>
          <w:rFonts w:ascii="Times New Roman" w:eastAsia="Times New Roman" w:hAnsi="Times New Roman" w:cs="Times New Roman"/>
          <w:color w:val="000000"/>
          <w:spacing w:val="25"/>
          <w:sz w:val="24"/>
          <w:szCs w:val="24"/>
          <w:lang w:eastAsia="sk-SK"/>
        </w:rPr>
        <w:t xml:space="preserve"> </w:t>
      </w:r>
      <w:r>
        <w:rPr>
          <w:rFonts w:ascii="Times New Roman" w:eastAsia="Times New Roman" w:hAnsi="Times New Roman" w:cs="Times New Roman"/>
          <w:color w:val="000000"/>
          <w:sz w:val="24"/>
          <w:szCs w:val="24"/>
          <w:lang w:eastAsia="sk-SK"/>
        </w:rPr>
        <w:t xml:space="preserve">a </w:t>
      </w:r>
      <w:r>
        <w:rPr>
          <w:rFonts w:ascii="Times New Roman" w:eastAsia="Times New Roman" w:hAnsi="Times New Roman" w:cs="Times New Roman"/>
          <w:color w:val="000000"/>
          <w:spacing w:val="23"/>
          <w:sz w:val="24"/>
          <w:szCs w:val="24"/>
          <w:lang w:eastAsia="sk-SK"/>
        </w:rPr>
        <w:t xml:space="preserve"> </w:t>
      </w:r>
      <w:r>
        <w:rPr>
          <w:rFonts w:ascii="Times New Roman" w:eastAsia="Times New Roman" w:hAnsi="Times New Roman" w:cs="Times New Roman"/>
          <w:color w:val="000000"/>
          <w:spacing w:val="5"/>
          <w:sz w:val="24"/>
          <w:szCs w:val="24"/>
          <w:lang w:eastAsia="sk-SK"/>
        </w:rPr>
        <w:t>v</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 xml:space="preserve">hovnú </w:t>
      </w:r>
      <w:r>
        <w:rPr>
          <w:rFonts w:ascii="Times New Roman" w:eastAsia="Times New Roman" w:hAnsi="Times New Roman" w:cs="Times New Roman"/>
          <w:color w:val="000000"/>
          <w:spacing w:val="25"/>
          <w:sz w:val="24"/>
          <w:szCs w:val="24"/>
          <w:lang w:eastAsia="sk-SK"/>
        </w:rPr>
        <w:t xml:space="preserve"> </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pacing w:val="3"/>
          <w:sz w:val="24"/>
          <w:szCs w:val="24"/>
          <w:lang w:eastAsia="sk-SK"/>
        </w:rPr>
        <w:t>i</w:t>
      </w:r>
      <w:r>
        <w:rPr>
          <w:rFonts w:ascii="Times New Roman" w:eastAsia="Times New Roman" w:hAnsi="Times New Roman" w:cs="Times New Roman"/>
          <w:color w:val="000000"/>
          <w:sz w:val="24"/>
          <w:szCs w:val="24"/>
          <w:lang w:eastAsia="sk-SK"/>
        </w:rPr>
        <w:t xml:space="preserve">nnosť </w:t>
      </w:r>
      <w:r>
        <w:rPr>
          <w:rFonts w:ascii="Times New Roman" w:eastAsia="Times New Roman" w:hAnsi="Times New Roman" w:cs="Times New Roman"/>
          <w:color w:val="000000"/>
          <w:spacing w:val="25"/>
          <w:sz w:val="24"/>
          <w:szCs w:val="24"/>
          <w:lang w:eastAsia="sk-SK"/>
        </w:rPr>
        <w:t xml:space="preserve"> </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 xml:space="preserve">tí </w:t>
      </w:r>
      <w:r>
        <w:rPr>
          <w:rFonts w:ascii="Times New Roman" w:eastAsia="Times New Roman" w:hAnsi="Times New Roman" w:cs="Times New Roman"/>
          <w:color w:val="000000"/>
          <w:spacing w:val="25"/>
          <w:sz w:val="24"/>
          <w:szCs w:val="24"/>
          <w:lang w:eastAsia="sk-SK"/>
        </w:rPr>
        <w:t xml:space="preserve"> </w:t>
      </w:r>
      <w:r>
        <w:rPr>
          <w:rFonts w:ascii="Times New Roman" w:eastAsia="Times New Roman" w:hAnsi="Times New Roman" w:cs="Times New Roman"/>
          <w:color w:val="000000"/>
          <w:sz w:val="24"/>
          <w:szCs w:val="24"/>
          <w:lang w:eastAsia="sk-SK"/>
        </w:rPr>
        <w:t xml:space="preserve">a </w:t>
      </w:r>
      <w:r>
        <w:rPr>
          <w:rFonts w:ascii="Times New Roman" w:eastAsia="Times New Roman" w:hAnsi="Times New Roman" w:cs="Times New Roman"/>
          <w:color w:val="000000"/>
          <w:spacing w:val="23"/>
          <w:sz w:val="24"/>
          <w:szCs w:val="24"/>
          <w:lang w:eastAsia="sk-SK"/>
        </w:rPr>
        <w:t xml:space="preserve"> </w:t>
      </w:r>
      <w:r>
        <w:rPr>
          <w:rFonts w:ascii="Times New Roman" w:eastAsia="Times New Roman" w:hAnsi="Times New Roman" w:cs="Times New Roman"/>
          <w:color w:val="000000"/>
          <w:spacing w:val="1"/>
          <w:sz w:val="24"/>
          <w:szCs w:val="24"/>
          <w:lang w:eastAsia="sk-SK"/>
        </w:rPr>
        <w:t>ž</w:t>
      </w:r>
      <w:r>
        <w:rPr>
          <w:rFonts w:ascii="Times New Roman" w:eastAsia="Times New Roman" w:hAnsi="Times New Roman" w:cs="Times New Roman"/>
          <w:color w:val="000000"/>
          <w:sz w:val="24"/>
          <w:szCs w:val="24"/>
          <w:lang w:eastAsia="sk-SK"/>
        </w:rPr>
        <w:t xml:space="preserve">iakov </w:t>
      </w:r>
      <w:r>
        <w:rPr>
          <w:rFonts w:ascii="Times New Roman" w:eastAsia="Times New Roman" w:hAnsi="Times New Roman" w:cs="Times New Roman"/>
          <w:color w:val="000000"/>
          <w:spacing w:val="25"/>
          <w:sz w:val="24"/>
          <w:szCs w:val="24"/>
          <w:lang w:eastAsia="sk-SK"/>
        </w:rPr>
        <w:t xml:space="preserve"> </w:t>
      </w:r>
      <w:r>
        <w:rPr>
          <w:rFonts w:ascii="Times New Roman" w:eastAsia="Times New Roman" w:hAnsi="Times New Roman" w:cs="Times New Roman"/>
          <w:color w:val="000000"/>
          <w:sz w:val="24"/>
          <w:szCs w:val="24"/>
          <w:lang w:eastAsia="sk-SK"/>
        </w:rPr>
        <w:t xml:space="preserve">s </w:t>
      </w:r>
      <w:r>
        <w:rPr>
          <w:rFonts w:ascii="Times New Roman" w:eastAsia="Times New Roman" w:hAnsi="Times New Roman" w:cs="Times New Roman"/>
          <w:color w:val="000000"/>
          <w:spacing w:val="22"/>
          <w:sz w:val="24"/>
          <w:szCs w:val="24"/>
          <w:lang w:eastAsia="sk-SK"/>
        </w:rPr>
        <w:t xml:space="preserve"> </w:t>
      </w:r>
      <w:r>
        <w:rPr>
          <w:rFonts w:ascii="Times New Roman" w:eastAsia="Times New Roman" w:hAnsi="Times New Roman" w:cs="Times New Roman"/>
          <w:color w:val="000000"/>
          <w:sz w:val="24"/>
          <w:szCs w:val="24"/>
          <w:lang w:eastAsia="sk-SK"/>
        </w:rPr>
        <w:t>dôr</w:t>
      </w:r>
      <w:r>
        <w:rPr>
          <w:rFonts w:ascii="Times New Roman" w:eastAsia="Times New Roman" w:hAnsi="Times New Roman" w:cs="Times New Roman"/>
          <w:color w:val="000000"/>
          <w:spacing w:val="-2"/>
          <w:sz w:val="24"/>
          <w:szCs w:val="24"/>
          <w:lang w:eastAsia="sk-SK"/>
        </w:rPr>
        <w:t>a</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 xml:space="preserve">om </w:t>
      </w:r>
      <w:r>
        <w:rPr>
          <w:rFonts w:ascii="Times New Roman" w:eastAsia="Times New Roman" w:hAnsi="Times New Roman" w:cs="Times New Roman"/>
          <w:color w:val="000000"/>
          <w:spacing w:val="24"/>
          <w:sz w:val="24"/>
          <w:szCs w:val="24"/>
          <w:lang w:eastAsia="sk-SK"/>
        </w:rPr>
        <w:t xml:space="preserve"> </w:t>
      </w:r>
      <w:r>
        <w:rPr>
          <w:rFonts w:ascii="Times New Roman" w:eastAsia="Times New Roman" w:hAnsi="Times New Roman" w:cs="Times New Roman"/>
          <w:color w:val="000000"/>
          <w:sz w:val="24"/>
          <w:szCs w:val="24"/>
          <w:lang w:eastAsia="sk-SK"/>
        </w:rPr>
        <w:t>na uv</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domenie si</w:t>
      </w:r>
      <w:r>
        <w:rPr>
          <w:rFonts w:ascii="Times New Roman" w:eastAsia="Times New Roman" w:hAnsi="Times New Roman" w:cs="Times New Roman"/>
          <w:color w:val="000000"/>
          <w:spacing w:val="4"/>
          <w:sz w:val="24"/>
          <w:szCs w:val="24"/>
          <w:lang w:eastAsia="sk-SK"/>
        </w:rPr>
        <w:t xml:space="preserve"> </w:t>
      </w:r>
      <w:r>
        <w:rPr>
          <w:rFonts w:ascii="Times New Roman" w:eastAsia="Times New Roman" w:hAnsi="Times New Roman" w:cs="Times New Roman"/>
          <w:color w:val="000000"/>
          <w:spacing w:val="-2"/>
          <w:sz w:val="24"/>
          <w:szCs w:val="24"/>
          <w:lang w:eastAsia="sk-SK"/>
        </w:rPr>
        <w:t>g</w:t>
      </w:r>
      <w:r>
        <w:rPr>
          <w:rFonts w:ascii="Times New Roman" w:eastAsia="Times New Roman" w:hAnsi="Times New Roman" w:cs="Times New Roman"/>
          <w:color w:val="000000"/>
          <w:sz w:val="24"/>
          <w:szCs w:val="24"/>
          <w:lang w:eastAsia="sk-SK"/>
        </w:rPr>
        <w:t>lo</w:t>
      </w:r>
      <w:r>
        <w:rPr>
          <w:rFonts w:ascii="Times New Roman" w:eastAsia="Times New Roman" w:hAnsi="Times New Roman" w:cs="Times New Roman"/>
          <w:color w:val="000000"/>
          <w:spacing w:val="3"/>
          <w:sz w:val="24"/>
          <w:szCs w:val="24"/>
          <w:lang w:eastAsia="sk-SK"/>
        </w:rPr>
        <w:t>b</w:t>
      </w:r>
      <w:r>
        <w:rPr>
          <w:rFonts w:ascii="Times New Roman" w:eastAsia="Times New Roman" w:hAnsi="Times New Roman" w:cs="Times New Roman"/>
          <w:color w:val="000000"/>
          <w:spacing w:val="-1"/>
          <w:sz w:val="24"/>
          <w:szCs w:val="24"/>
          <w:lang w:eastAsia="sk-SK"/>
        </w:rPr>
        <w:t>á</w:t>
      </w:r>
      <w:r>
        <w:rPr>
          <w:rFonts w:ascii="Times New Roman" w:eastAsia="Times New Roman" w:hAnsi="Times New Roman" w:cs="Times New Roman"/>
          <w:color w:val="000000"/>
          <w:sz w:val="24"/>
          <w:szCs w:val="24"/>
          <w:lang w:eastAsia="sk-SK"/>
        </w:rPr>
        <w:t>ln</w:t>
      </w:r>
      <w:r>
        <w:rPr>
          <w:rFonts w:ascii="Times New Roman" w:eastAsia="Times New Roman" w:hAnsi="Times New Roman" w:cs="Times New Roman"/>
          <w:color w:val="000000"/>
          <w:spacing w:val="2"/>
          <w:sz w:val="24"/>
          <w:szCs w:val="24"/>
          <w:lang w:eastAsia="sk-SK"/>
        </w:rPr>
        <w:t>e</w:t>
      </w:r>
      <w:r>
        <w:rPr>
          <w:rFonts w:ascii="Times New Roman" w:eastAsia="Times New Roman" w:hAnsi="Times New Roman" w:cs="Times New Roman"/>
          <w:color w:val="000000"/>
          <w:sz w:val="24"/>
          <w:szCs w:val="24"/>
          <w:lang w:eastAsia="sk-SK"/>
        </w:rPr>
        <w:t>j</w:t>
      </w:r>
      <w:r>
        <w:rPr>
          <w:rFonts w:ascii="Times New Roman" w:eastAsia="Times New Roman" w:hAnsi="Times New Roman" w:cs="Times New Roman"/>
          <w:color w:val="000000"/>
          <w:spacing w:val="2"/>
          <w:sz w:val="24"/>
          <w:szCs w:val="24"/>
          <w:lang w:eastAsia="sk-SK"/>
        </w:rPr>
        <w:t xml:space="preserve"> </w:t>
      </w:r>
      <w:r>
        <w:rPr>
          <w:rFonts w:ascii="Times New Roman" w:eastAsia="Times New Roman" w:hAnsi="Times New Roman" w:cs="Times New Roman"/>
          <w:color w:val="000000"/>
          <w:sz w:val="24"/>
          <w:szCs w:val="24"/>
          <w:lang w:eastAsia="sk-SK"/>
        </w:rPr>
        <w:t>p</w:t>
      </w:r>
      <w:r>
        <w:rPr>
          <w:rFonts w:ascii="Times New Roman" w:eastAsia="Times New Roman" w:hAnsi="Times New Roman" w:cs="Times New Roman"/>
          <w:color w:val="000000"/>
          <w:spacing w:val="-1"/>
          <w:sz w:val="24"/>
          <w:szCs w:val="24"/>
          <w:lang w:eastAsia="sk-SK"/>
        </w:rPr>
        <w:t>re</w:t>
      </w:r>
      <w:r>
        <w:rPr>
          <w:rFonts w:ascii="Times New Roman" w:eastAsia="Times New Roman" w:hAnsi="Times New Roman" w:cs="Times New Roman"/>
          <w:color w:val="000000"/>
          <w:sz w:val="24"/>
          <w:szCs w:val="24"/>
          <w:lang w:eastAsia="sk-SK"/>
        </w:rPr>
        <w:t>via</w:t>
      </w:r>
      <w:r>
        <w:rPr>
          <w:rFonts w:ascii="Times New Roman" w:eastAsia="Times New Roman" w:hAnsi="Times New Roman" w:cs="Times New Roman"/>
          <w:color w:val="000000"/>
          <w:spacing w:val="1"/>
          <w:sz w:val="24"/>
          <w:szCs w:val="24"/>
          <w:lang w:eastAsia="sk-SK"/>
        </w:rPr>
        <w:t>za</w:t>
      </w:r>
      <w:r>
        <w:rPr>
          <w:rFonts w:ascii="Times New Roman" w:eastAsia="Times New Roman" w:hAnsi="Times New Roman" w:cs="Times New Roman"/>
          <w:color w:val="000000"/>
          <w:sz w:val="24"/>
          <w:szCs w:val="24"/>
          <w:lang w:eastAsia="sk-SK"/>
        </w:rPr>
        <w:t>nosti</w:t>
      </w:r>
      <w:r>
        <w:rPr>
          <w:rFonts w:ascii="Times New Roman" w:eastAsia="Times New Roman" w:hAnsi="Times New Roman" w:cs="Times New Roman"/>
          <w:color w:val="000000"/>
          <w:spacing w:val="2"/>
          <w:sz w:val="24"/>
          <w:szCs w:val="24"/>
          <w:lang w:eastAsia="sk-SK"/>
        </w:rPr>
        <w:t xml:space="preserve"> </w:t>
      </w:r>
      <w:r>
        <w:rPr>
          <w:rFonts w:ascii="Times New Roman" w:eastAsia="Times New Roman" w:hAnsi="Times New Roman" w:cs="Times New Roman"/>
          <w:color w:val="000000"/>
          <w:sz w:val="24"/>
          <w:szCs w:val="24"/>
          <w:lang w:eastAsia="sk-SK"/>
        </w:rPr>
        <w:t>ud</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los</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z w:val="24"/>
          <w:szCs w:val="24"/>
          <w:lang w:eastAsia="sk-SK"/>
        </w:rPr>
        <w:t>í,</w:t>
      </w:r>
      <w:r>
        <w:rPr>
          <w:rFonts w:ascii="Times New Roman" w:eastAsia="Times New Roman" w:hAnsi="Times New Roman" w:cs="Times New Roman"/>
          <w:color w:val="000000"/>
          <w:spacing w:val="4"/>
          <w:sz w:val="24"/>
          <w:szCs w:val="24"/>
          <w:lang w:eastAsia="sk-SK"/>
        </w:rPr>
        <w:t xml:space="preserve"> </w:t>
      </w:r>
      <w:r>
        <w:rPr>
          <w:rFonts w:ascii="Times New Roman" w:eastAsia="Times New Roman" w:hAnsi="Times New Roman" w:cs="Times New Roman"/>
          <w:color w:val="000000"/>
          <w:spacing w:val="2"/>
          <w:sz w:val="24"/>
          <w:szCs w:val="24"/>
          <w:lang w:eastAsia="sk-SK"/>
        </w:rPr>
        <w:t>v</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z w:val="24"/>
          <w:szCs w:val="24"/>
          <w:lang w:eastAsia="sk-SK"/>
        </w:rPr>
        <w:t>vo</w:t>
      </w:r>
      <w:r>
        <w:rPr>
          <w:rFonts w:ascii="Times New Roman" w:eastAsia="Times New Roman" w:hAnsi="Times New Roman" w:cs="Times New Roman"/>
          <w:color w:val="000000"/>
          <w:spacing w:val="3"/>
          <w:sz w:val="24"/>
          <w:szCs w:val="24"/>
          <w:lang w:eastAsia="sk-SK"/>
        </w:rPr>
        <w:t>j</w:t>
      </w:r>
      <w:r>
        <w:rPr>
          <w:rFonts w:ascii="Times New Roman" w:eastAsia="Times New Roman" w:hAnsi="Times New Roman" w:cs="Times New Roman"/>
          <w:color w:val="000000"/>
          <w:sz w:val="24"/>
          <w:szCs w:val="24"/>
          <w:lang w:eastAsia="sk-SK"/>
        </w:rPr>
        <w:t>a i</w:t>
      </w:r>
      <w:r>
        <w:rPr>
          <w:rFonts w:ascii="Times New Roman" w:eastAsia="Times New Roman" w:hAnsi="Times New Roman" w:cs="Times New Roman"/>
          <w:color w:val="000000"/>
          <w:spacing w:val="2"/>
          <w:sz w:val="24"/>
          <w:szCs w:val="24"/>
          <w:lang w:eastAsia="sk-SK"/>
        </w:rPr>
        <w:t xml:space="preserve"> p</w:t>
      </w:r>
      <w:r>
        <w:rPr>
          <w:rFonts w:ascii="Times New Roman" w:eastAsia="Times New Roman" w:hAnsi="Times New Roman" w:cs="Times New Roman"/>
          <w:color w:val="000000"/>
          <w:sz w:val="24"/>
          <w:szCs w:val="24"/>
          <w:lang w:eastAsia="sk-SK"/>
        </w:rPr>
        <w:t>robl</w:t>
      </w:r>
      <w:r>
        <w:rPr>
          <w:rFonts w:ascii="Times New Roman" w:eastAsia="Times New Roman" w:hAnsi="Times New Roman" w:cs="Times New Roman"/>
          <w:color w:val="000000"/>
          <w:spacing w:val="-1"/>
          <w:sz w:val="24"/>
          <w:szCs w:val="24"/>
          <w:lang w:eastAsia="sk-SK"/>
        </w:rPr>
        <w:t>é</w:t>
      </w:r>
      <w:r>
        <w:rPr>
          <w:rFonts w:ascii="Times New Roman" w:eastAsia="Times New Roman" w:hAnsi="Times New Roman" w:cs="Times New Roman"/>
          <w:color w:val="000000"/>
          <w:sz w:val="24"/>
          <w:szCs w:val="24"/>
          <w:lang w:eastAsia="sk-SK"/>
        </w:rPr>
        <w:t>mov</w:t>
      </w:r>
      <w:r>
        <w:rPr>
          <w:rFonts w:ascii="Times New Roman" w:eastAsia="Times New Roman" w:hAnsi="Times New Roman" w:cs="Times New Roman"/>
          <w:color w:val="000000"/>
          <w:spacing w:val="2"/>
          <w:sz w:val="24"/>
          <w:szCs w:val="24"/>
          <w:lang w:eastAsia="sk-SK"/>
        </w:rPr>
        <w:t xml:space="preserve"> n</w:t>
      </w:r>
      <w:r>
        <w:rPr>
          <w:rFonts w:ascii="Times New Roman" w:eastAsia="Times New Roman" w:hAnsi="Times New Roman" w:cs="Times New Roman"/>
          <w:color w:val="000000"/>
          <w:sz w:val="24"/>
          <w:szCs w:val="24"/>
          <w:lang w:eastAsia="sk-SK"/>
        </w:rPr>
        <w:t>a m</w:t>
      </w:r>
      <w:r>
        <w:rPr>
          <w:rFonts w:ascii="Times New Roman" w:eastAsia="Times New Roman" w:hAnsi="Times New Roman" w:cs="Times New Roman"/>
          <w:color w:val="000000"/>
          <w:spacing w:val="1"/>
          <w:sz w:val="24"/>
          <w:szCs w:val="24"/>
          <w:lang w:eastAsia="sk-SK"/>
        </w:rPr>
        <w:t>i</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stnej, re</w:t>
      </w:r>
      <w:r>
        <w:rPr>
          <w:rFonts w:ascii="Times New Roman" w:eastAsia="Times New Roman" w:hAnsi="Times New Roman" w:cs="Times New Roman"/>
          <w:color w:val="000000"/>
          <w:spacing w:val="-2"/>
          <w:sz w:val="24"/>
          <w:szCs w:val="24"/>
          <w:lang w:eastAsia="sk-SK"/>
        </w:rPr>
        <w:t>g</w:t>
      </w:r>
      <w:r>
        <w:rPr>
          <w:rFonts w:ascii="Times New Roman" w:eastAsia="Times New Roman" w:hAnsi="Times New Roman" w:cs="Times New Roman"/>
          <w:color w:val="000000"/>
          <w:sz w:val="24"/>
          <w:szCs w:val="24"/>
          <w:lang w:eastAsia="sk-SK"/>
        </w:rPr>
        <w:t>ionáln</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j, n</w:t>
      </w:r>
      <w:r>
        <w:rPr>
          <w:rFonts w:ascii="Times New Roman" w:eastAsia="Times New Roman" w:hAnsi="Times New Roman" w:cs="Times New Roman"/>
          <w:color w:val="000000"/>
          <w:spacing w:val="2"/>
          <w:sz w:val="24"/>
          <w:szCs w:val="24"/>
          <w:lang w:eastAsia="sk-SK"/>
        </w:rPr>
        <w:t>á</w:t>
      </w:r>
      <w:r>
        <w:rPr>
          <w:rFonts w:ascii="Times New Roman" w:eastAsia="Times New Roman" w:hAnsi="Times New Roman" w:cs="Times New Roman"/>
          <w:color w:val="000000"/>
          <w:sz w:val="24"/>
          <w:szCs w:val="24"/>
          <w:lang w:eastAsia="sk-SK"/>
        </w:rPr>
        <w:t>rodn</w:t>
      </w:r>
      <w:r>
        <w:rPr>
          <w:rFonts w:ascii="Times New Roman" w:eastAsia="Times New Roman" w:hAnsi="Times New Roman" w:cs="Times New Roman"/>
          <w:color w:val="000000"/>
          <w:spacing w:val="-2"/>
          <w:sz w:val="24"/>
          <w:szCs w:val="24"/>
          <w:lang w:eastAsia="sk-SK"/>
        </w:rPr>
        <w:t>e</w:t>
      </w:r>
      <w:r>
        <w:rPr>
          <w:rFonts w:ascii="Times New Roman" w:eastAsia="Times New Roman" w:hAnsi="Times New Roman" w:cs="Times New Roman"/>
          <w:color w:val="000000"/>
          <w:sz w:val="24"/>
          <w:szCs w:val="24"/>
          <w:lang w:eastAsia="sk-SK"/>
        </w:rPr>
        <w:t xml:space="preserve">j a </w:t>
      </w:r>
      <w:r>
        <w:rPr>
          <w:rFonts w:ascii="Times New Roman" w:eastAsia="Times New Roman" w:hAnsi="Times New Roman" w:cs="Times New Roman"/>
          <w:color w:val="000000"/>
          <w:spacing w:val="2"/>
          <w:sz w:val="24"/>
          <w:szCs w:val="24"/>
          <w:lang w:eastAsia="sk-SK"/>
        </w:rPr>
        <w:t>m</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iná</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odn</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j úrovni,</w:t>
      </w:r>
    </w:p>
    <w:p w:rsidR="00804532" w:rsidRDefault="00804532" w:rsidP="00804532">
      <w:pPr>
        <w:widowControl w:val="0"/>
        <w:tabs>
          <w:tab w:val="left" w:pos="940"/>
        </w:tabs>
        <w:autoSpaceDE w:val="0"/>
        <w:autoSpaceDN w:val="0"/>
        <w:adjustRightInd w:val="0"/>
        <w:spacing w:before="3" w:after="0" w:line="276" w:lineRule="exact"/>
        <w:ind w:left="953" w:right="74" w:hanging="42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w:t>
      </w:r>
      <w:r>
        <w:rPr>
          <w:rFonts w:ascii="Times New Roman" w:eastAsia="Times New Roman" w:hAnsi="Times New Roman" w:cs="Times New Roman"/>
          <w:color w:val="000000"/>
          <w:sz w:val="24"/>
          <w:szCs w:val="24"/>
          <w:lang w:eastAsia="sk-SK"/>
        </w:rPr>
        <w:tab/>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pacing w:val="2"/>
          <w:sz w:val="24"/>
          <w:szCs w:val="24"/>
          <w:lang w:eastAsia="sk-SK"/>
        </w:rPr>
        <w:t>v</w:t>
      </w:r>
      <w:r>
        <w:rPr>
          <w:rFonts w:ascii="Times New Roman" w:eastAsia="Times New Roman" w:hAnsi="Times New Roman" w:cs="Times New Roman"/>
          <w:color w:val="000000"/>
          <w:spacing w:val="-7"/>
          <w:sz w:val="24"/>
          <w:szCs w:val="24"/>
          <w:lang w:eastAsia="sk-SK"/>
        </w:rPr>
        <w:t>y</w:t>
      </w:r>
      <w:r>
        <w:rPr>
          <w:rFonts w:ascii="Times New Roman" w:eastAsia="Times New Roman" w:hAnsi="Times New Roman" w:cs="Times New Roman"/>
          <w:color w:val="000000"/>
          <w:sz w:val="24"/>
          <w:szCs w:val="24"/>
          <w:lang w:eastAsia="sk-SK"/>
        </w:rPr>
        <w:t>šo</w:t>
      </w:r>
      <w:r>
        <w:rPr>
          <w:rFonts w:ascii="Times New Roman" w:eastAsia="Times New Roman" w:hAnsi="Times New Roman" w:cs="Times New Roman"/>
          <w:color w:val="000000"/>
          <w:spacing w:val="2"/>
          <w:sz w:val="24"/>
          <w:szCs w:val="24"/>
          <w:lang w:eastAsia="sk-SK"/>
        </w:rPr>
        <w:t>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ť </w:t>
      </w:r>
      <w:r>
        <w:rPr>
          <w:rFonts w:ascii="Times New Roman" w:eastAsia="Times New Roman" w:hAnsi="Times New Roman" w:cs="Times New Roman"/>
          <w:color w:val="000000"/>
          <w:spacing w:val="49"/>
          <w:sz w:val="24"/>
          <w:szCs w:val="24"/>
          <w:lang w:eastAsia="sk-SK"/>
        </w:rPr>
        <w:t xml:space="preserve"> </w:t>
      </w:r>
      <w:r>
        <w:rPr>
          <w:rFonts w:ascii="Times New Roman" w:eastAsia="Times New Roman" w:hAnsi="Times New Roman" w:cs="Times New Roman"/>
          <w:color w:val="000000"/>
          <w:sz w:val="24"/>
          <w:szCs w:val="24"/>
          <w:lang w:eastAsia="sk-SK"/>
        </w:rPr>
        <w:t>pov</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dom</w:t>
      </w:r>
      <w:r>
        <w:rPr>
          <w:rFonts w:ascii="Times New Roman" w:eastAsia="Times New Roman" w:hAnsi="Times New Roman" w:cs="Times New Roman"/>
          <w:color w:val="000000"/>
          <w:spacing w:val="1"/>
          <w:sz w:val="24"/>
          <w:szCs w:val="24"/>
          <w:lang w:eastAsia="sk-SK"/>
        </w:rPr>
        <w:t>i</w:t>
      </w:r>
      <w:r>
        <w:rPr>
          <w:rFonts w:ascii="Times New Roman" w:eastAsia="Times New Roman" w:hAnsi="Times New Roman" w:cs="Times New Roman"/>
          <w:color w:val="000000"/>
          <w:sz w:val="24"/>
          <w:szCs w:val="24"/>
          <w:lang w:eastAsia="sk-SK"/>
        </w:rPr>
        <w:t xml:space="preserve">e </w:t>
      </w:r>
      <w:r>
        <w:rPr>
          <w:rFonts w:ascii="Times New Roman" w:eastAsia="Times New Roman" w:hAnsi="Times New Roman" w:cs="Times New Roman"/>
          <w:color w:val="000000"/>
          <w:spacing w:val="48"/>
          <w:sz w:val="24"/>
          <w:szCs w:val="24"/>
          <w:lang w:eastAsia="sk-SK"/>
        </w:rPr>
        <w:t xml:space="preserve"> </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 xml:space="preserve">tí </w:t>
      </w:r>
      <w:r>
        <w:rPr>
          <w:rFonts w:ascii="Times New Roman" w:eastAsia="Times New Roman" w:hAnsi="Times New Roman" w:cs="Times New Roman"/>
          <w:color w:val="000000"/>
          <w:spacing w:val="49"/>
          <w:sz w:val="24"/>
          <w:szCs w:val="24"/>
          <w:lang w:eastAsia="sk-SK"/>
        </w:rPr>
        <w:t xml:space="preserve"> </w:t>
      </w:r>
      <w:r>
        <w:rPr>
          <w:rFonts w:ascii="Times New Roman" w:eastAsia="Times New Roman" w:hAnsi="Times New Roman" w:cs="Times New Roman"/>
          <w:color w:val="000000"/>
          <w:sz w:val="24"/>
          <w:szCs w:val="24"/>
          <w:lang w:eastAsia="sk-SK"/>
        </w:rPr>
        <w:t xml:space="preserve">a </w:t>
      </w:r>
      <w:r>
        <w:rPr>
          <w:rFonts w:ascii="Times New Roman" w:eastAsia="Times New Roman" w:hAnsi="Times New Roman" w:cs="Times New Roman"/>
          <w:color w:val="000000"/>
          <w:spacing w:val="47"/>
          <w:sz w:val="24"/>
          <w:szCs w:val="24"/>
          <w:lang w:eastAsia="sk-SK"/>
        </w:rPr>
        <w:t xml:space="preserve"> </w:t>
      </w:r>
      <w:r>
        <w:rPr>
          <w:rFonts w:ascii="Times New Roman" w:eastAsia="Times New Roman" w:hAnsi="Times New Roman" w:cs="Times New Roman"/>
          <w:color w:val="000000"/>
          <w:spacing w:val="1"/>
          <w:sz w:val="24"/>
          <w:szCs w:val="24"/>
          <w:lang w:eastAsia="sk-SK"/>
        </w:rPr>
        <w:t>ž</w:t>
      </w:r>
      <w:r>
        <w:rPr>
          <w:rFonts w:ascii="Times New Roman" w:eastAsia="Times New Roman" w:hAnsi="Times New Roman" w:cs="Times New Roman"/>
          <w:color w:val="000000"/>
          <w:sz w:val="24"/>
          <w:szCs w:val="24"/>
          <w:lang w:eastAsia="sk-SK"/>
        </w:rPr>
        <w:t xml:space="preserve">iakov </w:t>
      </w:r>
      <w:r>
        <w:rPr>
          <w:rFonts w:ascii="Times New Roman" w:eastAsia="Times New Roman" w:hAnsi="Times New Roman" w:cs="Times New Roman"/>
          <w:color w:val="000000"/>
          <w:spacing w:val="48"/>
          <w:sz w:val="24"/>
          <w:szCs w:val="24"/>
          <w:lang w:eastAsia="sk-SK"/>
        </w:rPr>
        <w:t xml:space="preserve"> </w:t>
      </w:r>
      <w:r>
        <w:rPr>
          <w:rFonts w:ascii="Times New Roman" w:eastAsia="Times New Roman" w:hAnsi="Times New Roman" w:cs="Times New Roman"/>
          <w:color w:val="000000"/>
          <w:sz w:val="24"/>
          <w:szCs w:val="24"/>
          <w:lang w:eastAsia="sk-SK"/>
        </w:rPr>
        <w:t xml:space="preserve">o </w:t>
      </w:r>
      <w:r>
        <w:rPr>
          <w:rFonts w:ascii="Times New Roman" w:eastAsia="Times New Roman" w:hAnsi="Times New Roman" w:cs="Times New Roman"/>
          <w:color w:val="000000"/>
          <w:spacing w:val="48"/>
          <w:sz w:val="24"/>
          <w:szCs w:val="24"/>
          <w:lang w:eastAsia="sk-SK"/>
        </w:rPr>
        <w:t xml:space="preserve"> </w:t>
      </w:r>
      <w:r>
        <w:rPr>
          <w:rFonts w:ascii="Times New Roman" w:eastAsia="Times New Roman" w:hAnsi="Times New Roman" w:cs="Times New Roman"/>
          <w:color w:val="000000"/>
          <w:spacing w:val="-2"/>
          <w:sz w:val="24"/>
          <w:szCs w:val="24"/>
          <w:lang w:eastAsia="sk-SK"/>
        </w:rPr>
        <w:t>g</w:t>
      </w:r>
      <w:r>
        <w:rPr>
          <w:rFonts w:ascii="Times New Roman" w:eastAsia="Times New Roman" w:hAnsi="Times New Roman" w:cs="Times New Roman"/>
          <w:color w:val="000000"/>
          <w:sz w:val="24"/>
          <w:szCs w:val="24"/>
          <w:lang w:eastAsia="sk-SK"/>
        </w:rPr>
        <w:t>lobál</w:t>
      </w:r>
      <w:r>
        <w:rPr>
          <w:rFonts w:ascii="Times New Roman" w:eastAsia="Times New Roman" w:hAnsi="Times New Roman" w:cs="Times New Roman"/>
          <w:color w:val="000000"/>
          <w:spacing w:val="2"/>
          <w:sz w:val="24"/>
          <w:szCs w:val="24"/>
          <w:lang w:eastAsia="sk-SK"/>
        </w:rPr>
        <w:t>n</w:t>
      </w:r>
      <w:r>
        <w:rPr>
          <w:rFonts w:ascii="Times New Roman" w:eastAsia="Times New Roman" w:hAnsi="Times New Roman" w:cs="Times New Roman"/>
          <w:color w:val="000000"/>
          <w:spacing w:val="-5"/>
          <w:sz w:val="24"/>
          <w:szCs w:val="24"/>
          <w:lang w:eastAsia="sk-SK"/>
        </w:rPr>
        <w:t>y</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 xml:space="preserve">h </w:t>
      </w:r>
      <w:r>
        <w:rPr>
          <w:rFonts w:ascii="Times New Roman" w:eastAsia="Times New Roman" w:hAnsi="Times New Roman" w:cs="Times New Roman"/>
          <w:color w:val="000000"/>
          <w:spacing w:val="48"/>
          <w:sz w:val="24"/>
          <w:szCs w:val="24"/>
          <w:lang w:eastAsia="sk-SK"/>
        </w:rPr>
        <w:t xml:space="preserve"> </w:t>
      </w:r>
      <w:r>
        <w:rPr>
          <w:rFonts w:ascii="Times New Roman" w:eastAsia="Times New Roman" w:hAnsi="Times New Roman" w:cs="Times New Roman"/>
          <w:color w:val="000000"/>
          <w:sz w:val="24"/>
          <w:szCs w:val="24"/>
          <w:lang w:eastAsia="sk-SK"/>
        </w:rPr>
        <w:t>tém</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 xml:space="preserve">h, </w:t>
      </w:r>
      <w:r>
        <w:rPr>
          <w:rFonts w:ascii="Times New Roman" w:eastAsia="Times New Roman" w:hAnsi="Times New Roman" w:cs="Times New Roman"/>
          <w:color w:val="000000"/>
          <w:spacing w:val="49"/>
          <w:sz w:val="24"/>
          <w:szCs w:val="24"/>
          <w:lang w:eastAsia="sk-SK"/>
        </w:rPr>
        <w:t xml:space="preserve"> </w:t>
      </w:r>
      <w:r>
        <w:rPr>
          <w:rFonts w:ascii="Times New Roman" w:eastAsia="Times New Roman" w:hAnsi="Times New Roman" w:cs="Times New Roman"/>
          <w:color w:val="000000"/>
          <w:sz w:val="24"/>
          <w:szCs w:val="24"/>
          <w:lang w:eastAsia="sk-SK"/>
        </w:rPr>
        <w:t>rozví</w:t>
      </w:r>
      <w:r>
        <w:rPr>
          <w:rFonts w:ascii="Times New Roman" w:eastAsia="Times New Roman" w:hAnsi="Times New Roman" w:cs="Times New Roman"/>
          <w:color w:val="000000"/>
          <w:spacing w:val="1"/>
          <w:sz w:val="24"/>
          <w:szCs w:val="24"/>
          <w:lang w:eastAsia="sk-SK"/>
        </w:rPr>
        <w:t>j</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ť </w:t>
      </w:r>
      <w:r>
        <w:rPr>
          <w:rFonts w:ascii="Times New Roman" w:eastAsia="Times New Roman" w:hAnsi="Times New Roman" w:cs="Times New Roman"/>
          <w:color w:val="000000"/>
          <w:spacing w:val="49"/>
          <w:sz w:val="24"/>
          <w:szCs w:val="24"/>
          <w:lang w:eastAsia="sk-SK"/>
        </w:rPr>
        <w:t xml:space="preserve"> </w:t>
      </w:r>
      <w:r>
        <w:rPr>
          <w:rFonts w:ascii="Times New Roman" w:eastAsia="Times New Roman" w:hAnsi="Times New Roman" w:cs="Times New Roman"/>
          <w:color w:val="000000"/>
          <w:sz w:val="24"/>
          <w:szCs w:val="24"/>
          <w:lang w:eastAsia="sk-SK"/>
        </w:rPr>
        <w:t xml:space="preserve">ich </w:t>
      </w:r>
      <w:r>
        <w:rPr>
          <w:rFonts w:ascii="Times New Roman" w:eastAsia="Times New Roman" w:hAnsi="Times New Roman" w:cs="Times New Roman"/>
          <w:color w:val="000000"/>
          <w:spacing w:val="48"/>
          <w:sz w:val="24"/>
          <w:szCs w:val="24"/>
          <w:lang w:eastAsia="sk-SK"/>
        </w:rPr>
        <w:t xml:space="preserve"> </w:t>
      </w:r>
      <w:r>
        <w:rPr>
          <w:rFonts w:ascii="Times New Roman" w:eastAsia="Times New Roman" w:hAnsi="Times New Roman" w:cs="Times New Roman"/>
          <w:color w:val="000000"/>
          <w:sz w:val="24"/>
          <w:szCs w:val="24"/>
          <w:lang w:eastAsia="sk-SK"/>
        </w:rPr>
        <w:t>k</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i</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z w:val="24"/>
          <w:szCs w:val="24"/>
          <w:lang w:eastAsia="sk-SK"/>
        </w:rPr>
        <w:t>ické uv</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domovanie si</w:t>
      </w:r>
      <w:r>
        <w:rPr>
          <w:rFonts w:ascii="Times New Roman" w:eastAsia="Times New Roman" w:hAnsi="Times New Roman" w:cs="Times New Roman"/>
          <w:color w:val="000000"/>
          <w:spacing w:val="2"/>
          <w:sz w:val="24"/>
          <w:szCs w:val="24"/>
          <w:lang w:eastAsia="sk-SK"/>
        </w:rPr>
        <w:t xml:space="preserve"> </w:t>
      </w:r>
      <w:r>
        <w:rPr>
          <w:rFonts w:ascii="Times New Roman" w:eastAsia="Times New Roman" w:hAnsi="Times New Roman" w:cs="Times New Roman"/>
          <w:color w:val="000000"/>
          <w:sz w:val="24"/>
          <w:szCs w:val="24"/>
          <w:lang w:eastAsia="sk-SK"/>
        </w:rPr>
        <w:t>soci</w:t>
      </w:r>
      <w:r>
        <w:rPr>
          <w:rFonts w:ascii="Times New Roman" w:eastAsia="Times New Roman" w:hAnsi="Times New Roman" w:cs="Times New Roman"/>
          <w:color w:val="000000"/>
          <w:spacing w:val="-1"/>
          <w:sz w:val="24"/>
          <w:szCs w:val="24"/>
          <w:lang w:eastAsia="sk-SK"/>
        </w:rPr>
        <w:t>á</w:t>
      </w:r>
      <w:r>
        <w:rPr>
          <w:rFonts w:ascii="Times New Roman" w:eastAsia="Times New Roman" w:hAnsi="Times New Roman" w:cs="Times New Roman"/>
          <w:color w:val="000000"/>
          <w:sz w:val="24"/>
          <w:szCs w:val="24"/>
          <w:lang w:eastAsia="sk-SK"/>
        </w:rPr>
        <w:t>ln</w:t>
      </w:r>
      <w:r>
        <w:rPr>
          <w:rFonts w:ascii="Times New Roman" w:eastAsia="Times New Roman" w:hAnsi="Times New Roman" w:cs="Times New Roman"/>
          <w:color w:val="000000"/>
          <w:spacing w:val="-4"/>
          <w:sz w:val="24"/>
          <w:szCs w:val="24"/>
          <w:lang w:eastAsia="sk-SK"/>
        </w:rPr>
        <w:t>y</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h,</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nv</w:t>
      </w:r>
      <w:r>
        <w:rPr>
          <w:rFonts w:ascii="Times New Roman" w:eastAsia="Times New Roman" w:hAnsi="Times New Roman" w:cs="Times New Roman"/>
          <w:color w:val="000000"/>
          <w:spacing w:val="3"/>
          <w:sz w:val="24"/>
          <w:szCs w:val="24"/>
          <w:lang w:eastAsia="sk-SK"/>
        </w:rPr>
        <w:t>i</w:t>
      </w:r>
      <w:r>
        <w:rPr>
          <w:rFonts w:ascii="Times New Roman" w:eastAsia="Times New Roman" w:hAnsi="Times New Roman" w:cs="Times New Roman"/>
          <w:color w:val="000000"/>
          <w:sz w:val="24"/>
          <w:szCs w:val="24"/>
          <w:lang w:eastAsia="sk-SK"/>
        </w:rPr>
        <w:t>ronm</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ntál</w:t>
      </w:r>
      <w:r>
        <w:rPr>
          <w:rFonts w:ascii="Times New Roman" w:eastAsia="Times New Roman" w:hAnsi="Times New Roman" w:cs="Times New Roman"/>
          <w:color w:val="000000"/>
          <w:spacing w:val="5"/>
          <w:sz w:val="24"/>
          <w:szCs w:val="24"/>
          <w:lang w:eastAsia="sk-SK"/>
        </w:rPr>
        <w:t>n</w:t>
      </w:r>
      <w:r>
        <w:rPr>
          <w:rFonts w:ascii="Times New Roman" w:eastAsia="Times New Roman" w:hAnsi="Times New Roman" w:cs="Times New Roman"/>
          <w:color w:val="000000"/>
          <w:spacing w:val="-5"/>
          <w:sz w:val="24"/>
          <w:szCs w:val="24"/>
          <w:lang w:eastAsia="sk-SK"/>
        </w:rPr>
        <w:t>y</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h,</w:t>
      </w:r>
      <w:r>
        <w:rPr>
          <w:rFonts w:ascii="Times New Roman" w:eastAsia="Times New Roman" w:hAnsi="Times New Roman" w:cs="Times New Roman"/>
          <w:color w:val="000000"/>
          <w:spacing w:val="4"/>
          <w:sz w:val="24"/>
          <w:szCs w:val="24"/>
          <w:lang w:eastAsia="sk-SK"/>
        </w:rPr>
        <w:t xml:space="preserve"> </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konom</w:t>
      </w:r>
      <w:r>
        <w:rPr>
          <w:rFonts w:ascii="Times New Roman" w:eastAsia="Times New Roman" w:hAnsi="Times New Roman" w:cs="Times New Roman"/>
          <w:color w:val="000000"/>
          <w:spacing w:val="1"/>
          <w:sz w:val="24"/>
          <w:szCs w:val="24"/>
          <w:lang w:eastAsia="sk-SK"/>
        </w:rPr>
        <w:t>i</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pacing w:val="2"/>
          <w:sz w:val="24"/>
          <w:szCs w:val="24"/>
          <w:lang w:eastAsia="sk-SK"/>
        </w:rPr>
        <w:t>k</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h</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z w:val="24"/>
          <w:szCs w:val="24"/>
          <w:lang w:eastAsia="sk-SK"/>
        </w:rPr>
        <w:t>a pol</w:t>
      </w:r>
      <w:r>
        <w:rPr>
          <w:rFonts w:ascii="Times New Roman" w:eastAsia="Times New Roman" w:hAnsi="Times New Roman" w:cs="Times New Roman"/>
          <w:color w:val="000000"/>
          <w:spacing w:val="1"/>
          <w:sz w:val="24"/>
          <w:szCs w:val="24"/>
          <w:lang w:eastAsia="sk-SK"/>
        </w:rPr>
        <w:t>i</w:t>
      </w:r>
      <w:r>
        <w:rPr>
          <w:rFonts w:ascii="Times New Roman" w:eastAsia="Times New Roman" w:hAnsi="Times New Roman" w:cs="Times New Roman"/>
          <w:color w:val="000000"/>
          <w:sz w:val="24"/>
          <w:szCs w:val="24"/>
          <w:lang w:eastAsia="sk-SK"/>
        </w:rPr>
        <w:t>t</w:t>
      </w:r>
      <w:r>
        <w:rPr>
          <w:rFonts w:ascii="Times New Roman" w:eastAsia="Times New Roman" w:hAnsi="Times New Roman" w:cs="Times New Roman"/>
          <w:color w:val="000000"/>
          <w:spacing w:val="1"/>
          <w:sz w:val="24"/>
          <w:szCs w:val="24"/>
          <w:lang w:eastAsia="sk-SK"/>
        </w:rPr>
        <w:t>i</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k</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h</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z w:val="24"/>
          <w:szCs w:val="24"/>
          <w:lang w:eastAsia="sk-SK"/>
        </w:rPr>
        <w:t>p</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pacing w:val="2"/>
          <w:sz w:val="24"/>
          <w:szCs w:val="24"/>
          <w:lang w:eastAsia="sk-SK"/>
        </w:rPr>
        <w:t>o</w:t>
      </w:r>
      <w:r>
        <w:rPr>
          <w:rFonts w:ascii="Times New Roman" w:eastAsia="Times New Roman" w:hAnsi="Times New Roman" w:cs="Times New Roman"/>
          <w:color w:val="000000"/>
          <w:spacing w:val="-1"/>
          <w:sz w:val="24"/>
          <w:szCs w:val="24"/>
          <w:lang w:eastAsia="sk-SK"/>
        </w:rPr>
        <w:t>ce</w:t>
      </w:r>
      <w:r>
        <w:rPr>
          <w:rFonts w:ascii="Times New Roman" w:eastAsia="Times New Roman" w:hAnsi="Times New Roman" w:cs="Times New Roman"/>
          <w:color w:val="000000"/>
          <w:sz w:val="24"/>
          <w:szCs w:val="24"/>
          <w:lang w:eastAsia="sk-SK"/>
        </w:rPr>
        <w:t>sov vo sv</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te,</w:t>
      </w:r>
    </w:p>
    <w:p w:rsidR="00804532" w:rsidRDefault="00804532" w:rsidP="00804532">
      <w:pPr>
        <w:widowControl w:val="0"/>
        <w:tabs>
          <w:tab w:val="left" w:pos="940"/>
        </w:tabs>
        <w:autoSpaceDE w:val="0"/>
        <w:autoSpaceDN w:val="0"/>
        <w:adjustRightInd w:val="0"/>
        <w:spacing w:after="0" w:line="276" w:lineRule="exact"/>
        <w:ind w:left="953" w:right="81" w:hanging="42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z w:val="24"/>
          <w:szCs w:val="24"/>
          <w:lang w:eastAsia="sk-SK"/>
        </w:rPr>
        <w:tab/>
      </w:r>
      <w:r>
        <w:rPr>
          <w:rFonts w:ascii="Times New Roman" w:eastAsia="Times New Roman" w:hAnsi="Times New Roman" w:cs="Times New Roman"/>
          <w:color w:val="000000"/>
          <w:spacing w:val="2"/>
          <w:sz w:val="24"/>
          <w:szCs w:val="24"/>
          <w:lang w:eastAsia="sk-SK"/>
        </w:rPr>
        <w:t>v</w:t>
      </w:r>
      <w:r>
        <w:rPr>
          <w:rFonts w:ascii="Times New Roman" w:eastAsia="Times New Roman" w:hAnsi="Times New Roman" w:cs="Times New Roman"/>
          <w:color w:val="000000"/>
          <w:spacing w:val="-5"/>
          <w:sz w:val="24"/>
          <w:szCs w:val="24"/>
          <w:lang w:eastAsia="sk-SK"/>
        </w:rPr>
        <w:t>y</w:t>
      </w:r>
      <w:r>
        <w:rPr>
          <w:rFonts w:ascii="Times New Roman" w:eastAsia="Times New Roman" w:hAnsi="Times New Roman" w:cs="Times New Roman"/>
          <w:color w:val="000000"/>
          <w:sz w:val="24"/>
          <w:szCs w:val="24"/>
          <w:lang w:eastAsia="sk-SK"/>
        </w:rPr>
        <w:t>u</w:t>
      </w:r>
      <w:r>
        <w:rPr>
          <w:rFonts w:ascii="Times New Roman" w:eastAsia="Times New Roman" w:hAnsi="Times New Roman" w:cs="Times New Roman"/>
          <w:color w:val="000000"/>
          <w:spacing w:val="1"/>
          <w:sz w:val="24"/>
          <w:szCs w:val="24"/>
          <w:lang w:eastAsia="sk-SK"/>
        </w:rPr>
        <w:t>ž</w:t>
      </w:r>
      <w:r>
        <w:rPr>
          <w:rFonts w:ascii="Times New Roman" w:eastAsia="Times New Roman" w:hAnsi="Times New Roman" w:cs="Times New Roman"/>
          <w:color w:val="000000"/>
          <w:sz w:val="24"/>
          <w:szCs w:val="24"/>
          <w:lang w:eastAsia="sk-SK"/>
        </w:rPr>
        <w:t xml:space="preserve">ívať </w:t>
      </w:r>
      <w:r>
        <w:rPr>
          <w:rFonts w:ascii="Times New Roman" w:eastAsia="Times New Roman" w:hAnsi="Times New Roman" w:cs="Times New Roman"/>
          <w:color w:val="000000"/>
          <w:spacing w:val="54"/>
          <w:sz w:val="24"/>
          <w:szCs w:val="24"/>
          <w:lang w:eastAsia="sk-SK"/>
        </w:rPr>
        <w:t xml:space="preserve"> </w:t>
      </w:r>
      <w:r>
        <w:rPr>
          <w:rFonts w:ascii="Times New Roman" w:eastAsia="Times New Roman" w:hAnsi="Times New Roman" w:cs="Times New Roman"/>
          <w:color w:val="000000"/>
          <w:sz w:val="24"/>
          <w:szCs w:val="24"/>
          <w:lang w:eastAsia="sk-SK"/>
        </w:rPr>
        <w:t>info</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má</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 xml:space="preserve">ie, </w:t>
      </w:r>
      <w:r>
        <w:rPr>
          <w:rFonts w:ascii="Times New Roman" w:eastAsia="Times New Roman" w:hAnsi="Times New Roman" w:cs="Times New Roman"/>
          <w:color w:val="000000"/>
          <w:spacing w:val="54"/>
          <w:sz w:val="24"/>
          <w:szCs w:val="24"/>
          <w:lang w:eastAsia="sk-SK"/>
        </w:rPr>
        <w:t xml:space="preserve"> </w:t>
      </w:r>
      <w:r>
        <w:rPr>
          <w:rFonts w:ascii="Times New Roman" w:eastAsia="Times New Roman" w:hAnsi="Times New Roman" w:cs="Times New Roman"/>
          <w:color w:val="000000"/>
          <w:sz w:val="24"/>
          <w:szCs w:val="24"/>
          <w:lang w:eastAsia="sk-SK"/>
        </w:rPr>
        <w:t>po</w:t>
      </w:r>
      <w:r>
        <w:rPr>
          <w:rFonts w:ascii="Times New Roman" w:eastAsia="Times New Roman" w:hAnsi="Times New Roman" w:cs="Times New Roman"/>
          <w:color w:val="000000"/>
          <w:spacing w:val="2"/>
          <w:sz w:val="24"/>
          <w:szCs w:val="24"/>
          <w:lang w:eastAsia="sk-SK"/>
        </w:rPr>
        <w:t>d</w:t>
      </w:r>
      <w:r>
        <w:rPr>
          <w:rFonts w:ascii="Times New Roman" w:eastAsia="Times New Roman" w:hAnsi="Times New Roman" w:cs="Times New Roman"/>
          <w:color w:val="000000"/>
          <w:sz w:val="24"/>
          <w:szCs w:val="24"/>
          <w:lang w:eastAsia="sk-SK"/>
        </w:rPr>
        <w:t xml:space="preserve">porné </w:t>
      </w:r>
      <w:r>
        <w:rPr>
          <w:rFonts w:ascii="Times New Roman" w:eastAsia="Times New Roman" w:hAnsi="Times New Roman" w:cs="Times New Roman"/>
          <w:color w:val="000000"/>
          <w:spacing w:val="51"/>
          <w:sz w:val="24"/>
          <w:szCs w:val="24"/>
          <w:lang w:eastAsia="sk-SK"/>
        </w:rPr>
        <w:t xml:space="preserve"> </w:t>
      </w:r>
      <w:r>
        <w:rPr>
          <w:rFonts w:ascii="Times New Roman" w:eastAsia="Times New Roman" w:hAnsi="Times New Roman" w:cs="Times New Roman"/>
          <w:color w:val="000000"/>
          <w:sz w:val="24"/>
          <w:szCs w:val="24"/>
          <w:lang w:eastAsia="sk-SK"/>
        </w:rPr>
        <w:t>mat</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ri</w:t>
      </w:r>
      <w:r>
        <w:rPr>
          <w:rFonts w:ascii="Times New Roman" w:eastAsia="Times New Roman" w:hAnsi="Times New Roman" w:cs="Times New Roman"/>
          <w:color w:val="000000"/>
          <w:spacing w:val="-1"/>
          <w:sz w:val="24"/>
          <w:szCs w:val="24"/>
          <w:lang w:eastAsia="sk-SK"/>
        </w:rPr>
        <w:t>á</w:t>
      </w:r>
      <w:r>
        <w:rPr>
          <w:rFonts w:ascii="Times New Roman" w:eastAsia="Times New Roman" w:hAnsi="Times New Roman" w:cs="Times New Roman"/>
          <w:color w:val="000000"/>
          <w:spacing w:val="5"/>
          <w:sz w:val="24"/>
          <w:szCs w:val="24"/>
          <w:lang w:eastAsia="sk-SK"/>
        </w:rPr>
        <w:t>l</w:t>
      </w:r>
      <w:r>
        <w:rPr>
          <w:rFonts w:ascii="Times New Roman" w:eastAsia="Times New Roman" w:hAnsi="Times New Roman" w:cs="Times New Roman"/>
          <w:color w:val="000000"/>
          <w:sz w:val="24"/>
          <w:szCs w:val="24"/>
          <w:lang w:eastAsia="sk-SK"/>
        </w:rPr>
        <w:t xml:space="preserve">y </w:t>
      </w:r>
      <w:r>
        <w:rPr>
          <w:rFonts w:ascii="Times New Roman" w:eastAsia="Times New Roman" w:hAnsi="Times New Roman" w:cs="Times New Roman"/>
          <w:color w:val="000000"/>
          <w:spacing w:val="48"/>
          <w:sz w:val="24"/>
          <w:szCs w:val="24"/>
          <w:lang w:eastAsia="sk-SK"/>
        </w:rPr>
        <w:t xml:space="preserve"> </w:t>
      </w:r>
      <w:r>
        <w:rPr>
          <w:rFonts w:ascii="Times New Roman" w:eastAsia="Times New Roman" w:hAnsi="Times New Roman" w:cs="Times New Roman"/>
          <w:color w:val="000000"/>
          <w:sz w:val="24"/>
          <w:szCs w:val="24"/>
          <w:lang w:eastAsia="sk-SK"/>
        </w:rPr>
        <w:t xml:space="preserve">a </w:t>
      </w:r>
      <w:r>
        <w:rPr>
          <w:rFonts w:ascii="Times New Roman" w:eastAsia="Times New Roman" w:hAnsi="Times New Roman" w:cs="Times New Roman"/>
          <w:color w:val="000000"/>
          <w:spacing w:val="54"/>
          <w:sz w:val="24"/>
          <w:szCs w:val="24"/>
          <w:lang w:eastAsia="sk-SK"/>
        </w:rPr>
        <w:t xml:space="preserve"> </w:t>
      </w:r>
      <w:r>
        <w:rPr>
          <w:rFonts w:ascii="Times New Roman" w:eastAsia="Times New Roman" w:hAnsi="Times New Roman" w:cs="Times New Roman"/>
          <w:color w:val="000000"/>
          <w:sz w:val="24"/>
          <w:szCs w:val="24"/>
          <w:lang w:eastAsia="sk-SK"/>
        </w:rPr>
        <w:t>in</w:t>
      </w:r>
      <w:r>
        <w:rPr>
          <w:rFonts w:ascii="Times New Roman" w:eastAsia="Times New Roman" w:hAnsi="Times New Roman" w:cs="Times New Roman"/>
          <w:color w:val="000000"/>
          <w:spacing w:val="3"/>
          <w:sz w:val="24"/>
          <w:szCs w:val="24"/>
          <w:lang w:eastAsia="sk-SK"/>
        </w:rPr>
        <w:t>š</w:t>
      </w:r>
      <w:r>
        <w:rPr>
          <w:rFonts w:ascii="Times New Roman" w:eastAsia="Times New Roman" w:hAnsi="Times New Roman" w:cs="Times New Roman"/>
          <w:color w:val="000000"/>
          <w:sz w:val="24"/>
          <w:szCs w:val="24"/>
          <w:lang w:eastAsia="sk-SK"/>
        </w:rPr>
        <w:t>pir</w:t>
      </w:r>
      <w:r>
        <w:rPr>
          <w:rFonts w:ascii="Times New Roman" w:eastAsia="Times New Roman" w:hAnsi="Times New Roman" w:cs="Times New Roman"/>
          <w:color w:val="000000"/>
          <w:spacing w:val="-1"/>
          <w:sz w:val="24"/>
          <w:szCs w:val="24"/>
          <w:lang w:eastAsia="sk-SK"/>
        </w:rPr>
        <w:t>ác</w:t>
      </w:r>
      <w:r>
        <w:rPr>
          <w:rFonts w:ascii="Times New Roman" w:eastAsia="Times New Roman" w:hAnsi="Times New Roman" w:cs="Times New Roman"/>
          <w:color w:val="000000"/>
          <w:sz w:val="24"/>
          <w:szCs w:val="24"/>
          <w:lang w:eastAsia="sk-SK"/>
        </w:rPr>
        <w:t xml:space="preserve">iu </w:t>
      </w:r>
      <w:r>
        <w:rPr>
          <w:rFonts w:ascii="Times New Roman" w:eastAsia="Times New Roman" w:hAnsi="Times New Roman" w:cs="Times New Roman"/>
          <w:color w:val="000000"/>
          <w:spacing w:val="53"/>
          <w:sz w:val="24"/>
          <w:szCs w:val="24"/>
          <w:lang w:eastAsia="sk-SK"/>
        </w:rPr>
        <w:t xml:space="preserve"> </w:t>
      </w:r>
      <w:r>
        <w:rPr>
          <w:rFonts w:ascii="Times New Roman" w:eastAsia="Times New Roman" w:hAnsi="Times New Roman" w:cs="Times New Roman"/>
          <w:color w:val="000000"/>
          <w:sz w:val="24"/>
          <w:szCs w:val="24"/>
          <w:lang w:eastAsia="sk-SK"/>
        </w:rPr>
        <w:t>p</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 xml:space="preserve">i </w:t>
      </w:r>
      <w:r>
        <w:rPr>
          <w:rFonts w:ascii="Times New Roman" w:eastAsia="Times New Roman" w:hAnsi="Times New Roman" w:cs="Times New Roman"/>
          <w:color w:val="000000"/>
          <w:spacing w:val="53"/>
          <w:sz w:val="24"/>
          <w:szCs w:val="24"/>
          <w:lang w:eastAsia="sk-SK"/>
        </w:rPr>
        <w:t xml:space="preserve"> </w:t>
      </w:r>
      <w:r>
        <w:rPr>
          <w:rFonts w:ascii="Times New Roman" w:eastAsia="Times New Roman" w:hAnsi="Times New Roman" w:cs="Times New Roman"/>
          <w:color w:val="000000"/>
          <w:spacing w:val="1"/>
          <w:sz w:val="24"/>
          <w:szCs w:val="24"/>
          <w:lang w:eastAsia="sk-SK"/>
        </w:rPr>
        <w:t>za</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z w:val="24"/>
          <w:szCs w:val="24"/>
          <w:lang w:eastAsia="sk-SK"/>
        </w:rPr>
        <w:t>leňov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ní </w:t>
      </w:r>
      <w:r>
        <w:rPr>
          <w:rFonts w:ascii="Times New Roman" w:eastAsia="Times New Roman" w:hAnsi="Times New Roman" w:cs="Times New Roman"/>
          <w:color w:val="000000"/>
          <w:spacing w:val="55"/>
          <w:sz w:val="24"/>
          <w:szCs w:val="24"/>
          <w:lang w:eastAsia="sk-SK"/>
        </w:rPr>
        <w:t xml:space="preserve"> </w:t>
      </w:r>
      <w:r>
        <w:rPr>
          <w:rFonts w:ascii="Times New Roman" w:eastAsia="Times New Roman" w:hAnsi="Times New Roman" w:cs="Times New Roman"/>
          <w:color w:val="000000"/>
          <w:spacing w:val="-2"/>
          <w:sz w:val="24"/>
          <w:szCs w:val="24"/>
          <w:lang w:eastAsia="sk-SK"/>
        </w:rPr>
        <w:t>g</w:t>
      </w:r>
      <w:r>
        <w:rPr>
          <w:rFonts w:ascii="Times New Roman" w:eastAsia="Times New Roman" w:hAnsi="Times New Roman" w:cs="Times New Roman"/>
          <w:color w:val="000000"/>
          <w:sz w:val="24"/>
          <w:szCs w:val="24"/>
          <w:lang w:eastAsia="sk-SK"/>
        </w:rPr>
        <w:t>lo</w:t>
      </w:r>
      <w:r>
        <w:rPr>
          <w:rFonts w:ascii="Times New Roman" w:eastAsia="Times New Roman" w:hAnsi="Times New Roman" w:cs="Times New Roman"/>
          <w:color w:val="000000"/>
          <w:spacing w:val="3"/>
          <w:sz w:val="24"/>
          <w:szCs w:val="24"/>
          <w:lang w:eastAsia="sk-SK"/>
        </w:rPr>
        <w:t>b</w:t>
      </w:r>
      <w:r>
        <w:rPr>
          <w:rFonts w:ascii="Times New Roman" w:eastAsia="Times New Roman" w:hAnsi="Times New Roman" w:cs="Times New Roman"/>
          <w:color w:val="000000"/>
          <w:spacing w:val="-1"/>
          <w:sz w:val="24"/>
          <w:szCs w:val="24"/>
          <w:lang w:eastAsia="sk-SK"/>
        </w:rPr>
        <w:t>á</w:t>
      </w:r>
      <w:r>
        <w:rPr>
          <w:rFonts w:ascii="Times New Roman" w:eastAsia="Times New Roman" w:hAnsi="Times New Roman" w:cs="Times New Roman"/>
          <w:color w:val="000000"/>
          <w:sz w:val="24"/>
          <w:szCs w:val="24"/>
          <w:lang w:eastAsia="sk-SK"/>
        </w:rPr>
        <w:t>lneho v</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láv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nia    </w:t>
      </w:r>
      <w:r>
        <w:rPr>
          <w:rFonts w:ascii="Times New Roman" w:eastAsia="Times New Roman" w:hAnsi="Times New Roman" w:cs="Times New Roman"/>
          <w:color w:val="000000"/>
          <w:spacing w:val="52"/>
          <w:sz w:val="24"/>
          <w:szCs w:val="24"/>
          <w:lang w:eastAsia="sk-SK"/>
        </w:rPr>
        <w:t xml:space="preserve"> </w:t>
      </w:r>
      <w:r>
        <w:rPr>
          <w:rFonts w:ascii="Times New Roman" w:eastAsia="Times New Roman" w:hAnsi="Times New Roman" w:cs="Times New Roman"/>
          <w:color w:val="000000"/>
          <w:sz w:val="24"/>
          <w:szCs w:val="24"/>
          <w:lang w:eastAsia="sk-SK"/>
        </w:rPr>
        <w:t xml:space="preserve">do    </w:t>
      </w:r>
      <w:r>
        <w:rPr>
          <w:rFonts w:ascii="Times New Roman" w:eastAsia="Times New Roman" w:hAnsi="Times New Roman" w:cs="Times New Roman"/>
          <w:color w:val="000000"/>
          <w:spacing w:val="53"/>
          <w:sz w:val="24"/>
          <w:szCs w:val="24"/>
          <w:lang w:eastAsia="sk-SK"/>
        </w:rPr>
        <w:t xml:space="preserve"> </w:t>
      </w:r>
      <w:r>
        <w:rPr>
          <w:rFonts w:ascii="Times New Roman" w:eastAsia="Times New Roman" w:hAnsi="Times New Roman" w:cs="Times New Roman"/>
          <w:color w:val="000000"/>
          <w:sz w:val="24"/>
          <w:szCs w:val="24"/>
          <w:lang w:eastAsia="sk-SK"/>
        </w:rPr>
        <w:t>obsa</w:t>
      </w:r>
      <w:r>
        <w:rPr>
          <w:rFonts w:ascii="Times New Roman" w:eastAsia="Times New Roman" w:hAnsi="Times New Roman" w:cs="Times New Roman"/>
          <w:color w:val="000000"/>
          <w:spacing w:val="-1"/>
          <w:sz w:val="24"/>
          <w:szCs w:val="24"/>
          <w:lang w:eastAsia="sk-SK"/>
        </w:rPr>
        <w:t>h</w:t>
      </w:r>
      <w:r>
        <w:rPr>
          <w:rFonts w:ascii="Times New Roman" w:eastAsia="Times New Roman" w:hAnsi="Times New Roman" w:cs="Times New Roman"/>
          <w:color w:val="000000"/>
          <w:sz w:val="24"/>
          <w:szCs w:val="24"/>
          <w:lang w:eastAsia="sk-SK"/>
        </w:rPr>
        <w:t xml:space="preserve">u    </w:t>
      </w:r>
      <w:r>
        <w:rPr>
          <w:rFonts w:ascii="Times New Roman" w:eastAsia="Times New Roman" w:hAnsi="Times New Roman" w:cs="Times New Roman"/>
          <w:color w:val="000000"/>
          <w:spacing w:val="53"/>
          <w:sz w:val="24"/>
          <w:szCs w:val="24"/>
          <w:lang w:eastAsia="sk-SK"/>
        </w:rPr>
        <w:t xml:space="preserve"> </w:t>
      </w:r>
      <w:r>
        <w:rPr>
          <w:rFonts w:ascii="Times New Roman" w:eastAsia="Times New Roman" w:hAnsi="Times New Roman" w:cs="Times New Roman"/>
          <w:color w:val="000000"/>
          <w:sz w:val="24"/>
          <w:szCs w:val="24"/>
          <w:lang w:eastAsia="sk-SK"/>
        </w:rPr>
        <w:t>rôz</w:t>
      </w:r>
      <w:r>
        <w:rPr>
          <w:rFonts w:ascii="Times New Roman" w:eastAsia="Times New Roman" w:hAnsi="Times New Roman" w:cs="Times New Roman"/>
          <w:color w:val="000000"/>
          <w:spacing w:val="2"/>
          <w:sz w:val="24"/>
          <w:szCs w:val="24"/>
          <w:lang w:eastAsia="sk-SK"/>
        </w:rPr>
        <w:t>n</w:t>
      </w:r>
      <w:r>
        <w:rPr>
          <w:rFonts w:ascii="Times New Roman" w:eastAsia="Times New Roman" w:hAnsi="Times New Roman" w:cs="Times New Roman"/>
          <w:color w:val="000000"/>
          <w:spacing w:val="-5"/>
          <w:sz w:val="24"/>
          <w:szCs w:val="24"/>
          <w:lang w:eastAsia="sk-SK"/>
        </w:rPr>
        <w:t>y</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 xml:space="preserve">h    </w:t>
      </w:r>
      <w:r>
        <w:rPr>
          <w:rFonts w:ascii="Times New Roman" w:eastAsia="Times New Roman" w:hAnsi="Times New Roman" w:cs="Times New Roman"/>
          <w:color w:val="000000"/>
          <w:spacing w:val="53"/>
          <w:sz w:val="24"/>
          <w:szCs w:val="24"/>
          <w:lang w:eastAsia="sk-SK"/>
        </w:rPr>
        <w:t xml:space="preserve"> </w:t>
      </w:r>
      <w:r>
        <w:rPr>
          <w:rFonts w:ascii="Times New Roman" w:eastAsia="Times New Roman" w:hAnsi="Times New Roman" w:cs="Times New Roman"/>
          <w:color w:val="000000"/>
          <w:spacing w:val="5"/>
          <w:sz w:val="24"/>
          <w:szCs w:val="24"/>
          <w:lang w:eastAsia="sk-SK"/>
        </w:rPr>
        <w:t>v</w:t>
      </w:r>
      <w:r>
        <w:rPr>
          <w:rFonts w:ascii="Times New Roman" w:eastAsia="Times New Roman" w:hAnsi="Times New Roman" w:cs="Times New Roman"/>
          <w:color w:val="000000"/>
          <w:spacing w:val="-5"/>
          <w:sz w:val="24"/>
          <w:szCs w:val="24"/>
          <w:lang w:eastAsia="sk-SK"/>
        </w:rPr>
        <w:t>y</w:t>
      </w:r>
      <w:r>
        <w:rPr>
          <w:rFonts w:ascii="Times New Roman" w:eastAsia="Times New Roman" w:hAnsi="Times New Roman" w:cs="Times New Roman"/>
          <w:color w:val="000000"/>
          <w:sz w:val="24"/>
          <w:szCs w:val="24"/>
          <w:lang w:eastAsia="sk-SK"/>
        </w:rPr>
        <w:t>u</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pacing w:val="2"/>
          <w:sz w:val="24"/>
          <w:szCs w:val="24"/>
          <w:lang w:eastAsia="sk-SK"/>
        </w:rPr>
        <w:t>o</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ac</w:t>
      </w:r>
      <w:r>
        <w:rPr>
          <w:rFonts w:ascii="Times New Roman" w:eastAsia="Times New Roman" w:hAnsi="Times New Roman" w:cs="Times New Roman"/>
          <w:color w:val="000000"/>
          <w:sz w:val="24"/>
          <w:szCs w:val="24"/>
          <w:lang w:eastAsia="sk-SK"/>
        </w:rPr>
        <w:t xml:space="preserve">ích    </w:t>
      </w:r>
      <w:r>
        <w:rPr>
          <w:rFonts w:ascii="Times New Roman" w:eastAsia="Times New Roman" w:hAnsi="Times New Roman" w:cs="Times New Roman"/>
          <w:color w:val="000000"/>
          <w:spacing w:val="52"/>
          <w:sz w:val="24"/>
          <w:szCs w:val="24"/>
          <w:lang w:eastAsia="sk-SK"/>
        </w:rPr>
        <w:t xml:space="preserve"> </w:t>
      </w:r>
      <w:r>
        <w:rPr>
          <w:rFonts w:ascii="Times New Roman" w:eastAsia="Times New Roman" w:hAnsi="Times New Roman" w:cs="Times New Roman"/>
          <w:color w:val="000000"/>
          <w:sz w:val="24"/>
          <w:szCs w:val="24"/>
          <w:lang w:eastAsia="sk-SK"/>
        </w:rPr>
        <w:t>p</w:t>
      </w:r>
      <w:r>
        <w:rPr>
          <w:rFonts w:ascii="Times New Roman" w:eastAsia="Times New Roman" w:hAnsi="Times New Roman" w:cs="Times New Roman"/>
          <w:color w:val="000000"/>
          <w:spacing w:val="-1"/>
          <w:sz w:val="24"/>
          <w:szCs w:val="24"/>
          <w:lang w:eastAsia="sk-SK"/>
        </w:rPr>
        <w:t>re</w:t>
      </w:r>
      <w:r>
        <w:rPr>
          <w:rFonts w:ascii="Times New Roman" w:eastAsia="Times New Roman" w:hAnsi="Times New Roman" w:cs="Times New Roman"/>
          <w:color w:val="000000"/>
          <w:sz w:val="24"/>
          <w:szCs w:val="24"/>
          <w:lang w:eastAsia="sk-SK"/>
        </w:rPr>
        <w:t xml:space="preserve">dmetov    </w:t>
      </w:r>
      <w:r>
        <w:rPr>
          <w:rFonts w:ascii="Times New Roman" w:eastAsia="Times New Roman" w:hAnsi="Times New Roman" w:cs="Times New Roman"/>
          <w:color w:val="000000"/>
          <w:spacing w:val="55"/>
          <w:sz w:val="24"/>
          <w:szCs w:val="24"/>
          <w:lang w:eastAsia="sk-SK"/>
        </w:rPr>
        <w:t xml:space="preserve">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r</w:t>
      </w:r>
      <w:r>
        <w:rPr>
          <w:rFonts w:ascii="Times New Roman" w:eastAsia="Times New Roman" w:hAnsi="Times New Roman" w:cs="Times New Roman"/>
          <w:color w:val="000000"/>
          <w:spacing w:val="-2"/>
          <w:sz w:val="24"/>
          <w:szCs w:val="24"/>
          <w:lang w:eastAsia="sk-SK"/>
        </w:rPr>
        <w:t>e</w:t>
      </w:r>
      <w:r>
        <w:rPr>
          <w:rFonts w:ascii="Times New Roman" w:eastAsia="Times New Roman" w:hAnsi="Times New Roman" w:cs="Times New Roman"/>
          <w:color w:val="000000"/>
          <w:sz w:val="24"/>
          <w:szCs w:val="24"/>
          <w:lang w:eastAsia="sk-SK"/>
        </w:rPr>
        <w:t>jne</w:t>
      </w:r>
      <w:r>
        <w:rPr>
          <w:rFonts w:ascii="Times New Roman" w:eastAsia="Times New Roman" w:hAnsi="Times New Roman" w:cs="Times New Roman"/>
          <w:color w:val="000000"/>
          <w:spacing w:val="4"/>
          <w:sz w:val="24"/>
          <w:szCs w:val="24"/>
          <w:lang w:eastAsia="sk-SK"/>
        </w:rPr>
        <w:t>n</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 xml:space="preserve">h na </w:t>
      </w:r>
      <w:hyperlink r:id="rId14" w:history="1">
        <w:r>
          <w:rPr>
            <w:rStyle w:val="Hypertextovprepojenie"/>
            <w:sz w:val="24"/>
            <w:szCs w:val="24"/>
            <w:lang w:eastAsia="sk-SK"/>
          </w:rPr>
          <w:t>w</w:t>
        </w:r>
        <w:r>
          <w:rPr>
            <w:rStyle w:val="Hypertextovprepojenie"/>
            <w:spacing w:val="-1"/>
            <w:sz w:val="24"/>
            <w:szCs w:val="24"/>
            <w:lang w:eastAsia="sk-SK"/>
          </w:rPr>
          <w:t>w</w:t>
        </w:r>
        <w:r>
          <w:rPr>
            <w:rStyle w:val="Hypertextovprepojenie"/>
            <w:sz w:val="24"/>
            <w:szCs w:val="24"/>
            <w:lang w:eastAsia="sk-SK"/>
          </w:rPr>
          <w:t>w</w:t>
        </w:r>
        <w:r>
          <w:rPr>
            <w:rStyle w:val="Hypertextovprepojenie"/>
            <w:spacing w:val="2"/>
            <w:sz w:val="24"/>
            <w:szCs w:val="24"/>
            <w:lang w:eastAsia="sk-SK"/>
          </w:rPr>
          <w:t>.</w:t>
        </w:r>
        <w:r>
          <w:rPr>
            <w:rStyle w:val="Hypertextovprepojenie"/>
            <w:spacing w:val="-2"/>
            <w:sz w:val="24"/>
            <w:szCs w:val="24"/>
            <w:lang w:eastAsia="sk-SK"/>
          </w:rPr>
          <w:t>g</w:t>
        </w:r>
        <w:r>
          <w:rPr>
            <w:rStyle w:val="Hypertextovprepojenie"/>
            <w:sz w:val="24"/>
            <w:szCs w:val="24"/>
            <w:lang w:eastAsia="sk-SK"/>
          </w:rPr>
          <w:t>lobaln</w:t>
        </w:r>
        <w:r>
          <w:rPr>
            <w:rStyle w:val="Hypertextovprepojenie"/>
            <w:spacing w:val="-1"/>
            <w:sz w:val="24"/>
            <w:szCs w:val="24"/>
            <w:lang w:eastAsia="sk-SK"/>
          </w:rPr>
          <w:t>e</w:t>
        </w:r>
        <w:r>
          <w:rPr>
            <w:rStyle w:val="Hypertextovprepojenie"/>
            <w:sz w:val="24"/>
            <w:szCs w:val="24"/>
            <w:lang w:eastAsia="sk-SK"/>
          </w:rPr>
          <w:t>v</w:t>
        </w:r>
        <w:r>
          <w:rPr>
            <w:rStyle w:val="Hypertextovprepojenie"/>
            <w:spacing w:val="1"/>
            <w:sz w:val="24"/>
            <w:szCs w:val="24"/>
            <w:lang w:eastAsia="sk-SK"/>
          </w:rPr>
          <w:t>z</w:t>
        </w:r>
        <w:r>
          <w:rPr>
            <w:rStyle w:val="Hypertextovprepojenie"/>
            <w:sz w:val="24"/>
            <w:szCs w:val="24"/>
            <w:lang w:eastAsia="sk-SK"/>
          </w:rPr>
          <w:t>d</w:t>
        </w:r>
        <w:r>
          <w:rPr>
            <w:rStyle w:val="Hypertextovprepojenie"/>
            <w:spacing w:val="-1"/>
            <w:sz w:val="24"/>
            <w:szCs w:val="24"/>
            <w:lang w:eastAsia="sk-SK"/>
          </w:rPr>
          <w:t>e</w:t>
        </w:r>
        <w:r>
          <w:rPr>
            <w:rStyle w:val="Hypertextovprepojenie"/>
            <w:sz w:val="24"/>
            <w:szCs w:val="24"/>
            <w:lang w:eastAsia="sk-SK"/>
          </w:rPr>
          <w:t>la</w:t>
        </w:r>
        <w:r>
          <w:rPr>
            <w:rStyle w:val="Hypertextovprepojenie"/>
            <w:spacing w:val="2"/>
            <w:sz w:val="24"/>
            <w:szCs w:val="24"/>
            <w:lang w:eastAsia="sk-SK"/>
          </w:rPr>
          <w:t>v</w:t>
        </w:r>
        <w:r>
          <w:rPr>
            <w:rStyle w:val="Hypertextovprepojenie"/>
            <w:spacing w:val="-1"/>
            <w:sz w:val="24"/>
            <w:szCs w:val="24"/>
            <w:lang w:eastAsia="sk-SK"/>
          </w:rPr>
          <w:t>a</w:t>
        </w:r>
        <w:r>
          <w:rPr>
            <w:rStyle w:val="Hypertextovprepojenie"/>
            <w:sz w:val="24"/>
            <w:szCs w:val="24"/>
            <w:lang w:eastAsia="sk-SK"/>
          </w:rPr>
          <w:t>nie.sk</w:t>
        </w:r>
        <w:r>
          <w:rPr>
            <w:rStyle w:val="Hypertextovprepojenie"/>
            <w:spacing w:val="1"/>
            <w:sz w:val="24"/>
            <w:szCs w:val="24"/>
            <w:u w:val="none"/>
            <w:lang w:eastAsia="sk-SK"/>
          </w:rPr>
          <w:t xml:space="preserve"> </w:t>
        </w:r>
        <w:r>
          <w:rPr>
            <w:rStyle w:val="Hypertextovprepojenie"/>
            <w:sz w:val="24"/>
            <w:szCs w:val="24"/>
            <w:u w:val="none"/>
            <w:lang w:eastAsia="sk-SK"/>
          </w:rPr>
          <w:t>,</w:t>
        </w:r>
      </w:hyperlink>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koordinátori</w:t>
      </w:r>
    </w:p>
    <w:p w:rsidR="00804532" w:rsidRDefault="00804532" w:rsidP="00804532">
      <w:pPr>
        <w:widowControl w:val="0"/>
        <w:autoSpaceDE w:val="0"/>
        <w:autoSpaceDN w:val="0"/>
        <w:adjustRightInd w:val="0"/>
        <w:spacing w:after="0" w:line="240" w:lineRule="auto"/>
        <w:ind w:left="953"/>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2.Rozvíjať environmentálnu výchovu a vzdelávanie ako súčasť rozvoja osobnosti detí a žiakov zameranú najmä na vedenie k uvedomelej spotrebe zdrojov, povedomia v oblasti separácie odpadov, na vytváranie správnych postojov a správania detí a žiakov k životnému prostrediu, na prevenciu pred znečisťovaním a poškodzovaním životného prostredia.</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pedagogickí zamestnanci</w:t>
      </w:r>
    </w:p>
    <w:p w:rsidR="00804532" w:rsidRDefault="00804532" w:rsidP="00804532">
      <w:pPr>
        <w:widowControl w:val="0"/>
        <w:autoSpaceDE w:val="0"/>
        <w:autoSpaceDN w:val="0"/>
        <w:adjustRightInd w:val="0"/>
        <w:spacing w:after="0" w:line="240" w:lineRule="auto"/>
        <w:ind w:left="461" w:right="75"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3.Škola bude   spolupracovať   s   environmentálnymi   centrami   a  strediskami   a neziskovými organizáciami pôsobiacimi v tejto oblasti na podporu skvalitnenia environmentálnej výchovy a vytvárania vhodných podmienok k zdravému spôsobu života v súlade s cieľmi výchovy a vzdelávania k trvalo udržateľnému rozvoju.</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koordinátori</w:t>
      </w:r>
    </w:p>
    <w:p w:rsidR="00804532" w:rsidRDefault="00804532" w:rsidP="00804532">
      <w:pPr>
        <w:widowControl w:val="0"/>
        <w:autoSpaceDE w:val="0"/>
        <w:autoSpaceDN w:val="0"/>
        <w:adjustRightInd w:val="0"/>
        <w:spacing w:before="3" w:after="0" w:line="276" w:lineRule="exact"/>
        <w:ind w:left="461" w:right="77"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4.Vytvárať  podmienky  pre  prácu  učiteľov  –  koordinátorov environmentálnej  výchovy,  ktorých  úlohou  bude  koordinovať  environmentálnu  výchovu  v škole, príp. v súlade s </w:t>
      </w:r>
      <w:proofErr w:type="spellStart"/>
      <w:r>
        <w:rPr>
          <w:rFonts w:ascii="Times New Roman" w:eastAsia="Times New Roman" w:hAnsi="Times New Roman" w:cs="Times New Roman"/>
          <w:color w:val="000000"/>
          <w:sz w:val="24"/>
          <w:szCs w:val="24"/>
          <w:lang w:eastAsia="sk-SK"/>
        </w:rPr>
        <w:t>ekokódexom</w:t>
      </w:r>
      <w:proofErr w:type="spellEnd"/>
      <w:r>
        <w:rPr>
          <w:rFonts w:ascii="Times New Roman" w:eastAsia="Times New Roman" w:hAnsi="Times New Roman" w:cs="Times New Roman"/>
          <w:color w:val="000000"/>
          <w:sz w:val="24"/>
          <w:szCs w:val="24"/>
          <w:lang w:eastAsia="sk-SK"/>
        </w:rPr>
        <w:t xml:space="preserve"> (stratégia výchovy a konania školy k ochrane a udržateľnosti životného prostredia, zásady úspor obnoviteľných zdrojov a pod.) realizovať environmentálny program školy.</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804532" w:rsidRDefault="00804532" w:rsidP="00804532">
      <w:pPr>
        <w:widowControl w:val="0"/>
        <w:autoSpaceDE w:val="0"/>
        <w:autoSpaceDN w:val="0"/>
        <w:adjustRightInd w:val="0"/>
        <w:spacing w:after="0" w:line="276" w:lineRule="exact"/>
        <w:ind w:left="461" w:right="76"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5.Podporovať rozvoj environmentálnej výchovy a vzdelávania zapájaním škôl do </w:t>
      </w:r>
      <w:proofErr w:type="spellStart"/>
      <w:r>
        <w:rPr>
          <w:rFonts w:ascii="Times New Roman" w:eastAsia="Times New Roman" w:hAnsi="Times New Roman" w:cs="Times New Roman"/>
          <w:color w:val="000000"/>
          <w:sz w:val="24"/>
          <w:szCs w:val="24"/>
          <w:lang w:eastAsia="sk-SK"/>
        </w:rPr>
        <w:t>rojektov</w:t>
      </w:r>
      <w:proofErr w:type="spellEnd"/>
      <w:r>
        <w:rPr>
          <w:rFonts w:ascii="Times New Roman" w:eastAsia="Times New Roman" w:hAnsi="Times New Roman" w:cs="Times New Roman"/>
          <w:color w:val="000000"/>
          <w:sz w:val="24"/>
          <w:szCs w:val="24"/>
          <w:lang w:eastAsia="sk-SK"/>
        </w:rPr>
        <w:t xml:space="preserve"> a súťaží s environmentálnym zameraním.</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koordinátori</w:t>
      </w:r>
    </w:p>
    <w:p w:rsidR="00804532" w:rsidRDefault="00804532" w:rsidP="00804532">
      <w:pPr>
        <w:widowControl w:val="0"/>
        <w:autoSpaceDE w:val="0"/>
        <w:autoSpaceDN w:val="0"/>
        <w:adjustRightInd w:val="0"/>
        <w:spacing w:after="0" w:line="240" w:lineRule="auto"/>
        <w:ind w:right="79"/>
        <w:jc w:val="both"/>
        <w:rPr>
          <w:rFonts w:ascii="Times New Roman" w:eastAsia="Times New Roman" w:hAnsi="Times New Roman" w:cs="Times New Roman"/>
          <w:b/>
          <w:color w:val="000000"/>
          <w:sz w:val="24"/>
          <w:szCs w:val="24"/>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04532" w:rsidRDefault="00077C9C"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8</w:t>
      </w:r>
      <w:r w:rsidR="00804532">
        <w:rPr>
          <w:rFonts w:ascii="Times New Roman" w:eastAsia="Times New Roman" w:hAnsi="Times New Roman" w:cs="Times New Roman"/>
          <w:b/>
          <w:bCs/>
          <w:color w:val="000000"/>
          <w:sz w:val="26"/>
          <w:szCs w:val="26"/>
          <w:lang w:eastAsia="sk-SK"/>
        </w:rPr>
        <w:t>. Školské knižnice</w:t>
      </w:r>
    </w:p>
    <w:p w:rsidR="00804532" w:rsidRDefault="00804532" w:rsidP="00804532">
      <w:pPr>
        <w:widowControl w:val="0"/>
        <w:autoSpaceDE w:val="0"/>
        <w:autoSpaceDN w:val="0"/>
        <w:adjustRightInd w:val="0"/>
        <w:spacing w:before="13" w:after="0" w:line="260" w:lineRule="exact"/>
        <w:rPr>
          <w:rFonts w:ascii="Times New Roman" w:eastAsia="Times New Roman" w:hAnsi="Times New Roman" w:cs="Times New Roman"/>
          <w:color w:val="000000"/>
          <w:sz w:val="26"/>
          <w:szCs w:val="26"/>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1.Na škole systematicky rozširovať školskú knižnicu. Informácie a dokumenty, nevyhnutné pre činnosť školských knižníc sú zverejnené na  </w:t>
      </w:r>
      <w:hyperlink r:id="rId15" w:history="1">
        <w:r>
          <w:rPr>
            <w:rStyle w:val="Hypertextovprepojenie"/>
            <w:sz w:val="24"/>
            <w:szCs w:val="24"/>
            <w:u w:val="none"/>
            <w:lang w:eastAsia="sk-SK"/>
          </w:rPr>
          <w:t>www.spgk.sk</w:t>
        </w:r>
      </w:hyperlink>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vedúca školskej knižnice</w:t>
      </w:r>
    </w:p>
    <w:p w:rsidR="00804532" w:rsidRDefault="00804532" w:rsidP="00804532">
      <w:pPr>
        <w:widowControl w:val="0"/>
        <w:autoSpaceDE w:val="0"/>
        <w:autoSpaceDN w:val="0"/>
        <w:adjustRightInd w:val="0"/>
        <w:spacing w:after="0" w:line="240" w:lineRule="auto"/>
        <w:ind w:left="461" w:right="86"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2.Škole sa  odporúča  využívať  knižnično-informačné  služby  a podujatia knižníc.</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vedúca školskej knižnice</w:t>
      </w:r>
    </w:p>
    <w:p w:rsidR="00804532" w:rsidRDefault="00804532" w:rsidP="00804532">
      <w:pPr>
        <w:widowControl w:val="0"/>
        <w:autoSpaceDE w:val="0"/>
        <w:autoSpaceDN w:val="0"/>
        <w:adjustRightInd w:val="0"/>
        <w:spacing w:after="0" w:line="240" w:lineRule="auto"/>
        <w:ind w:left="461"/>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3.Na    </w:t>
      </w:r>
      <w:hyperlink r:id="rId16" w:history="1">
        <w:r>
          <w:rPr>
            <w:rStyle w:val="Hypertextovprepojenie"/>
            <w:sz w:val="24"/>
            <w:szCs w:val="24"/>
            <w:u w:val="none"/>
            <w:lang w:eastAsia="sk-SK"/>
          </w:rPr>
          <w:t>https://edicnyportal.iedu.sk   je</w:t>
        </w:r>
      </w:hyperlink>
      <w:r>
        <w:rPr>
          <w:rFonts w:ascii="Times New Roman" w:eastAsia="Times New Roman" w:hAnsi="Times New Roman" w:cs="Times New Roman"/>
          <w:color w:val="000000"/>
          <w:sz w:val="24"/>
          <w:szCs w:val="24"/>
          <w:lang w:eastAsia="sk-SK"/>
        </w:rPr>
        <w:t xml:space="preserve">   zverejnený   zoznam   zostatkových   zásob   titulov nereformných učebníc a učebných textov, ktoré sú k dispozícii školám na objednanie pre potreby doplnenia knižničného fondu v školských knižniciach.</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vedúca školskej knižnice</w:t>
      </w:r>
    </w:p>
    <w:p w:rsidR="00804532" w:rsidRDefault="00804532" w:rsidP="00804532">
      <w:pPr>
        <w:widowControl w:val="0"/>
        <w:autoSpaceDE w:val="0"/>
        <w:autoSpaceDN w:val="0"/>
        <w:adjustRightInd w:val="0"/>
        <w:spacing w:after="0" w:line="240" w:lineRule="auto"/>
        <w:ind w:right="78"/>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4.V  súvislosti  s  Medzinárodným  mesiacom  školských  knižníc  sa naša  školská knižnica zapojí  do česko-slovenského projektu Záložka do knihy spája školy.</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vedúca školskej knižnice</w:t>
      </w:r>
    </w:p>
    <w:p w:rsidR="00804532" w:rsidRDefault="00804532" w:rsidP="00804532">
      <w:pPr>
        <w:widowControl w:val="0"/>
        <w:autoSpaceDE w:val="0"/>
        <w:autoSpaceDN w:val="0"/>
        <w:adjustRightInd w:val="0"/>
        <w:spacing w:after="0" w:line="240" w:lineRule="auto"/>
        <w:ind w:left="461" w:right="78"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5.V súvislosti s Medzinárodným dňom školských knižníc sa naša školská knižnica zapojí  do projektu Najzaujímavejšie podujatie školskej knižnice.</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vedúca školskej knižnice</w:t>
      </w:r>
    </w:p>
    <w:p w:rsidR="00804532" w:rsidRDefault="00804532" w:rsidP="00804532">
      <w:pPr>
        <w:widowControl w:val="0"/>
        <w:autoSpaceDE w:val="0"/>
        <w:autoSpaceDN w:val="0"/>
        <w:adjustRightInd w:val="0"/>
        <w:spacing w:after="0" w:line="240" w:lineRule="auto"/>
        <w:ind w:left="461" w:right="86"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04532" w:rsidRDefault="00077C9C"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9</w:t>
      </w:r>
      <w:r w:rsidR="00804532">
        <w:rPr>
          <w:rFonts w:ascii="Times New Roman" w:eastAsia="Times New Roman" w:hAnsi="Times New Roman" w:cs="Times New Roman"/>
          <w:b/>
          <w:bCs/>
          <w:color w:val="000000"/>
          <w:sz w:val="26"/>
          <w:szCs w:val="26"/>
          <w:lang w:eastAsia="sk-SK"/>
        </w:rPr>
        <w:t>. Zdravý životný štýl</w:t>
      </w:r>
    </w:p>
    <w:p w:rsidR="00804532" w:rsidRDefault="00804532" w:rsidP="00804532">
      <w:pPr>
        <w:widowControl w:val="0"/>
        <w:autoSpaceDE w:val="0"/>
        <w:autoSpaceDN w:val="0"/>
        <w:adjustRightInd w:val="0"/>
        <w:spacing w:after="0" w:line="240" w:lineRule="auto"/>
        <w:rPr>
          <w:rFonts w:ascii="Times New Roman" w:eastAsia="Times New Roman" w:hAnsi="Times New Roman" w:cs="Times New Roman"/>
          <w:color w:val="000000"/>
          <w:sz w:val="26"/>
          <w:szCs w:val="26"/>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1.Venovať pozornosť výchove k zdraviu v zmysle holistického prístupu k zdraviu a zdravému životnému štýlu v súlade s Európskym politickým rámcom Zdravie 2020, podporovať aj aktivity pri prevencii a riešení nadváhy, obezity, podvýživy, ako aj porúch príjmu potravy.</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koordinátori</w:t>
      </w:r>
    </w:p>
    <w:p w:rsidR="00804532" w:rsidRDefault="00804532" w:rsidP="00804532">
      <w:pPr>
        <w:widowControl w:val="0"/>
        <w:autoSpaceDE w:val="0"/>
        <w:autoSpaceDN w:val="0"/>
        <w:adjustRightInd w:val="0"/>
        <w:spacing w:after="0" w:line="240" w:lineRule="auto"/>
        <w:ind w:left="461" w:right="78"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2.Škola v rámci programu podpory zdravia bude sa riadiť týmito pokynmi  : </w:t>
      </w:r>
    </w:p>
    <w:p w:rsidR="00804532" w:rsidRDefault="00804532" w:rsidP="00804532">
      <w:pPr>
        <w:widowControl w:val="0"/>
        <w:tabs>
          <w:tab w:val="left" w:pos="940"/>
        </w:tabs>
        <w:autoSpaceDE w:val="0"/>
        <w:autoSpaceDN w:val="0"/>
        <w:adjustRightInd w:val="0"/>
        <w:spacing w:after="0" w:line="240" w:lineRule="auto"/>
        <w:ind w:left="953" w:right="87" w:hanging="42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w:t>
      </w:r>
      <w:r>
        <w:rPr>
          <w:rFonts w:ascii="Times New Roman" w:eastAsia="Times New Roman" w:hAnsi="Times New Roman" w:cs="Times New Roman"/>
          <w:color w:val="000000"/>
          <w:sz w:val="24"/>
          <w:szCs w:val="24"/>
          <w:lang w:eastAsia="sk-SK"/>
        </w:rPr>
        <w:tab/>
        <w:t>aktívne zapájanie do aktivít podporujúcich zdravý životný štýl,</w:t>
      </w:r>
    </w:p>
    <w:p w:rsidR="00804532" w:rsidRDefault="00804532" w:rsidP="00804532">
      <w:pPr>
        <w:widowControl w:val="0"/>
        <w:tabs>
          <w:tab w:val="left" w:pos="940"/>
        </w:tabs>
        <w:autoSpaceDE w:val="0"/>
        <w:autoSpaceDN w:val="0"/>
        <w:adjustRightInd w:val="0"/>
        <w:spacing w:after="0" w:line="240" w:lineRule="auto"/>
        <w:ind w:left="953" w:right="77" w:hanging="42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b)</w:t>
      </w:r>
      <w:r>
        <w:rPr>
          <w:rFonts w:ascii="Times New Roman" w:eastAsia="Times New Roman" w:hAnsi="Times New Roman" w:cs="Times New Roman"/>
          <w:color w:val="000000"/>
          <w:sz w:val="24"/>
          <w:szCs w:val="24"/>
          <w:lang w:eastAsia="sk-SK"/>
        </w:rPr>
        <w:tab/>
        <w:t>posilniť výchovu detí a žiakov k zdravému životnému štýlu a realizovať aktivity a programy na podporu zdravia a z</w:t>
      </w:r>
      <w:r w:rsidR="00553ED9">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z w:val="24"/>
          <w:szCs w:val="24"/>
          <w:lang w:eastAsia="sk-SK"/>
        </w:rPr>
        <w:t>ravého životného štýlu. Zapájať sa do kampaní „Odstráň obezitu“ a projektov „Hovoríme o jedle“, „Červené stužky“, „Zdravie a bezpečnosť v školách,</w:t>
      </w:r>
    </w:p>
    <w:p w:rsidR="00804532" w:rsidRDefault="00804532" w:rsidP="00804532">
      <w:pPr>
        <w:widowControl w:val="0"/>
        <w:tabs>
          <w:tab w:val="left" w:pos="940"/>
        </w:tabs>
        <w:autoSpaceDE w:val="0"/>
        <w:autoSpaceDN w:val="0"/>
        <w:adjustRightInd w:val="0"/>
        <w:spacing w:before="3" w:after="0" w:line="276" w:lineRule="exact"/>
        <w:ind w:left="953" w:right="79" w:hanging="42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w:t>
      </w:r>
      <w:r>
        <w:rPr>
          <w:rFonts w:ascii="Times New Roman" w:eastAsia="Times New Roman" w:hAnsi="Times New Roman" w:cs="Times New Roman"/>
          <w:color w:val="000000"/>
          <w:sz w:val="24"/>
          <w:szCs w:val="24"/>
          <w:lang w:eastAsia="sk-SK"/>
        </w:rPr>
        <w:tab/>
        <w:t>zvýšiť zapojenie žiakov do pohybových aktivít, rozšíriť vyučovanie telesnej a športovej výchovy v </w:t>
      </w:r>
      <w:proofErr w:type="spellStart"/>
      <w:r>
        <w:rPr>
          <w:rFonts w:ascii="Times New Roman" w:eastAsia="Times New Roman" w:hAnsi="Times New Roman" w:cs="Times New Roman"/>
          <w:color w:val="000000"/>
          <w:sz w:val="24"/>
          <w:szCs w:val="24"/>
          <w:lang w:eastAsia="sk-SK"/>
        </w:rPr>
        <w:t>ŠkVP</w:t>
      </w:r>
      <w:proofErr w:type="spellEnd"/>
      <w:r>
        <w:rPr>
          <w:rFonts w:ascii="Times New Roman" w:eastAsia="Times New Roman" w:hAnsi="Times New Roman" w:cs="Times New Roman"/>
          <w:color w:val="000000"/>
          <w:sz w:val="24"/>
          <w:szCs w:val="24"/>
          <w:lang w:eastAsia="sk-SK"/>
        </w:rPr>
        <w:t>, podporovať činnosť športových krúžkov a pohybové aktivity v prírode, sprístupniť ihriská a telocvične škôl na športovú činnosť po vyučovaní a cez víkendy; zvýšenú pozornosť venovať zriaďovaniu zdravotnej telesnej výchovy v školách a vzdelávaniu učiteľov telesnej výchovy a telesnej a športovej výchovy v tejto oblasti,</w:t>
      </w:r>
    </w:p>
    <w:p w:rsidR="00804532" w:rsidRDefault="00553ED9" w:rsidP="00804532">
      <w:pPr>
        <w:widowControl w:val="0"/>
        <w:tabs>
          <w:tab w:val="left" w:pos="940"/>
        </w:tabs>
        <w:autoSpaceDE w:val="0"/>
        <w:autoSpaceDN w:val="0"/>
        <w:adjustRightInd w:val="0"/>
        <w:spacing w:after="0" w:line="276" w:lineRule="exact"/>
        <w:ind w:left="953" w:right="75" w:hanging="42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z w:val="24"/>
          <w:szCs w:val="24"/>
          <w:lang w:eastAsia="sk-SK"/>
        </w:rPr>
        <w:tab/>
        <w:t>rozví</w:t>
      </w:r>
      <w:r w:rsidR="00804532">
        <w:rPr>
          <w:rFonts w:ascii="Times New Roman" w:eastAsia="Times New Roman" w:hAnsi="Times New Roman" w:cs="Times New Roman"/>
          <w:color w:val="000000"/>
          <w:sz w:val="24"/>
          <w:szCs w:val="24"/>
          <w:lang w:eastAsia="sk-SK"/>
        </w:rPr>
        <w:t>jať osvetovú</w:t>
      </w:r>
      <w:r w:rsidR="00804532">
        <w:rPr>
          <w:rFonts w:ascii="Times New Roman" w:eastAsia="Times New Roman" w:hAnsi="Times New Roman" w:cs="Times New Roman"/>
          <w:color w:val="000000"/>
          <w:spacing w:val="-1"/>
          <w:sz w:val="24"/>
          <w:szCs w:val="24"/>
          <w:lang w:eastAsia="sk-SK"/>
        </w:rPr>
        <w:t xml:space="preserve">, vzdelávaciu a výchovnú činnosť s dôrazom na zdravú výživu, zdravé potraviny, potravinovú bezpečnosť a zvýšenie povedomia v oblasti označovania potravín, napr. pri príležitosti 70. výročia prvej zmienky o školskom stravovaní v roku 2015 vyhlásiť </w:t>
      </w:r>
      <w:proofErr w:type="spellStart"/>
      <w:r w:rsidR="00804532">
        <w:rPr>
          <w:rFonts w:ascii="Times New Roman" w:eastAsia="Times New Roman" w:hAnsi="Times New Roman" w:cs="Times New Roman"/>
          <w:color w:val="000000"/>
          <w:spacing w:val="-1"/>
          <w:sz w:val="24"/>
          <w:szCs w:val="24"/>
          <w:lang w:eastAsia="sk-SK"/>
        </w:rPr>
        <w:t>tématické</w:t>
      </w:r>
      <w:proofErr w:type="spellEnd"/>
      <w:r w:rsidR="00804532">
        <w:rPr>
          <w:rFonts w:ascii="Times New Roman" w:eastAsia="Times New Roman" w:hAnsi="Times New Roman" w:cs="Times New Roman"/>
          <w:color w:val="000000"/>
          <w:spacing w:val="-1"/>
          <w:sz w:val="24"/>
          <w:szCs w:val="24"/>
          <w:lang w:eastAsia="sk-SK"/>
        </w:rPr>
        <w:t xml:space="preserve"> týždne zamerané na zvýšenie povedomia detí a žiakov o význame školského stravovania, zdravej výživy a zdravých stravovacích návykov,</w:t>
      </w:r>
    </w:p>
    <w:p w:rsidR="00804532" w:rsidRDefault="00804532" w:rsidP="00804532">
      <w:pPr>
        <w:widowControl w:val="0"/>
        <w:tabs>
          <w:tab w:val="left" w:pos="940"/>
        </w:tabs>
        <w:autoSpaceDE w:val="0"/>
        <w:autoSpaceDN w:val="0"/>
        <w:adjustRightInd w:val="0"/>
        <w:spacing w:after="0" w:line="240" w:lineRule="auto"/>
        <w:ind w:left="953" w:right="78" w:hanging="42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pacing w:val="-1"/>
          <w:sz w:val="24"/>
          <w:szCs w:val="24"/>
          <w:lang w:eastAsia="sk-SK"/>
        </w:rPr>
        <w:t>e</w:t>
      </w:r>
      <w:r w:rsidR="00553ED9">
        <w:rPr>
          <w:rFonts w:ascii="Times New Roman" w:eastAsia="Times New Roman" w:hAnsi="Times New Roman" w:cs="Times New Roman"/>
          <w:color w:val="000000"/>
          <w:sz w:val="24"/>
          <w:szCs w:val="24"/>
          <w:lang w:eastAsia="sk-SK"/>
        </w:rPr>
        <w:t>)</w:t>
      </w:r>
      <w:r w:rsidR="00553ED9">
        <w:rPr>
          <w:rFonts w:ascii="Times New Roman" w:eastAsia="Times New Roman" w:hAnsi="Times New Roman" w:cs="Times New Roman"/>
          <w:color w:val="000000"/>
          <w:sz w:val="24"/>
          <w:szCs w:val="24"/>
          <w:lang w:eastAsia="sk-SK"/>
        </w:rPr>
        <w:tab/>
        <w:t>vyhlásiť te</w:t>
      </w:r>
      <w:r>
        <w:rPr>
          <w:rFonts w:ascii="Times New Roman" w:eastAsia="Times New Roman" w:hAnsi="Times New Roman" w:cs="Times New Roman"/>
          <w:color w:val="000000"/>
          <w:sz w:val="24"/>
          <w:szCs w:val="24"/>
          <w:lang w:eastAsia="sk-SK"/>
        </w:rPr>
        <w:t>matické týždne pri príležitosti Svetového dňa výživy, Svetového dňa zdravia a Svetového dňa mlieka zamerané na podporu z</w:t>
      </w:r>
      <w:r w:rsidR="00553ED9">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z w:val="24"/>
          <w:szCs w:val="24"/>
          <w:lang w:eastAsia="sk-SK"/>
        </w:rPr>
        <w:t>ýšenia spotreby m</w:t>
      </w:r>
      <w:r w:rsidR="00553ED9">
        <w:rPr>
          <w:rFonts w:ascii="Times New Roman" w:eastAsia="Times New Roman" w:hAnsi="Times New Roman" w:cs="Times New Roman"/>
          <w:color w:val="000000"/>
          <w:sz w:val="24"/>
          <w:szCs w:val="24"/>
          <w:lang w:eastAsia="sk-SK"/>
        </w:rPr>
        <w:t>l</w:t>
      </w:r>
      <w:r>
        <w:rPr>
          <w:rFonts w:ascii="Times New Roman" w:eastAsia="Times New Roman" w:hAnsi="Times New Roman" w:cs="Times New Roman"/>
          <w:color w:val="000000"/>
          <w:sz w:val="24"/>
          <w:szCs w:val="24"/>
          <w:lang w:eastAsia="sk-SK"/>
        </w:rPr>
        <w:t>ieka a mliečnych výrobkov a zvýšenia konzumácie ovocia a zeleniny (</w:t>
      </w:r>
      <w:hyperlink r:id="rId17" w:history="1">
        <w:r>
          <w:rPr>
            <w:rStyle w:val="Hypertextovprepojenie"/>
            <w:sz w:val="24"/>
            <w:szCs w:val="24"/>
            <w:lang w:eastAsia="sk-SK"/>
          </w:rPr>
          <w:t>www.opotravinach.sk</w:t>
        </w:r>
      </w:hyperlink>
      <w:r>
        <w:rPr>
          <w:rFonts w:ascii="Times New Roman" w:eastAsia="Times New Roman" w:hAnsi="Times New Roman" w:cs="Times New Roman"/>
          <w:color w:val="000000"/>
          <w:sz w:val="24"/>
          <w:szCs w:val="24"/>
          <w:lang w:eastAsia="sk-SK"/>
        </w:rPr>
        <w:t xml:space="preserve"> a </w:t>
      </w:r>
      <w:proofErr w:type="spellStart"/>
      <w:r>
        <w:rPr>
          <w:rFonts w:ascii="Times New Roman" w:eastAsia="Times New Roman" w:hAnsi="Times New Roman" w:cs="Times New Roman"/>
          <w:color w:val="000000"/>
          <w:sz w:val="24"/>
          <w:szCs w:val="24"/>
          <w:lang w:eastAsia="sk-SK"/>
        </w:rPr>
        <w:t>www.skolskeovocie.sk</w:t>
      </w:r>
      <w:proofErr w:type="spellEnd"/>
      <w:r>
        <w:rPr>
          <w:rFonts w:ascii="Times New Roman" w:eastAsia="Times New Roman" w:hAnsi="Times New Roman" w:cs="Times New Roman"/>
          <w:color w:val="000000"/>
          <w:sz w:val="24"/>
          <w:szCs w:val="24"/>
          <w:lang w:eastAsia="sk-SK"/>
        </w:rPr>
        <w:t>),</w:t>
      </w:r>
    </w:p>
    <w:p w:rsidR="00804532" w:rsidRDefault="00804532" w:rsidP="00804532">
      <w:pPr>
        <w:widowControl w:val="0"/>
        <w:tabs>
          <w:tab w:val="left" w:pos="940"/>
        </w:tabs>
        <w:autoSpaceDE w:val="0"/>
        <w:autoSpaceDN w:val="0"/>
        <w:adjustRightInd w:val="0"/>
        <w:spacing w:after="0" w:line="240" w:lineRule="auto"/>
        <w:ind w:left="953" w:right="77" w:hanging="42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pacing w:val="-1"/>
          <w:sz w:val="24"/>
          <w:szCs w:val="24"/>
          <w:lang w:eastAsia="sk-SK"/>
        </w:rPr>
        <w:t>f</w:t>
      </w:r>
      <w:r>
        <w:rPr>
          <w:rFonts w:ascii="Times New Roman" w:eastAsia="Times New Roman" w:hAnsi="Times New Roman" w:cs="Times New Roman"/>
          <w:color w:val="000000"/>
          <w:sz w:val="24"/>
          <w:szCs w:val="24"/>
          <w:lang w:eastAsia="sk-SK"/>
        </w:rPr>
        <w:t>)</w:t>
      </w:r>
      <w:r>
        <w:rPr>
          <w:rFonts w:ascii="Times New Roman" w:eastAsia="Times New Roman" w:hAnsi="Times New Roman" w:cs="Times New Roman"/>
          <w:color w:val="000000"/>
          <w:sz w:val="24"/>
          <w:szCs w:val="24"/>
          <w:lang w:eastAsia="sk-SK"/>
        </w:rPr>
        <w:tab/>
        <w:t>realizovať školské programy podpory zdravia a zdravého životného štýlu, výchovy k zdraviu,</w:t>
      </w:r>
    </w:p>
    <w:p w:rsidR="00804532" w:rsidRDefault="00804532" w:rsidP="00804532">
      <w:pPr>
        <w:widowControl w:val="0"/>
        <w:tabs>
          <w:tab w:val="left" w:pos="940"/>
        </w:tabs>
        <w:autoSpaceDE w:val="0"/>
        <w:autoSpaceDN w:val="0"/>
        <w:adjustRightInd w:val="0"/>
        <w:spacing w:before="3" w:after="0" w:line="276" w:lineRule="exact"/>
        <w:ind w:left="953" w:right="77" w:hanging="42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pacing w:val="-2"/>
          <w:sz w:val="24"/>
          <w:szCs w:val="24"/>
          <w:lang w:eastAsia="sk-SK"/>
        </w:rPr>
        <w:t>g</w:t>
      </w:r>
      <w:r>
        <w:rPr>
          <w:rFonts w:ascii="Times New Roman" w:eastAsia="Times New Roman" w:hAnsi="Times New Roman" w:cs="Times New Roman"/>
          <w:color w:val="000000"/>
          <w:sz w:val="24"/>
          <w:szCs w:val="24"/>
          <w:lang w:eastAsia="sk-SK"/>
        </w:rPr>
        <w:t>)</w:t>
      </w:r>
      <w:r>
        <w:rPr>
          <w:rFonts w:ascii="Times New Roman" w:eastAsia="Times New Roman" w:hAnsi="Times New Roman" w:cs="Times New Roman"/>
          <w:color w:val="000000"/>
          <w:sz w:val="24"/>
          <w:szCs w:val="24"/>
          <w:lang w:eastAsia="sk-SK"/>
        </w:rPr>
        <w:tab/>
        <w:t>podľa možností školy vytvoriť podmienky na vyučovanie voliteľného predmetu Výchova k zdraviu,</w:t>
      </w:r>
    </w:p>
    <w:p w:rsidR="00804532" w:rsidRDefault="00804532" w:rsidP="00804532">
      <w:pPr>
        <w:widowControl w:val="0"/>
        <w:tabs>
          <w:tab w:val="left" w:pos="940"/>
        </w:tabs>
        <w:autoSpaceDE w:val="0"/>
        <w:autoSpaceDN w:val="0"/>
        <w:adjustRightInd w:val="0"/>
        <w:spacing w:before="3" w:after="0" w:line="276" w:lineRule="exact"/>
        <w:ind w:left="953" w:right="77" w:hanging="42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h)</w:t>
      </w:r>
      <w:r>
        <w:rPr>
          <w:rFonts w:ascii="Times New Roman" w:eastAsia="Times New Roman" w:hAnsi="Times New Roman" w:cs="Times New Roman"/>
          <w:color w:val="000000"/>
          <w:sz w:val="24"/>
          <w:szCs w:val="24"/>
          <w:lang w:eastAsia="sk-SK"/>
        </w:rPr>
        <w:tab/>
        <w:t>venovať zvýšenú pozornosť prevencii užívania alkoholu a tabaku,</w:t>
      </w:r>
    </w:p>
    <w:p w:rsidR="00804532" w:rsidRDefault="00804532" w:rsidP="00804532">
      <w:pPr>
        <w:widowControl w:val="0"/>
        <w:tabs>
          <w:tab w:val="left" w:pos="940"/>
        </w:tabs>
        <w:autoSpaceDE w:val="0"/>
        <w:autoSpaceDN w:val="0"/>
        <w:adjustRightInd w:val="0"/>
        <w:spacing w:before="3" w:after="0" w:line="276" w:lineRule="exact"/>
        <w:ind w:left="953" w:right="77" w:hanging="42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i)</w:t>
      </w:r>
      <w:r>
        <w:rPr>
          <w:rFonts w:ascii="Times New Roman" w:eastAsia="Times New Roman" w:hAnsi="Times New Roman" w:cs="Times New Roman"/>
          <w:color w:val="000000"/>
          <w:sz w:val="24"/>
          <w:szCs w:val="24"/>
          <w:lang w:eastAsia="sk-SK"/>
        </w:rPr>
        <w:tab/>
        <w:t>informovať žiakov o škodlivých a vedľajších účinkoch dopingových látok.</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koordinátori</w:t>
      </w: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3.Využívať informácie, metodiky a príklady dobrej praxe na </w:t>
      </w:r>
      <w:hyperlink r:id="rId18" w:history="1">
        <w:r>
          <w:rPr>
            <w:rStyle w:val="Hypertextovprepojenie"/>
            <w:sz w:val="24"/>
            <w:szCs w:val="24"/>
            <w:lang w:eastAsia="sk-SK"/>
          </w:rPr>
          <w:t>www.bezpre.sk</w:t>
        </w:r>
      </w:hyperlink>
      <w:r>
        <w:rPr>
          <w:rFonts w:ascii="Times New Roman" w:eastAsia="Times New Roman" w:hAnsi="Times New Roman" w:cs="Times New Roman"/>
          <w:color w:val="000000"/>
          <w:sz w:val="24"/>
          <w:szCs w:val="24"/>
          <w:lang w:eastAsia="sk-SK"/>
        </w:rPr>
        <w:t xml:space="preserve">, ako aj informácie  vypracované pre 1. a 2. stupeň základnej školy – </w:t>
      </w:r>
      <w:hyperlink r:id="rId19" w:history="1">
        <w:r>
          <w:rPr>
            <w:rStyle w:val="Hypertextovprepojenie"/>
            <w:sz w:val="24"/>
            <w:szCs w:val="24"/>
            <w:lang w:eastAsia="sk-SK"/>
          </w:rPr>
          <w:t>www.statpedu.sk</w:t>
        </w:r>
      </w:hyperlink>
      <w:r>
        <w:rPr>
          <w:rFonts w:ascii="Times New Roman" w:eastAsia="Times New Roman" w:hAnsi="Times New Roman" w:cs="Times New Roman"/>
          <w:color w:val="000000"/>
          <w:sz w:val="24"/>
          <w:szCs w:val="24"/>
          <w:lang w:eastAsia="sk-SK"/>
        </w:rPr>
        <w:t xml:space="preserve"> (Výstupy seminára K bezpečnosti a zdraviu žiakov v škole). Odporúčame využívať aj možnosti spolupráce a metodiky cez Európsku sieť škôl podporujúcich zdravie – </w:t>
      </w:r>
      <w:hyperlink r:id="rId20" w:history="1">
        <w:r>
          <w:rPr>
            <w:rStyle w:val="Hypertextovprepojenie"/>
            <w:sz w:val="24"/>
            <w:szCs w:val="24"/>
            <w:lang w:eastAsia="sk-SK"/>
          </w:rPr>
          <w:t>www.schools-for-health.eu</w:t>
        </w:r>
      </w:hyperlink>
      <w:r>
        <w:rPr>
          <w:rFonts w:ascii="Times New Roman" w:eastAsia="Times New Roman" w:hAnsi="Times New Roman" w:cs="Times New Roman"/>
          <w:color w:val="000000"/>
          <w:sz w:val="24"/>
          <w:szCs w:val="24"/>
          <w:lang w:eastAsia="sk-SK"/>
        </w:rPr>
        <w:t xml:space="preserve">. </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koordinátori</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4.Priebežne informovať rodičov o preventív</w:t>
      </w:r>
      <w:r w:rsidR="00553ED9">
        <w:rPr>
          <w:rFonts w:ascii="Times New Roman" w:eastAsia="Times New Roman" w:hAnsi="Times New Roman" w:cs="Times New Roman"/>
          <w:color w:val="000000"/>
          <w:sz w:val="24"/>
          <w:szCs w:val="24"/>
          <w:lang w:eastAsia="sk-SK"/>
        </w:rPr>
        <w:t xml:space="preserve">nych </w:t>
      </w:r>
      <w:proofErr w:type="spellStart"/>
      <w:r w:rsidR="00553ED9">
        <w:rPr>
          <w:rFonts w:ascii="Times New Roman" w:eastAsia="Times New Roman" w:hAnsi="Times New Roman" w:cs="Times New Roman"/>
          <w:color w:val="000000"/>
          <w:sz w:val="24"/>
          <w:szCs w:val="24"/>
          <w:lang w:eastAsia="sk-SK"/>
        </w:rPr>
        <w:t>aktivitt</w:t>
      </w:r>
      <w:r>
        <w:rPr>
          <w:rFonts w:ascii="Times New Roman" w:eastAsia="Times New Roman" w:hAnsi="Times New Roman" w:cs="Times New Roman"/>
          <w:color w:val="000000"/>
          <w:sz w:val="24"/>
          <w:szCs w:val="24"/>
          <w:lang w:eastAsia="sk-SK"/>
        </w:rPr>
        <w:t>ách</w:t>
      </w:r>
      <w:proofErr w:type="spellEnd"/>
      <w:r>
        <w:rPr>
          <w:rFonts w:ascii="Times New Roman" w:eastAsia="Times New Roman" w:hAnsi="Times New Roman" w:cs="Times New Roman"/>
          <w:color w:val="000000"/>
          <w:sz w:val="24"/>
          <w:szCs w:val="24"/>
          <w:lang w:eastAsia="sk-SK"/>
        </w:rPr>
        <w:t xml:space="preserve"> školy, ako aj o možnostiach odbornej pomoci, ktorú poskytujú </w:t>
      </w:r>
      <w:proofErr w:type="spellStart"/>
      <w:r>
        <w:rPr>
          <w:rFonts w:ascii="Times New Roman" w:eastAsia="Times New Roman" w:hAnsi="Times New Roman" w:cs="Times New Roman"/>
          <w:color w:val="000000"/>
          <w:sz w:val="24"/>
          <w:szCs w:val="24"/>
          <w:lang w:eastAsia="sk-SK"/>
        </w:rPr>
        <w:t>CPPPaP</w:t>
      </w:r>
      <w:proofErr w:type="spellEnd"/>
      <w:r>
        <w:rPr>
          <w:rFonts w:ascii="Times New Roman" w:eastAsia="Times New Roman" w:hAnsi="Times New Roman" w:cs="Times New Roman"/>
          <w:color w:val="000000"/>
          <w:sz w:val="24"/>
          <w:szCs w:val="24"/>
          <w:lang w:eastAsia="sk-SK"/>
        </w:rPr>
        <w:t xml:space="preserve">. </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koordinátori</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5.Pri realizácii pr</w:t>
      </w:r>
      <w:r w:rsidR="009212C9">
        <w:rPr>
          <w:rFonts w:ascii="Times New Roman" w:eastAsia="Times New Roman" w:hAnsi="Times New Roman" w:cs="Times New Roman"/>
          <w:color w:val="000000"/>
          <w:sz w:val="24"/>
          <w:szCs w:val="24"/>
          <w:lang w:eastAsia="sk-SK"/>
        </w:rPr>
        <w:t>eventív</w:t>
      </w:r>
      <w:r w:rsidR="00553ED9">
        <w:rPr>
          <w:rFonts w:ascii="Times New Roman" w:eastAsia="Times New Roman" w:hAnsi="Times New Roman" w:cs="Times New Roman"/>
          <w:color w:val="000000"/>
          <w:sz w:val="24"/>
          <w:szCs w:val="24"/>
          <w:lang w:eastAsia="sk-SK"/>
        </w:rPr>
        <w:t>n</w:t>
      </w:r>
      <w:r w:rsidR="009212C9">
        <w:rPr>
          <w:rFonts w:ascii="Times New Roman" w:eastAsia="Times New Roman" w:hAnsi="Times New Roman" w:cs="Times New Roman"/>
          <w:color w:val="000000"/>
          <w:sz w:val="24"/>
          <w:szCs w:val="24"/>
          <w:lang w:eastAsia="sk-SK"/>
        </w:rPr>
        <w:t>ych aktivít a programov v</w:t>
      </w:r>
      <w:r>
        <w:rPr>
          <w:rFonts w:ascii="Times New Roman" w:eastAsia="Times New Roman" w:hAnsi="Times New Roman" w:cs="Times New Roman"/>
          <w:color w:val="000000"/>
          <w:sz w:val="24"/>
          <w:szCs w:val="24"/>
          <w:lang w:eastAsia="sk-SK"/>
        </w:rPr>
        <w:t>enovať zvýšenú pozornosť odbornej garancii programov a vopred si preveriť ponúkané preventívne aktivity a programy s c</w:t>
      </w:r>
      <w:r w:rsidR="00553ED9">
        <w:rPr>
          <w:rFonts w:ascii="Times New Roman" w:eastAsia="Times New Roman" w:hAnsi="Times New Roman" w:cs="Times New Roman"/>
          <w:color w:val="000000"/>
          <w:sz w:val="24"/>
          <w:szCs w:val="24"/>
          <w:lang w:eastAsia="sk-SK"/>
        </w:rPr>
        <w:t>ieľom predísť prípadnému nežiadu</w:t>
      </w:r>
      <w:r>
        <w:rPr>
          <w:rFonts w:ascii="Times New Roman" w:eastAsia="Times New Roman" w:hAnsi="Times New Roman" w:cs="Times New Roman"/>
          <w:color w:val="000000"/>
          <w:sz w:val="24"/>
          <w:szCs w:val="24"/>
          <w:lang w:eastAsia="sk-SK"/>
        </w:rPr>
        <w:t xml:space="preserve">cemu vplyvu laických a neodborných aktivít, ako aj škodlivému vplyvu kultov, siekt či extrémistických organizácií na žiakov. </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koordinátori</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p>
    <w:p w:rsidR="00804532" w:rsidRDefault="00804532" w:rsidP="00804532">
      <w:pPr>
        <w:widowControl w:val="0"/>
        <w:tabs>
          <w:tab w:val="left" w:pos="940"/>
        </w:tabs>
        <w:autoSpaceDE w:val="0"/>
        <w:autoSpaceDN w:val="0"/>
        <w:adjustRightInd w:val="0"/>
        <w:spacing w:before="3" w:after="0" w:line="276" w:lineRule="exact"/>
        <w:ind w:left="953" w:right="77" w:hanging="425"/>
        <w:jc w:val="both"/>
        <w:rPr>
          <w:rFonts w:ascii="Times New Roman" w:eastAsia="Times New Roman" w:hAnsi="Times New Roman" w:cs="Times New Roman"/>
          <w:color w:val="000000"/>
          <w:sz w:val="24"/>
          <w:szCs w:val="24"/>
          <w:lang w:eastAsia="sk-SK"/>
        </w:rPr>
      </w:pPr>
    </w:p>
    <w:p w:rsidR="00804532" w:rsidRDefault="00077C9C"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10</w:t>
      </w:r>
      <w:r w:rsidR="00804532">
        <w:rPr>
          <w:rFonts w:ascii="Times New Roman" w:eastAsia="Times New Roman" w:hAnsi="Times New Roman" w:cs="Times New Roman"/>
          <w:b/>
          <w:bCs/>
          <w:color w:val="000000"/>
          <w:sz w:val="26"/>
          <w:szCs w:val="26"/>
          <w:lang w:eastAsia="sk-SK"/>
        </w:rPr>
        <w:t>. Ľudské práva, práva detí</w:t>
      </w:r>
    </w:p>
    <w:p w:rsidR="00804532" w:rsidRDefault="00804532" w:rsidP="00804532">
      <w:pPr>
        <w:widowControl w:val="0"/>
        <w:autoSpaceDE w:val="0"/>
        <w:autoSpaceDN w:val="0"/>
        <w:adjustRightInd w:val="0"/>
        <w:spacing w:before="13" w:after="0" w:line="260" w:lineRule="exact"/>
        <w:rPr>
          <w:rFonts w:ascii="Times New Roman" w:eastAsia="Times New Roman" w:hAnsi="Times New Roman" w:cs="Times New Roman"/>
          <w:color w:val="000000"/>
          <w:sz w:val="26"/>
          <w:szCs w:val="26"/>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1.Informovať žiakov o Opčnom protokole k Dohovoru o právach dieťaťa o účasti detí v ozbrojených konfliktoch (oznámenie č. 256/2009 Z. z.) Opčnom protokole k Dohovoru o právach dieťaťa o predaji detí, detskej pornografii, detskej prostitúcii a detskej pornografii (oznámenie č. 424/2004 Z. z.) Opčnom protokole o procedúre oznámení (oznámenie č. 91/2014 Z. z.). Dohovor o právach dieťaťa a jeho opčné protokoly sú dostupné na webovej stránke organizácie UNICEF Slovensko </w:t>
      </w:r>
      <w:hyperlink r:id="rId21" w:history="1">
        <w:r>
          <w:rPr>
            <w:rStyle w:val="Hypertextovprepojenie"/>
            <w:sz w:val="24"/>
            <w:szCs w:val="24"/>
            <w:lang w:eastAsia="sk-SK"/>
          </w:rPr>
          <w:t>www.unicef.sk/kto-sme/prava-deti/dohovor-o-pravach-dietata</w:t>
        </w:r>
      </w:hyperlink>
      <w:r>
        <w:rPr>
          <w:rFonts w:ascii="Times New Roman" w:eastAsia="Times New Roman" w:hAnsi="Times New Roman" w:cs="Times New Roman"/>
          <w:color w:val="000000"/>
          <w:sz w:val="24"/>
          <w:szCs w:val="24"/>
          <w:lang w:eastAsia="sk-SK"/>
        </w:rPr>
        <w:t xml:space="preserve">. Pre zvýšenie informovanosti sa na </w:t>
      </w:r>
      <w:hyperlink r:id="rId22" w:history="1">
        <w:r>
          <w:rPr>
            <w:rStyle w:val="Hypertextovprepojenie"/>
            <w:sz w:val="24"/>
            <w:szCs w:val="24"/>
            <w:lang w:eastAsia="sk-SK"/>
          </w:rPr>
          <w:t>www.cvtisr.sk</w:t>
        </w:r>
      </w:hyperlink>
      <w:r>
        <w:rPr>
          <w:rFonts w:ascii="Times New Roman" w:eastAsia="Times New Roman" w:hAnsi="Times New Roman" w:cs="Times New Roman"/>
          <w:color w:val="000000"/>
          <w:sz w:val="24"/>
          <w:szCs w:val="24"/>
          <w:lang w:eastAsia="sk-SK"/>
        </w:rPr>
        <w:t xml:space="preserve"> nachádzajú výsledky dlhodobého výskumu zameraného na výchovu k ľudským právam v školskom a rodinnom prostredí. Využívať pri výchove a vzdelávaní manuál k tolerancii a ľudským právam KOMPAS a KOMPASITO. Viac </w:t>
      </w:r>
      <w:proofErr w:type="spellStart"/>
      <w:r>
        <w:rPr>
          <w:rFonts w:ascii="Times New Roman" w:eastAsia="Times New Roman" w:hAnsi="Times New Roman" w:cs="Times New Roman"/>
          <w:color w:val="000000"/>
          <w:sz w:val="24"/>
          <w:szCs w:val="24"/>
          <w:lang w:eastAsia="sk-SK"/>
        </w:rPr>
        <w:t>info</w:t>
      </w:r>
      <w:proofErr w:type="spellEnd"/>
      <w:r>
        <w:rPr>
          <w:rFonts w:ascii="Times New Roman" w:eastAsia="Times New Roman" w:hAnsi="Times New Roman" w:cs="Times New Roman"/>
          <w:color w:val="000000"/>
          <w:sz w:val="24"/>
          <w:szCs w:val="24"/>
          <w:lang w:eastAsia="sk-SK"/>
        </w:rPr>
        <w:t xml:space="preserve"> na </w:t>
      </w:r>
      <w:proofErr w:type="spellStart"/>
      <w:r>
        <w:rPr>
          <w:rFonts w:ascii="Times New Roman" w:eastAsia="Times New Roman" w:hAnsi="Times New Roman" w:cs="Times New Roman"/>
          <w:color w:val="000000"/>
          <w:sz w:val="24"/>
          <w:szCs w:val="24"/>
          <w:lang w:eastAsia="sk-SK"/>
        </w:rPr>
        <w:t>www.iuventa.sk</w:t>
      </w:r>
      <w:proofErr w:type="spellEnd"/>
    </w:p>
    <w:p w:rsidR="00804532" w:rsidRDefault="00804532" w:rsidP="00804532">
      <w:pPr>
        <w:widowControl w:val="0"/>
        <w:autoSpaceDE w:val="0"/>
        <w:autoSpaceDN w:val="0"/>
        <w:adjustRightInd w:val="0"/>
        <w:spacing w:after="0" w:line="240" w:lineRule="auto"/>
        <w:ind w:left="461"/>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koordinátori</w:t>
      </w:r>
    </w:p>
    <w:p w:rsidR="00804532" w:rsidRDefault="00804532" w:rsidP="00804532">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2.Zapojiť sa do projektu „Škola priateľská k deťom“ (</w:t>
      </w:r>
      <w:proofErr w:type="spellStart"/>
      <w:r>
        <w:rPr>
          <w:rFonts w:ascii="Times New Roman" w:eastAsia="Times New Roman" w:hAnsi="Times New Roman" w:cs="Times New Roman"/>
          <w:color w:val="000000"/>
          <w:sz w:val="24"/>
          <w:szCs w:val="24"/>
          <w:lang w:eastAsia="sk-SK"/>
        </w:rPr>
        <w:t>www.unicef.sk</w:t>
      </w:r>
      <w:proofErr w:type="spellEnd"/>
      <w:r>
        <w:rPr>
          <w:rFonts w:ascii="Times New Roman" w:eastAsia="Times New Roman" w:hAnsi="Times New Roman" w:cs="Times New Roman"/>
          <w:color w:val="000000"/>
          <w:sz w:val="24"/>
          <w:szCs w:val="24"/>
          <w:lang w:eastAsia="sk-SK"/>
        </w:rPr>
        <w:t xml:space="preserve">). </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koordinátori</w:t>
      </w:r>
    </w:p>
    <w:p w:rsidR="00804532" w:rsidRDefault="00804532" w:rsidP="0080453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3.Do </w:t>
      </w:r>
      <w:proofErr w:type="spellStart"/>
      <w:r>
        <w:rPr>
          <w:rFonts w:ascii="Times New Roman" w:eastAsia="Times New Roman" w:hAnsi="Times New Roman" w:cs="Times New Roman"/>
          <w:color w:val="000000"/>
          <w:sz w:val="24"/>
          <w:szCs w:val="24"/>
          <w:lang w:eastAsia="sk-SK"/>
        </w:rPr>
        <w:t>ŠkVP</w:t>
      </w:r>
      <w:proofErr w:type="spellEnd"/>
      <w:r>
        <w:rPr>
          <w:rFonts w:ascii="Times New Roman" w:eastAsia="Times New Roman" w:hAnsi="Times New Roman" w:cs="Times New Roman"/>
          <w:color w:val="000000"/>
          <w:sz w:val="24"/>
          <w:szCs w:val="24"/>
          <w:lang w:eastAsia="sk-SK"/>
        </w:rPr>
        <w:t xml:space="preserve"> zapracovať témy súvisiace s multikultúrnou výchovou, výchovou v duchu humanizmu a so vzdelávaním v oblasti ľudských práv, práv dieťaťa rovnosti muža a ženy, predchádzania všetkým formám diskriminácie, xenofóbie, antisemitizmu, intolerancie a rasizmu a v oblasti problematiky migrácie. </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koordinátori</w:t>
      </w:r>
    </w:p>
    <w:p w:rsidR="00804532" w:rsidRDefault="00804532" w:rsidP="00804532">
      <w:pPr>
        <w:widowControl w:val="0"/>
        <w:autoSpaceDE w:val="0"/>
        <w:autoSpaceDN w:val="0"/>
        <w:adjustRightInd w:val="0"/>
        <w:spacing w:after="0" w:line="240" w:lineRule="auto"/>
        <w:ind w:left="461"/>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4.V  zmysle  Plánu  výchovy k  ľudským  právam  v  rezorte  školstva  na  roky 2005  –  2014 škola bude :</w:t>
      </w:r>
    </w:p>
    <w:p w:rsidR="00804532" w:rsidRDefault="00077C9C" w:rsidP="00804532">
      <w:pPr>
        <w:widowControl w:val="0"/>
        <w:tabs>
          <w:tab w:val="left" w:pos="1880"/>
        </w:tabs>
        <w:autoSpaceDE w:val="0"/>
        <w:autoSpaceDN w:val="0"/>
        <w:adjustRightInd w:val="0"/>
        <w:spacing w:after="0" w:line="240" w:lineRule="auto"/>
        <w:ind w:left="888" w:right="75" w:hanging="360"/>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w:t>
      </w:r>
      <w:r w:rsidR="00804532">
        <w:rPr>
          <w:rFonts w:ascii="Times New Roman" w:eastAsia="Times New Roman" w:hAnsi="Times New Roman" w:cs="Times New Roman"/>
          <w:color w:val="000000"/>
          <w:sz w:val="24"/>
          <w:szCs w:val="24"/>
          <w:lang w:eastAsia="sk-SK"/>
        </w:rPr>
        <w:t xml:space="preserve">) </w:t>
      </w:r>
      <w:r w:rsidR="00804532">
        <w:rPr>
          <w:rFonts w:ascii="Times New Roman" w:eastAsia="Times New Roman" w:hAnsi="Times New Roman" w:cs="Times New Roman"/>
          <w:color w:val="000000"/>
          <w:spacing w:val="2"/>
          <w:sz w:val="24"/>
          <w:szCs w:val="24"/>
          <w:lang w:eastAsia="sk-SK"/>
        </w:rPr>
        <w:t>v</w:t>
      </w:r>
      <w:r w:rsidR="00804532">
        <w:rPr>
          <w:rFonts w:ascii="Times New Roman" w:eastAsia="Times New Roman" w:hAnsi="Times New Roman" w:cs="Times New Roman"/>
          <w:color w:val="000000"/>
          <w:spacing w:val="-5"/>
          <w:sz w:val="24"/>
          <w:szCs w:val="24"/>
          <w:lang w:eastAsia="sk-SK"/>
        </w:rPr>
        <w:t>ý</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hovu</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k</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pacing w:val="1"/>
          <w:sz w:val="24"/>
          <w:szCs w:val="24"/>
          <w:lang w:eastAsia="sk-SK"/>
        </w:rPr>
        <w:t>ľ</w:t>
      </w:r>
      <w:r w:rsidR="00804532">
        <w:rPr>
          <w:rFonts w:ascii="Times New Roman" w:eastAsia="Times New Roman" w:hAnsi="Times New Roman" w:cs="Times New Roman"/>
          <w:color w:val="000000"/>
          <w:sz w:val="24"/>
          <w:szCs w:val="24"/>
          <w:lang w:eastAsia="sk-SK"/>
        </w:rPr>
        <w:t>ud</w:t>
      </w:r>
      <w:r w:rsidR="00804532">
        <w:rPr>
          <w:rFonts w:ascii="Times New Roman" w:eastAsia="Times New Roman" w:hAnsi="Times New Roman" w:cs="Times New Roman"/>
          <w:color w:val="000000"/>
          <w:spacing w:val="1"/>
          <w:sz w:val="24"/>
          <w:szCs w:val="24"/>
          <w:lang w:eastAsia="sk-SK"/>
        </w:rPr>
        <w:t>s</w:t>
      </w:r>
      <w:r w:rsidR="00804532">
        <w:rPr>
          <w:rFonts w:ascii="Times New Roman" w:eastAsia="Times New Roman" w:hAnsi="Times New Roman" w:cs="Times New Roman"/>
          <w:color w:val="000000"/>
          <w:spacing w:val="2"/>
          <w:sz w:val="24"/>
          <w:szCs w:val="24"/>
          <w:lang w:eastAsia="sk-SK"/>
        </w:rPr>
        <w:t>k</w:t>
      </w:r>
      <w:r w:rsidR="00804532">
        <w:rPr>
          <w:rFonts w:ascii="Times New Roman" w:eastAsia="Times New Roman" w:hAnsi="Times New Roman" w:cs="Times New Roman"/>
          <w:color w:val="000000"/>
          <w:spacing w:val="-5"/>
          <w:sz w:val="24"/>
          <w:szCs w:val="24"/>
          <w:lang w:eastAsia="sk-SK"/>
        </w:rPr>
        <w:t>ý</w:t>
      </w:r>
      <w:r w:rsidR="00804532">
        <w:rPr>
          <w:rFonts w:ascii="Times New Roman" w:eastAsia="Times New Roman" w:hAnsi="Times New Roman" w:cs="Times New Roman"/>
          <w:color w:val="000000"/>
          <w:sz w:val="24"/>
          <w:szCs w:val="24"/>
          <w:lang w:eastAsia="sk-SK"/>
        </w:rPr>
        <w:t>m</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p</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pacing w:val="1"/>
          <w:sz w:val="24"/>
          <w:szCs w:val="24"/>
          <w:lang w:eastAsia="sk-SK"/>
        </w:rPr>
        <w:t>á</w:t>
      </w:r>
      <w:r w:rsidR="00804532">
        <w:rPr>
          <w:rFonts w:ascii="Times New Roman" w:eastAsia="Times New Roman" w:hAnsi="Times New Roman" w:cs="Times New Roman"/>
          <w:color w:val="000000"/>
          <w:sz w:val="24"/>
          <w:szCs w:val="24"/>
          <w:lang w:eastAsia="sk-SK"/>
        </w:rPr>
        <w:t>v</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m</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v</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triede</w:t>
      </w:r>
      <w:r w:rsidR="00804532">
        <w:rPr>
          <w:rFonts w:ascii="Times New Roman" w:eastAsia="Times New Roman" w:hAnsi="Times New Roman" w:cs="Times New Roman"/>
          <w:color w:val="000000"/>
          <w:spacing w:val="3"/>
          <w:sz w:val="24"/>
          <w:szCs w:val="24"/>
          <w:lang w:eastAsia="sk-SK"/>
        </w:rPr>
        <w:t xml:space="preserve"> </w:t>
      </w:r>
      <w:r w:rsidR="00804532">
        <w:rPr>
          <w:rFonts w:ascii="Times New Roman" w:eastAsia="Times New Roman" w:hAnsi="Times New Roman" w:cs="Times New Roman"/>
          <w:color w:val="000000"/>
          <w:sz w:val="24"/>
          <w:szCs w:val="24"/>
          <w:lang w:eastAsia="sk-SK"/>
        </w:rPr>
        <w:t>a</w:t>
      </w:r>
      <w:r w:rsidR="00804532">
        <w:rPr>
          <w:rFonts w:ascii="Times New Roman" w:eastAsia="Times New Roman" w:hAnsi="Times New Roman" w:cs="Times New Roman"/>
          <w:color w:val="000000"/>
          <w:spacing w:val="4"/>
          <w:sz w:val="24"/>
          <w:szCs w:val="24"/>
          <w:lang w:eastAsia="sk-SK"/>
        </w:rPr>
        <w:t xml:space="preserve"> </w:t>
      </w:r>
      <w:r w:rsidR="00804532">
        <w:rPr>
          <w:rFonts w:ascii="Times New Roman" w:eastAsia="Times New Roman" w:hAnsi="Times New Roman" w:cs="Times New Roman"/>
          <w:color w:val="000000"/>
          <w:sz w:val="24"/>
          <w:szCs w:val="24"/>
          <w:lang w:eastAsia="sk-SK"/>
        </w:rPr>
        <w:t>škole</w:t>
      </w:r>
      <w:r w:rsidR="00804532">
        <w:rPr>
          <w:rFonts w:ascii="Times New Roman" w:eastAsia="Times New Roman" w:hAnsi="Times New Roman" w:cs="Times New Roman"/>
          <w:color w:val="000000"/>
          <w:spacing w:val="4"/>
          <w:sz w:val="24"/>
          <w:szCs w:val="24"/>
          <w:lang w:eastAsia="sk-SK"/>
        </w:rPr>
        <w:t xml:space="preserve"> </w:t>
      </w:r>
      <w:r w:rsidR="00804532">
        <w:rPr>
          <w:rFonts w:ascii="Times New Roman" w:eastAsia="Times New Roman" w:hAnsi="Times New Roman" w:cs="Times New Roman"/>
          <w:color w:val="000000"/>
          <w:sz w:val="24"/>
          <w:szCs w:val="24"/>
          <w:lang w:eastAsia="sk-SK"/>
        </w:rPr>
        <w:t>u</w:t>
      </w:r>
      <w:r w:rsidR="00804532">
        <w:rPr>
          <w:rFonts w:ascii="Times New Roman" w:eastAsia="Times New Roman" w:hAnsi="Times New Roman" w:cs="Times New Roman"/>
          <w:color w:val="000000"/>
          <w:spacing w:val="-2"/>
          <w:sz w:val="24"/>
          <w:szCs w:val="24"/>
          <w:lang w:eastAsia="sk-SK"/>
        </w:rPr>
        <w:t>s</w:t>
      </w:r>
      <w:r w:rsidR="00804532">
        <w:rPr>
          <w:rFonts w:ascii="Times New Roman" w:eastAsia="Times New Roman" w:hAnsi="Times New Roman" w:cs="Times New Roman"/>
          <w:color w:val="000000"/>
          <w:sz w:val="24"/>
          <w:szCs w:val="24"/>
          <w:lang w:eastAsia="sk-SK"/>
        </w:rPr>
        <w:t>me</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z w:val="24"/>
          <w:szCs w:val="24"/>
          <w:lang w:eastAsia="sk-SK"/>
        </w:rPr>
        <w:t>ňov</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ť</w:t>
      </w:r>
      <w:r w:rsidR="00804532">
        <w:rPr>
          <w:rFonts w:ascii="Times New Roman" w:eastAsia="Times New Roman" w:hAnsi="Times New Roman" w:cs="Times New Roman"/>
          <w:color w:val="000000"/>
          <w:spacing w:val="6"/>
          <w:sz w:val="24"/>
          <w:szCs w:val="24"/>
          <w:lang w:eastAsia="sk-SK"/>
        </w:rPr>
        <w:t xml:space="preserve"> </w:t>
      </w:r>
      <w:r w:rsidR="00804532">
        <w:rPr>
          <w:rFonts w:ascii="Times New Roman" w:eastAsia="Times New Roman" w:hAnsi="Times New Roman" w:cs="Times New Roman"/>
          <w:color w:val="000000"/>
          <w:sz w:val="24"/>
          <w:szCs w:val="24"/>
          <w:lang w:eastAsia="sk-SK"/>
        </w:rPr>
        <w:t>tak,</w:t>
      </w:r>
      <w:r w:rsidR="00804532">
        <w:rPr>
          <w:rFonts w:ascii="Times New Roman" w:eastAsia="Times New Roman" w:hAnsi="Times New Roman" w:cs="Times New Roman"/>
          <w:color w:val="000000"/>
          <w:spacing w:val="4"/>
          <w:sz w:val="24"/>
          <w:szCs w:val="24"/>
          <w:lang w:eastAsia="sk-SK"/>
        </w:rPr>
        <w:t xml:space="preserve"> </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pacing w:val="3"/>
          <w:sz w:val="24"/>
          <w:szCs w:val="24"/>
          <w:lang w:eastAsia="sk-SK"/>
        </w:rPr>
        <w:t>b</w:t>
      </w:r>
      <w:r w:rsidR="00804532">
        <w:rPr>
          <w:rFonts w:ascii="Times New Roman" w:eastAsia="Times New Roman" w:hAnsi="Times New Roman" w:cs="Times New Roman"/>
          <w:color w:val="000000"/>
          <w:sz w:val="24"/>
          <w:szCs w:val="24"/>
          <w:lang w:eastAsia="sk-SK"/>
        </w:rPr>
        <w:t>y sa</w:t>
      </w:r>
      <w:r w:rsidR="00804532">
        <w:rPr>
          <w:rFonts w:ascii="Times New Roman" w:eastAsia="Times New Roman" w:hAnsi="Times New Roman" w:cs="Times New Roman"/>
          <w:color w:val="000000"/>
          <w:spacing w:val="4"/>
          <w:sz w:val="24"/>
          <w:szCs w:val="24"/>
          <w:lang w:eastAsia="sk-SK"/>
        </w:rPr>
        <w:t xml:space="preserve"> </w:t>
      </w:r>
      <w:r w:rsidR="00804532">
        <w:rPr>
          <w:rFonts w:ascii="Times New Roman" w:eastAsia="Times New Roman" w:hAnsi="Times New Roman" w:cs="Times New Roman"/>
          <w:color w:val="000000"/>
          <w:sz w:val="24"/>
          <w:szCs w:val="24"/>
          <w:lang w:eastAsia="sk-SK"/>
        </w:rPr>
        <w:t>s</w:t>
      </w:r>
      <w:r w:rsidR="00804532">
        <w:rPr>
          <w:rFonts w:ascii="Times New Roman" w:eastAsia="Times New Roman" w:hAnsi="Times New Roman" w:cs="Times New Roman"/>
          <w:color w:val="000000"/>
          <w:spacing w:val="3"/>
          <w:sz w:val="24"/>
          <w:szCs w:val="24"/>
          <w:lang w:eastAsia="sk-SK"/>
        </w:rPr>
        <w:t>t</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la</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inte</w:t>
      </w:r>
      <w:r w:rsidR="00804532">
        <w:rPr>
          <w:rFonts w:ascii="Times New Roman" w:eastAsia="Times New Roman" w:hAnsi="Times New Roman" w:cs="Times New Roman"/>
          <w:color w:val="000000"/>
          <w:spacing w:val="-3"/>
          <w:sz w:val="24"/>
          <w:szCs w:val="24"/>
          <w:lang w:eastAsia="sk-SK"/>
        </w:rPr>
        <w:t>g</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pacing w:val="-1"/>
          <w:sz w:val="24"/>
          <w:szCs w:val="24"/>
          <w:lang w:eastAsia="sk-SK"/>
        </w:rPr>
        <w:t>á</w:t>
      </w:r>
      <w:r w:rsidR="00804532">
        <w:rPr>
          <w:rFonts w:ascii="Times New Roman" w:eastAsia="Times New Roman" w:hAnsi="Times New Roman" w:cs="Times New Roman"/>
          <w:color w:val="000000"/>
          <w:sz w:val="24"/>
          <w:szCs w:val="24"/>
          <w:lang w:eastAsia="sk-SK"/>
        </w:rPr>
        <w:t>lnou sú</w:t>
      </w:r>
      <w:r w:rsidR="00804532">
        <w:rPr>
          <w:rFonts w:ascii="Times New Roman" w:eastAsia="Times New Roman" w:hAnsi="Times New Roman" w:cs="Times New Roman"/>
          <w:color w:val="000000"/>
          <w:spacing w:val="-1"/>
          <w:sz w:val="24"/>
          <w:szCs w:val="24"/>
          <w:lang w:eastAsia="sk-SK"/>
        </w:rPr>
        <w:t>ča</w:t>
      </w:r>
      <w:r w:rsidR="00804532">
        <w:rPr>
          <w:rFonts w:ascii="Times New Roman" w:eastAsia="Times New Roman" w:hAnsi="Times New Roman" w:cs="Times New Roman"/>
          <w:color w:val="000000"/>
          <w:sz w:val="24"/>
          <w:szCs w:val="24"/>
          <w:lang w:eastAsia="sk-SK"/>
        </w:rPr>
        <w:t>s</w:t>
      </w:r>
      <w:r w:rsidR="00804532">
        <w:rPr>
          <w:rFonts w:ascii="Times New Roman" w:eastAsia="Times New Roman" w:hAnsi="Times New Roman" w:cs="Times New Roman"/>
          <w:color w:val="000000"/>
          <w:spacing w:val="1"/>
          <w:sz w:val="24"/>
          <w:szCs w:val="24"/>
          <w:lang w:eastAsia="sk-SK"/>
        </w:rPr>
        <w:t>ť</w:t>
      </w:r>
      <w:r w:rsidR="00804532">
        <w:rPr>
          <w:rFonts w:ascii="Times New Roman" w:eastAsia="Times New Roman" w:hAnsi="Times New Roman" w:cs="Times New Roman"/>
          <w:color w:val="000000"/>
          <w:sz w:val="24"/>
          <w:szCs w:val="24"/>
          <w:lang w:eastAsia="sk-SK"/>
        </w:rPr>
        <w:t>ou</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pacing w:val="-1"/>
          <w:sz w:val="24"/>
          <w:szCs w:val="24"/>
          <w:lang w:eastAsia="sk-SK"/>
        </w:rPr>
        <w:t>ce</w:t>
      </w:r>
      <w:r w:rsidR="00804532">
        <w:rPr>
          <w:rFonts w:ascii="Times New Roman" w:eastAsia="Times New Roman" w:hAnsi="Times New Roman" w:cs="Times New Roman"/>
          <w:color w:val="000000"/>
          <w:sz w:val="24"/>
          <w:szCs w:val="24"/>
          <w:lang w:eastAsia="sk-SK"/>
        </w:rPr>
        <w:t>lo</w:t>
      </w:r>
      <w:r w:rsidR="00804532">
        <w:rPr>
          <w:rFonts w:ascii="Times New Roman" w:eastAsia="Times New Roman" w:hAnsi="Times New Roman" w:cs="Times New Roman"/>
          <w:color w:val="000000"/>
          <w:spacing w:val="2"/>
          <w:sz w:val="24"/>
          <w:szCs w:val="24"/>
          <w:lang w:eastAsia="sk-SK"/>
        </w:rPr>
        <w:t>ž</w:t>
      </w:r>
      <w:r w:rsidR="00804532">
        <w:rPr>
          <w:rFonts w:ascii="Times New Roman" w:eastAsia="Times New Roman" w:hAnsi="Times New Roman" w:cs="Times New Roman"/>
          <w:color w:val="000000"/>
          <w:sz w:val="24"/>
          <w:szCs w:val="24"/>
          <w:lang w:eastAsia="sk-SK"/>
        </w:rPr>
        <w:t>ivotn</w:t>
      </w:r>
      <w:r w:rsidR="00804532">
        <w:rPr>
          <w:rFonts w:ascii="Times New Roman" w:eastAsia="Times New Roman" w:hAnsi="Times New Roman" w:cs="Times New Roman"/>
          <w:color w:val="000000"/>
          <w:spacing w:val="-1"/>
          <w:sz w:val="24"/>
          <w:szCs w:val="24"/>
          <w:lang w:eastAsia="sk-SK"/>
        </w:rPr>
        <w:t>é</w:t>
      </w:r>
      <w:r w:rsidR="00804532">
        <w:rPr>
          <w:rFonts w:ascii="Times New Roman" w:eastAsia="Times New Roman" w:hAnsi="Times New Roman" w:cs="Times New Roman"/>
          <w:color w:val="000000"/>
          <w:sz w:val="24"/>
          <w:szCs w:val="24"/>
          <w:lang w:eastAsia="sk-SK"/>
        </w:rPr>
        <w:t>ho</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p</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z w:val="24"/>
          <w:szCs w:val="24"/>
          <w:lang w:eastAsia="sk-SK"/>
        </w:rPr>
        <w:t>o</w:t>
      </w:r>
      <w:r w:rsidR="00804532">
        <w:rPr>
          <w:rFonts w:ascii="Times New Roman" w:eastAsia="Times New Roman" w:hAnsi="Times New Roman" w:cs="Times New Roman"/>
          <w:color w:val="000000"/>
          <w:spacing w:val="-1"/>
          <w:sz w:val="24"/>
          <w:szCs w:val="24"/>
          <w:lang w:eastAsia="sk-SK"/>
        </w:rPr>
        <w:t>ce</w:t>
      </w:r>
      <w:r w:rsidR="00804532">
        <w:rPr>
          <w:rFonts w:ascii="Times New Roman" w:eastAsia="Times New Roman" w:hAnsi="Times New Roman" w:cs="Times New Roman"/>
          <w:color w:val="000000"/>
          <w:sz w:val="24"/>
          <w:szCs w:val="24"/>
          <w:lang w:eastAsia="sk-SK"/>
        </w:rPr>
        <w:t>su</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podpo</w:t>
      </w:r>
      <w:r w:rsidR="00804532">
        <w:rPr>
          <w:rFonts w:ascii="Times New Roman" w:eastAsia="Times New Roman" w:hAnsi="Times New Roman" w:cs="Times New Roman"/>
          <w:color w:val="000000"/>
          <w:spacing w:val="4"/>
          <w:sz w:val="24"/>
          <w:szCs w:val="24"/>
          <w:lang w:eastAsia="sk-SK"/>
        </w:rPr>
        <w:t>r</w:t>
      </w:r>
      <w:r w:rsidR="00804532">
        <w:rPr>
          <w:rFonts w:ascii="Times New Roman" w:eastAsia="Times New Roman" w:hAnsi="Times New Roman" w:cs="Times New Roman"/>
          <w:color w:val="000000"/>
          <w:sz w:val="24"/>
          <w:szCs w:val="24"/>
          <w:lang w:eastAsia="sk-SK"/>
        </w:rPr>
        <w:t>y a</w:t>
      </w:r>
      <w:r w:rsidR="00804532">
        <w:rPr>
          <w:rFonts w:ascii="Times New Roman" w:eastAsia="Times New Roman" w:hAnsi="Times New Roman" w:cs="Times New Roman"/>
          <w:color w:val="000000"/>
          <w:spacing w:val="4"/>
          <w:sz w:val="24"/>
          <w:szCs w:val="24"/>
          <w:lang w:eastAsia="sk-SK"/>
        </w:rPr>
        <w:t xml:space="preserve"> </w:t>
      </w:r>
      <w:r w:rsidR="00804532">
        <w:rPr>
          <w:rFonts w:ascii="Times New Roman" w:eastAsia="Times New Roman" w:hAnsi="Times New Roman" w:cs="Times New Roman"/>
          <w:color w:val="000000"/>
          <w:spacing w:val="2"/>
          <w:sz w:val="24"/>
          <w:szCs w:val="24"/>
          <w:lang w:eastAsia="sk-SK"/>
        </w:rPr>
        <w:t>o</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hr</w:t>
      </w:r>
      <w:r w:rsidR="00804532">
        <w:rPr>
          <w:rFonts w:ascii="Times New Roman" w:eastAsia="Times New Roman" w:hAnsi="Times New Roman" w:cs="Times New Roman"/>
          <w:color w:val="000000"/>
          <w:spacing w:val="-2"/>
          <w:sz w:val="24"/>
          <w:szCs w:val="24"/>
          <w:lang w:eastAsia="sk-SK"/>
        </w:rPr>
        <w:t>a</w:t>
      </w:r>
      <w:r w:rsidR="00804532">
        <w:rPr>
          <w:rFonts w:ascii="Times New Roman" w:eastAsia="Times New Roman" w:hAnsi="Times New Roman" w:cs="Times New Roman"/>
          <w:color w:val="000000"/>
          <w:spacing w:val="5"/>
          <w:sz w:val="24"/>
          <w:szCs w:val="24"/>
          <w:lang w:eastAsia="sk-SK"/>
        </w:rPr>
        <w:t>n</w:t>
      </w:r>
      <w:r w:rsidR="00804532">
        <w:rPr>
          <w:rFonts w:ascii="Times New Roman" w:eastAsia="Times New Roman" w:hAnsi="Times New Roman" w:cs="Times New Roman"/>
          <w:color w:val="000000"/>
          <w:sz w:val="24"/>
          <w:szCs w:val="24"/>
          <w:lang w:eastAsia="sk-SK"/>
        </w:rPr>
        <w:t xml:space="preserve">y </w:t>
      </w:r>
      <w:r w:rsidR="00804532">
        <w:rPr>
          <w:rFonts w:ascii="Times New Roman" w:eastAsia="Times New Roman" w:hAnsi="Times New Roman" w:cs="Times New Roman"/>
          <w:color w:val="000000"/>
          <w:spacing w:val="1"/>
          <w:sz w:val="24"/>
          <w:szCs w:val="24"/>
          <w:lang w:eastAsia="sk-SK"/>
        </w:rPr>
        <w:t>ľ</w:t>
      </w:r>
      <w:r w:rsidR="00804532">
        <w:rPr>
          <w:rFonts w:ascii="Times New Roman" w:eastAsia="Times New Roman" w:hAnsi="Times New Roman" w:cs="Times New Roman"/>
          <w:color w:val="000000"/>
          <w:sz w:val="24"/>
          <w:szCs w:val="24"/>
          <w:lang w:eastAsia="sk-SK"/>
        </w:rPr>
        <w:t>uds</w:t>
      </w:r>
      <w:r w:rsidR="00804532">
        <w:rPr>
          <w:rFonts w:ascii="Times New Roman" w:eastAsia="Times New Roman" w:hAnsi="Times New Roman" w:cs="Times New Roman"/>
          <w:color w:val="000000"/>
          <w:spacing w:val="2"/>
          <w:sz w:val="24"/>
          <w:szCs w:val="24"/>
          <w:lang w:eastAsia="sk-SK"/>
        </w:rPr>
        <w:t>k</w:t>
      </w:r>
      <w:r w:rsidR="00804532">
        <w:rPr>
          <w:rFonts w:ascii="Times New Roman" w:eastAsia="Times New Roman" w:hAnsi="Times New Roman" w:cs="Times New Roman"/>
          <w:color w:val="000000"/>
          <w:spacing w:val="-5"/>
          <w:sz w:val="24"/>
          <w:szCs w:val="24"/>
          <w:lang w:eastAsia="sk-SK"/>
        </w:rPr>
        <w:t>ý</w:t>
      </w:r>
      <w:r w:rsidR="00804532">
        <w:rPr>
          <w:rFonts w:ascii="Times New Roman" w:eastAsia="Times New Roman" w:hAnsi="Times New Roman" w:cs="Times New Roman"/>
          <w:color w:val="000000"/>
          <w:spacing w:val="2"/>
          <w:sz w:val="24"/>
          <w:szCs w:val="24"/>
          <w:lang w:eastAsia="sk-SK"/>
        </w:rPr>
        <w:t>c</w:t>
      </w:r>
      <w:r w:rsidR="00804532">
        <w:rPr>
          <w:rFonts w:ascii="Times New Roman" w:eastAsia="Times New Roman" w:hAnsi="Times New Roman" w:cs="Times New Roman"/>
          <w:color w:val="000000"/>
          <w:sz w:val="24"/>
          <w:szCs w:val="24"/>
          <w:lang w:eastAsia="sk-SK"/>
        </w:rPr>
        <w:t>h</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p</w:t>
      </w:r>
      <w:r w:rsidR="00804532">
        <w:rPr>
          <w:rFonts w:ascii="Times New Roman" w:eastAsia="Times New Roman" w:hAnsi="Times New Roman" w:cs="Times New Roman"/>
          <w:color w:val="000000"/>
          <w:spacing w:val="-1"/>
          <w:sz w:val="24"/>
          <w:szCs w:val="24"/>
          <w:lang w:eastAsia="sk-SK"/>
        </w:rPr>
        <w:t>rá</w:t>
      </w:r>
      <w:r w:rsidR="00804532">
        <w:rPr>
          <w:rFonts w:ascii="Times New Roman" w:eastAsia="Times New Roman" w:hAnsi="Times New Roman" w:cs="Times New Roman"/>
          <w:color w:val="000000"/>
          <w:sz w:val="24"/>
          <w:szCs w:val="24"/>
          <w:lang w:eastAsia="sk-SK"/>
        </w:rPr>
        <w:t>v,</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pacing w:val="2"/>
          <w:sz w:val="24"/>
          <w:szCs w:val="24"/>
          <w:lang w:eastAsia="sk-SK"/>
        </w:rPr>
        <w:t>b</w:t>
      </w:r>
      <w:r w:rsidR="00804532">
        <w:rPr>
          <w:rFonts w:ascii="Times New Roman" w:eastAsia="Times New Roman" w:hAnsi="Times New Roman" w:cs="Times New Roman"/>
          <w:color w:val="000000"/>
          <w:sz w:val="24"/>
          <w:szCs w:val="24"/>
          <w:lang w:eastAsia="sk-SK"/>
        </w:rPr>
        <w:t>y podporila hodnotu</w:t>
      </w:r>
      <w:r w:rsidR="00804532">
        <w:rPr>
          <w:rFonts w:ascii="Times New Roman" w:eastAsia="Times New Roman" w:hAnsi="Times New Roman" w:cs="Times New Roman"/>
          <w:color w:val="000000"/>
          <w:sz w:val="24"/>
          <w:szCs w:val="24"/>
          <w:lang w:eastAsia="sk-SK"/>
        </w:rPr>
        <w:tab/>
      </w:r>
      <w:r w:rsidR="00804532">
        <w:rPr>
          <w:rFonts w:ascii="Times New Roman" w:eastAsia="Times New Roman" w:hAnsi="Times New Roman" w:cs="Times New Roman"/>
          <w:color w:val="000000"/>
          <w:spacing w:val="-1"/>
          <w:sz w:val="24"/>
          <w:szCs w:val="24"/>
          <w:lang w:eastAsia="sk-SK"/>
        </w:rPr>
        <w:t>č</w:t>
      </w:r>
      <w:r w:rsidR="00804532">
        <w:rPr>
          <w:rFonts w:ascii="Times New Roman" w:eastAsia="Times New Roman" w:hAnsi="Times New Roman" w:cs="Times New Roman"/>
          <w:color w:val="000000"/>
          <w:sz w:val="24"/>
          <w:szCs w:val="24"/>
          <w:lang w:eastAsia="sk-SK"/>
        </w:rPr>
        <w:t xml:space="preserve">loveka  </w:t>
      </w:r>
      <w:r w:rsidR="00804532">
        <w:rPr>
          <w:rFonts w:ascii="Times New Roman" w:eastAsia="Times New Roman" w:hAnsi="Times New Roman" w:cs="Times New Roman"/>
          <w:color w:val="000000"/>
          <w:spacing w:val="35"/>
          <w:sz w:val="24"/>
          <w:szCs w:val="24"/>
          <w:lang w:eastAsia="sk-SK"/>
        </w:rPr>
        <w:t xml:space="preserve"> </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 xml:space="preserve">ko  </w:t>
      </w:r>
      <w:r w:rsidR="00804532">
        <w:rPr>
          <w:rFonts w:ascii="Times New Roman" w:eastAsia="Times New Roman" w:hAnsi="Times New Roman" w:cs="Times New Roman"/>
          <w:color w:val="000000"/>
          <w:spacing w:val="38"/>
          <w:sz w:val="24"/>
          <w:szCs w:val="24"/>
          <w:lang w:eastAsia="sk-SK"/>
        </w:rPr>
        <w:t xml:space="preserve"> </w:t>
      </w:r>
      <w:r w:rsidR="00804532">
        <w:rPr>
          <w:rFonts w:ascii="Times New Roman" w:eastAsia="Times New Roman" w:hAnsi="Times New Roman" w:cs="Times New Roman"/>
          <w:color w:val="000000"/>
          <w:spacing w:val="1"/>
          <w:sz w:val="24"/>
          <w:szCs w:val="24"/>
          <w:lang w:eastAsia="sk-SK"/>
        </w:rPr>
        <w:t>ľ</w:t>
      </w:r>
      <w:r w:rsidR="00804532">
        <w:rPr>
          <w:rFonts w:ascii="Times New Roman" w:eastAsia="Times New Roman" w:hAnsi="Times New Roman" w:cs="Times New Roman"/>
          <w:color w:val="000000"/>
          <w:sz w:val="24"/>
          <w:szCs w:val="24"/>
          <w:lang w:eastAsia="sk-SK"/>
        </w:rPr>
        <w:t>udsk</w:t>
      </w:r>
      <w:r w:rsidR="00804532">
        <w:rPr>
          <w:rFonts w:ascii="Times New Roman" w:eastAsia="Times New Roman" w:hAnsi="Times New Roman" w:cs="Times New Roman"/>
          <w:color w:val="000000"/>
          <w:spacing w:val="-1"/>
          <w:sz w:val="24"/>
          <w:szCs w:val="24"/>
          <w:lang w:eastAsia="sk-SK"/>
        </w:rPr>
        <w:t>é</w:t>
      </w:r>
      <w:r w:rsidR="00804532">
        <w:rPr>
          <w:rFonts w:ascii="Times New Roman" w:eastAsia="Times New Roman" w:hAnsi="Times New Roman" w:cs="Times New Roman"/>
          <w:color w:val="000000"/>
          <w:sz w:val="24"/>
          <w:szCs w:val="24"/>
          <w:lang w:eastAsia="sk-SK"/>
        </w:rPr>
        <w:t xml:space="preserve">ho  </w:t>
      </w:r>
      <w:r w:rsidR="00804532">
        <w:rPr>
          <w:rFonts w:ascii="Times New Roman" w:eastAsia="Times New Roman" w:hAnsi="Times New Roman" w:cs="Times New Roman"/>
          <w:color w:val="000000"/>
          <w:spacing w:val="36"/>
          <w:sz w:val="24"/>
          <w:szCs w:val="24"/>
          <w:lang w:eastAsia="sk-SK"/>
        </w:rPr>
        <w:t xml:space="preserve"> </w:t>
      </w:r>
      <w:r w:rsidR="00804532">
        <w:rPr>
          <w:rFonts w:ascii="Times New Roman" w:eastAsia="Times New Roman" w:hAnsi="Times New Roman" w:cs="Times New Roman"/>
          <w:color w:val="000000"/>
          <w:sz w:val="24"/>
          <w:szCs w:val="24"/>
          <w:lang w:eastAsia="sk-SK"/>
        </w:rPr>
        <w:t>jedi</w:t>
      </w:r>
      <w:r w:rsidR="00804532">
        <w:rPr>
          <w:rFonts w:ascii="Times New Roman" w:eastAsia="Times New Roman" w:hAnsi="Times New Roman" w:cs="Times New Roman"/>
          <w:color w:val="000000"/>
          <w:spacing w:val="1"/>
          <w:sz w:val="24"/>
          <w:szCs w:val="24"/>
          <w:lang w:eastAsia="sk-SK"/>
        </w:rPr>
        <w:t>n</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 xml:space="preserve">a  </w:t>
      </w:r>
      <w:r w:rsidR="00804532">
        <w:rPr>
          <w:rFonts w:ascii="Times New Roman" w:eastAsia="Times New Roman" w:hAnsi="Times New Roman" w:cs="Times New Roman"/>
          <w:color w:val="000000"/>
          <w:spacing w:val="35"/>
          <w:sz w:val="24"/>
          <w:szCs w:val="24"/>
          <w:lang w:eastAsia="sk-SK"/>
        </w:rPr>
        <w:t xml:space="preserve"> </w:t>
      </w:r>
      <w:r w:rsidR="00804532">
        <w:rPr>
          <w:rFonts w:ascii="Times New Roman" w:eastAsia="Times New Roman" w:hAnsi="Times New Roman" w:cs="Times New Roman"/>
          <w:color w:val="000000"/>
          <w:sz w:val="24"/>
          <w:szCs w:val="24"/>
          <w:lang w:eastAsia="sk-SK"/>
        </w:rPr>
        <w:t xml:space="preserve">a  </w:t>
      </w:r>
      <w:r w:rsidR="00804532">
        <w:rPr>
          <w:rFonts w:ascii="Times New Roman" w:eastAsia="Times New Roman" w:hAnsi="Times New Roman" w:cs="Times New Roman"/>
          <w:color w:val="000000"/>
          <w:spacing w:val="37"/>
          <w:sz w:val="24"/>
          <w:szCs w:val="24"/>
          <w:lang w:eastAsia="sk-SK"/>
        </w:rPr>
        <w:t xml:space="preserve"> </w:t>
      </w:r>
      <w:r w:rsidR="00804532">
        <w:rPr>
          <w:rFonts w:ascii="Times New Roman" w:eastAsia="Times New Roman" w:hAnsi="Times New Roman" w:cs="Times New Roman"/>
          <w:color w:val="000000"/>
          <w:sz w:val="24"/>
          <w:szCs w:val="24"/>
          <w:lang w:eastAsia="sk-SK"/>
        </w:rPr>
        <w:t xml:space="preserve">rozvoj  </w:t>
      </w:r>
      <w:r w:rsidR="00804532">
        <w:rPr>
          <w:rFonts w:ascii="Times New Roman" w:eastAsia="Times New Roman" w:hAnsi="Times New Roman" w:cs="Times New Roman"/>
          <w:color w:val="000000"/>
          <w:spacing w:val="36"/>
          <w:sz w:val="24"/>
          <w:szCs w:val="24"/>
          <w:lang w:eastAsia="sk-SK"/>
        </w:rPr>
        <w:t xml:space="preserve"> </w:t>
      </w:r>
      <w:r w:rsidR="00804532">
        <w:rPr>
          <w:rFonts w:ascii="Times New Roman" w:eastAsia="Times New Roman" w:hAnsi="Times New Roman" w:cs="Times New Roman"/>
          <w:color w:val="000000"/>
          <w:sz w:val="24"/>
          <w:szCs w:val="24"/>
          <w:lang w:eastAsia="sk-SK"/>
        </w:rPr>
        <w:lastRenderedPageBreak/>
        <w:t>me</w:t>
      </w:r>
      <w:r w:rsidR="00804532">
        <w:rPr>
          <w:rFonts w:ascii="Times New Roman" w:eastAsia="Times New Roman" w:hAnsi="Times New Roman" w:cs="Times New Roman"/>
          <w:color w:val="000000"/>
          <w:spacing w:val="1"/>
          <w:sz w:val="24"/>
          <w:szCs w:val="24"/>
          <w:lang w:eastAsia="sk-SK"/>
        </w:rPr>
        <w:t>d</w:t>
      </w:r>
      <w:r w:rsidR="00804532">
        <w:rPr>
          <w:rFonts w:ascii="Times New Roman" w:eastAsia="Times New Roman" w:hAnsi="Times New Roman" w:cs="Times New Roman"/>
          <w:color w:val="000000"/>
          <w:spacing w:val="2"/>
          <w:sz w:val="24"/>
          <w:szCs w:val="24"/>
          <w:lang w:eastAsia="sk-SK"/>
        </w:rPr>
        <w:t>z</w:t>
      </w:r>
      <w:r w:rsidR="00804532">
        <w:rPr>
          <w:rFonts w:ascii="Times New Roman" w:eastAsia="Times New Roman" w:hAnsi="Times New Roman" w:cs="Times New Roman"/>
          <w:color w:val="000000"/>
          <w:sz w:val="24"/>
          <w:szCs w:val="24"/>
          <w:lang w:eastAsia="sk-SK"/>
        </w:rPr>
        <w:t>i</w:t>
      </w:r>
      <w:r w:rsidR="00804532">
        <w:rPr>
          <w:rFonts w:ascii="Times New Roman" w:eastAsia="Times New Roman" w:hAnsi="Times New Roman" w:cs="Times New Roman"/>
          <w:color w:val="000000"/>
          <w:spacing w:val="1"/>
          <w:sz w:val="24"/>
          <w:szCs w:val="24"/>
          <w:lang w:eastAsia="sk-SK"/>
        </w:rPr>
        <w:t>ľ</w:t>
      </w:r>
      <w:r w:rsidR="00804532">
        <w:rPr>
          <w:rFonts w:ascii="Times New Roman" w:eastAsia="Times New Roman" w:hAnsi="Times New Roman" w:cs="Times New Roman"/>
          <w:color w:val="000000"/>
          <w:sz w:val="24"/>
          <w:szCs w:val="24"/>
          <w:lang w:eastAsia="sk-SK"/>
        </w:rPr>
        <w:t>uds</w:t>
      </w:r>
      <w:r w:rsidR="00804532">
        <w:rPr>
          <w:rFonts w:ascii="Times New Roman" w:eastAsia="Times New Roman" w:hAnsi="Times New Roman" w:cs="Times New Roman"/>
          <w:color w:val="000000"/>
          <w:spacing w:val="2"/>
          <w:sz w:val="24"/>
          <w:szCs w:val="24"/>
          <w:lang w:eastAsia="sk-SK"/>
        </w:rPr>
        <w:t>k</w:t>
      </w:r>
      <w:r w:rsidR="00804532">
        <w:rPr>
          <w:rFonts w:ascii="Times New Roman" w:eastAsia="Times New Roman" w:hAnsi="Times New Roman" w:cs="Times New Roman"/>
          <w:color w:val="000000"/>
          <w:spacing w:val="-7"/>
          <w:sz w:val="24"/>
          <w:szCs w:val="24"/>
          <w:lang w:eastAsia="sk-SK"/>
        </w:rPr>
        <w:t>ý</w:t>
      </w:r>
      <w:r w:rsidR="00804532">
        <w:rPr>
          <w:rFonts w:ascii="Times New Roman" w:eastAsia="Times New Roman" w:hAnsi="Times New Roman" w:cs="Times New Roman"/>
          <w:color w:val="000000"/>
          <w:spacing w:val="2"/>
          <w:sz w:val="24"/>
          <w:szCs w:val="24"/>
          <w:lang w:eastAsia="sk-SK"/>
        </w:rPr>
        <w:t>c</w:t>
      </w:r>
      <w:r w:rsidR="00804532">
        <w:rPr>
          <w:rFonts w:ascii="Times New Roman" w:eastAsia="Times New Roman" w:hAnsi="Times New Roman" w:cs="Times New Roman"/>
          <w:color w:val="000000"/>
          <w:sz w:val="24"/>
          <w:szCs w:val="24"/>
          <w:lang w:eastAsia="sk-SK"/>
        </w:rPr>
        <w:t xml:space="preserve">h  </w:t>
      </w:r>
      <w:r w:rsidR="00804532">
        <w:rPr>
          <w:rFonts w:ascii="Times New Roman" w:eastAsia="Times New Roman" w:hAnsi="Times New Roman" w:cs="Times New Roman"/>
          <w:color w:val="000000"/>
          <w:spacing w:val="36"/>
          <w:sz w:val="24"/>
          <w:szCs w:val="24"/>
          <w:lang w:eastAsia="sk-SK"/>
        </w:rPr>
        <w:t xml:space="preserve"> </w:t>
      </w:r>
      <w:r w:rsidR="00804532">
        <w:rPr>
          <w:rFonts w:ascii="Times New Roman" w:eastAsia="Times New Roman" w:hAnsi="Times New Roman" w:cs="Times New Roman"/>
          <w:color w:val="000000"/>
          <w:sz w:val="24"/>
          <w:szCs w:val="24"/>
          <w:lang w:eastAsia="sk-SK"/>
        </w:rPr>
        <w:t>v</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z w:val="24"/>
          <w:szCs w:val="24"/>
          <w:lang w:eastAsia="sk-SK"/>
        </w:rPr>
        <w:t xml:space="preserve">ťahov  </w:t>
      </w:r>
      <w:r w:rsidR="00804532">
        <w:rPr>
          <w:rFonts w:ascii="Times New Roman" w:eastAsia="Times New Roman" w:hAnsi="Times New Roman" w:cs="Times New Roman"/>
          <w:color w:val="000000"/>
          <w:spacing w:val="36"/>
          <w:sz w:val="24"/>
          <w:szCs w:val="24"/>
          <w:lang w:eastAsia="sk-SK"/>
        </w:rPr>
        <w:t xml:space="preserve"> </w:t>
      </w:r>
      <w:r w:rsidR="00804532">
        <w:rPr>
          <w:rFonts w:ascii="Times New Roman" w:eastAsia="Times New Roman" w:hAnsi="Times New Roman" w:cs="Times New Roman"/>
          <w:color w:val="000000"/>
          <w:sz w:val="24"/>
          <w:szCs w:val="24"/>
          <w:lang w:eastAsia="sk-SK"/>
        </w:rPr>
        <w:t>v d</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mokr</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ti</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k</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j sp</w:t>
      </w:r>
      <w:r w:rsidR="00804532">
        <w:rPr>
          <w:rFonts w:ascii="Times New Roman" w:eastAsia="Times New Roman" w:hAnsi="Times New Roman" w:cs="Times New Roman"/>
          <w:color w:val="000000"/>
          <w:spacing w:val="1"/>
          <w:sz w:val="24"/>
          <w:szCs w:val="24"/>
          <w:lang w:eastAsia="sk-SK"/>
        </w:rPr>
        <w:t>o</w:t>
      </w:r>
      <w:r w:rsidR="00804532">
        <w:rPr>
          <w:rFonts w:ascii="Times New Roman" w:eastAsia="Times New Roman" w:hAnsi="Times New Roman" w:cs="Times New Roman"/>
          <w:color w:val="000000"/>
          <w:sz w:val="24"/>
          <w:szCs w:val="24"/>
          <w:lang w:eastAsia="sk-SK"/>
        </w:rPr>
        <w:t>lo</w:t>
      </w:r>
      <w:r w:rsidR="00804532">
        <w:rPr>
          <w:rFonts w:ascii="Times New Roman" w:eastAsia="Times New Roman" w:hAnsi="Times New Roman" w:cs="Times New Roman"/>
          <w:color w:val="000000"/>
          <w:spacing w:val="-1"/>
          <w:sz w:val="24"/>
          <w:szCs w:val="24"/>
          <w:lang w:eastAsia="sk-SK"/>
        </w:rPr>
        <w:t>č</w:t>
      </w:r>
      <w:r w:rsidR="00804532">
        <w:rPr>
          <w:rFonts w:ascii="Times New Roman" w:eastAsia="Times New Roman" w:hAnsi="Times New Roman" w:cs="Times New Roman"/>
          <w:color w:val="000000"/>
          <w:sz w:val="24"/>
          <w:szCs w:val="24"/>
          <w:lang w:eastAsia="sk-SK"/>
        </w:rPr>
        <w:t>no</w:t>
      </w:r>
      <w:r w:rsidR="00804532">
        <w:rPr>
          <w:rFonts w:ascii="Times New Roman" w:eastAsia="Times New Roman" w:hAnsi="Times New Roman" w:cs="Times New Roman"/>
          <w:color w:val="000000"/>
          <w:spacing w:val="2"/>
          <w:sz w:val="24"/>
          <w:szCs w:val="24"/>
          <w:lang w:eastAsia="sk-SK"/>
        </w:rPr>
        <w:t>s</w:t>
      </w:r>
      <w:r w:rsidR="00804532">
        <w:rPr>
          <w:rFonts w:ascii="Times New Roman" w:eastAsia="Times New Roman" w:hAnsi="Times New Roman" w:cs="Times New Roman"/>
          <w:color w:val="000000"/>
          <w:spacing w:val="1"/>
          <w:sz w:val="24"/>
          <w:szCs w:val="24"/>
          <w:lang w:eastAsia="sk-SK"/>
        </w:rPr>
        <w:t>t</w:t>
      </w:r>
      <w:r w:rsidR="00804532">
        <w:rPr>
          <w:rFonts w:ascii="Times New Roman" w:eastAsia="Times New Roman" w:hAnsi="Times New Roman" w:cs="Times New Roman"/>
          <w:color w:val="000000"/>
          <w:sz w:val="24"/>
          <w:szCs w:val="24"/>
          <w:lang w:eastAsia="sk-SK"/>
        </w:rPr>
        <w:t>i,</w:t>
      </w:r>
    </w:p>
    <w:p w:rsidR="00804532" w:rsidRDefault="00077C9C" w:rsidP="00804532">
      <w:pPr>
        <w:widowControl w:val="0"/>
        <w:autoSpaceDE w:val="0"/>
        <w:autoSpaceDN w:val="0"/>
        <w:adjustRightInd w:val="0"/>
        <w:spacing w:after="0" w:line="240" w:lineRule="auto"/>
        <w:ind w:left="888" w:right="74" w:hanging="360"/>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pacing w:val="-1"/>
          <w:sz w:val="24"/>
          <w:szCs w:val="24"/>
          <w:lang w:eastAsia="sk-SK"/>
        </w:rPr>
        <w:t>b</w:t>
      </w:r>
      <w:r w:rsidR="00804532">
        <w:rPr>
          <w:rFonts w:ascii="Times New Roman" w:eastAsia="Times New Roman" w:hAnsi="Times New Roman" w:cs="Times New Roman"/>
          <w:color w:val="000000"/>
          <w:sz w:val="24"/>
          <w:szCs w:val="24"/>
          <w:lang w:eastAsia="sk-SK"/>
        </w:rPr>
        <w:t>) v</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z w:val="24"/>
          <w:szCs w:val="24"/>
          <w:lang w:eastAsia="sk-SK"/>
        </w:rPr>
        <w:t>h</w:t>
      </w:r>
      <w:r w:rsidR="00804532">
        <w:rPr>
          <w:rFonts w:ascii="Times New Roman" w:eastAsia="Times New Roman" w:hAnsi="Times New Roman" w:cs="Times New Roman"/>
          <w:color w:val="000000"/>
          <w:spacing w:val="1"/>
          <w:sz w:val="24"/>
          <w:szCs w:val="24"/>
          <w:lang w:eastAsia="sk-SK"/>
        </w:rPr>
        <w:t>ľ</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dom</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na</w:t>
      </w:r>
      <w:r w:rsidR="00804532">
        <w:rPr>
          <w:rFonts w:ascii="Times New Roman" w:eastAsia="Times New Roman" w:hAnsi="Times New Roman" w:cs="Times New Roman"/>
          <w:color w:val="000000"/>
          <w:spacing w:val="4"/>
          <w:sz w:val="24"/>
          <w:szCs w:val="24"/>
          <w:lang w:eastAsia="sk-SK"/>
        </w:rPr>
        <w:t xml:space="preserve"> </w:t>
      </w:r>
      <w:r w:rsidR="00804532">
        <w:rPr>
          <w:rFonts w:ascii="Times New Roman" w:eastAsia="Times New Roman" w:hAnsi="Times New Roman" w:cs="Times New Roman"/>
          <w:color w:val="000000"/>
          <w:sz w:val="24"/>
          <w:szCs w:val="24"/>
          <w:lang w:eastAsia="sk-SK"/>
        </w:rPr>
        <w:t>p</w:t>
      </w:r>
      <w:r w:rsidR="00804532">
        <w:rPr>
          <w:rFonts w:ascii="Times New Roman" w:eastAsia="Times New Roman" w:hAnsi="Times New Roman" w:cs="Times New Roman"/>
          <w:color w:val="000000"/>
          <w:spacing w:val="-2"/>
          <w:sz w:val="24"/>
          <w:szCs w:val="24"/>
          <w:lang w:eastAsia="sk-SK"/>
        </w:rPr>
        <w:t>o</w:t>
      </w:r>
      <w:r w:rsidR="00804532">
        <w:rPr>
          <w:rFonts w:ascii="Times New Roman" w:eastAsia="Times New Roman" w:hAnsi="Times New Roman" w:cs="Times New Roman"/>
          <w:color w:val="000000"/>
          <w:sz w:val="24"/>
          <w:szCs w:val="24"/>
          <w:lang w:eastAsia="sk-SK"/>
        </w:rPr>
        <w:t>tr</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bu</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pl</w:t>
      </w:r>
      <w:r w:rsidR="00804532">
        <w:rPr>
          <w:rFonts w:ascii="Times New Roman" w:eastAsia="Times New Roman" w:hAnsi="Times New Roman" w:cs="Times New Roman"/>
          <w:color w:val="000000"/>
          <w:spacing w:val="-1"/>
          <w:sz w:val="24"/>
          <w:szCs w:val="24"/>
          <w:lang w:eastAsia="sk-SK"/>
        </w:rPr>
        <w:t>á</w:t>
      </w:r>
      <w:r w:rsidR="00804532">
        <w:rPr>
          <w:rFonts w:ascii="Times New Roman" w:eastAsia="Times New Roman" w:hAnsi="Times New Roman" w:cs="Times New Roman"/>
          <w:color w:val="000000"/>
          <w:sz w:val="24"/>
          <w:szCs w:val="24"/>
          <w:lang w:eastAsia="sk-SK"/>
        </w:rPr>
        <w:t>nov</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nia</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p</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z w:val="24"/>
          <w:szCs w:val="24"/>
          <w:lang w:eastAsia="sk-SK"/>
        </w:rPr>
        <w:t>o</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su</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pacing w:val="2"/>
          <w:sz w:val="24"/>
          <w:szCs w:val="24"/>
          <w:lang w:eastAsia="sk-SK"/>
        </w:rPr>
        <w:t>v</w:t>
      </w:r>
      <w:r w:rsidR="00804532">
        <w:rPr>
          <w:rFonts w:ascii="Times New Roman" w:eastAsia="Times New Roman" w:hAnsi="Times New Roman" w:cs="Times New Roman"/>
          <w:color w:val="000000"/>
          <w:spacing w:val="-5"/>
          <w:sz w:val="24"/>
          <w:szCs w:val="24"/>
          <w:lang w:eastAsia="sk-SK"/>
        </w:rPr>
        <w:t>ý</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h</w:t>
      </w:r>
      <w:r w:rsidR="00804532">
        <w:rPr>
          <w:rFonts w:ascii="Times New Roman" w:eastAsia="Times New Roman" w:hAnsi="Times New Roman" w:cs="Times New Roman"/>
          <w:color w:val="000000"/>
          <w:spacing w:val="2"/>
          <w:sz w:val="24"/>
          <w:szCs w:val="24"/>
          <w:lang w:eastAsia="sk-SK"/>
        </w:rPr>
        <w:t>ov</w:t>
      </w:r>
      <w:r w:rsidR="00804532">
        <w:rPr>
          <w:rFonts w:ascii="Times New Roman" w:eastAsia="Times New Roman" w:hAnsi="Times New Roman" w:cs="Times New Roman"/>
          <w:color w:val="000000"/>
          <w:sz w:val="24"/>
          <w:szCs w:val="24"/>
          <w:lang w:eastAsia="sk-SK"/>
        </w:rPr>
        <w:t>y k</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pacing w:val="1"/>
          <w:sz w:val="24"/>
          <w:szCs w:val="24"/>
          <w:lang w:eastAsia="sk-SK"/>
        </w:rPr>
        <w:t>ľ</w:t>
      </w:r>
      <w:r w:rsidR="00804532">
        <w:rPr>
          <w:rFonts w:ascii="Times New Roman" w:eastAsia="Times New Roman" w:hAnsi="Times New Roman" w:cs="Times New Roman"/>
          <w:color w:val="000000"/>
          <w:sz w:val="24"/>
          <w:szCs w:val="24"/>
          <w:lang w:eastAsia="sk-SK"/>
        </w:rPr>
        <w:t>uds</w:t>
      </w:r>
      <w:r w:rsidR="00804532">
        <w:rPr>
          <w:rFonts w:ascii="Times New Roman" w:eastAsia="Times New Roman" w:hAnsi="Times New Roman" w:cs="Times New Roman"/>
          <w:color w:val="000000"/>
          <w:spacing w:val="2"/>
          <w:sz w:val="24"/>
          <w:szCs w:val="24"/>
          <w:lang w:eastAsia="sk-SK"/>
        </w:rPr>
        <w:t>k</w:t>
      </w:r>
      <w:r w:rsidR="00804532">
        <w:rPr>
          <w:rFonts w:ascii="Times New Roman" w:eastAsia="Times New Roman" w:hAnsi="Times New Roman" w:cs="Times New Roman"/>
          <w:color w:val="000000"/>
          <w:spacing w:val="-7"/>
          <w:sz w:val="24"/>
          <w:szCs w:val="24"/>
          <w:lang w:eastAsia="sk-SK"/>
        </w:rPr>
        <w:t>ý</w:t>
      </w:r>
      <w:r w:rsidR="00804532">
        <w:rPr>
          <w:rFonts w:ascii="Times New Roman" w:eastAsia="Times New Roman" w:hAnsi="Times New Roman" w:cs="Times New Roman"/>
          <w:color w:val="000000"/>
          <w:sz w:val="24"/>
          <w:szCs w:val="24"/>
          <w:lang w:eastAsia="sk-SK"/>
        </w:rPr>
        <w:t>m</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pacing w:val="1"/>
          <w:sz w:val="24"/>
          <w:szCs w:val="24"/>
          <w:lang w:eastAsia="sk-SK"/>
        </w:rPr>
        <w:t>p</w:t>
      </w:r>
      <w:r w:rsidR="00804532">
        <w:rPr>
          <w:rFonts w:ascii="Times New Roman" w:eastAsia="Times New Roman" w:hAnsi="Times New Roman" w:cs="Times New Roman"/>
          <w:color w:val="000000"/>
          <w:spacing w:val="2"/>
          <w:sz w:val="24"/>
          <w:szCs w:val="24"/>
          <w:lang w:eastAsia="sk-SK"/>
        </w:rPr>
        <w:t>r</w:t>
      </w:r>
      <w:r w:rsidR="00804532">
        <w:rPr>
          <w:rFonts w:ascii="Times New Roman" w:eastAsia="Times New Roman" w:hAnsi="Times New Roman" w:cs="Times New Roman"/>
          <w:color w:val="000000"/>
          <w:spacing w:val="-1"/>
          <w:sz w:val="24"/>
          <w:szCs w:val="24"/>
          <w:lang w:eastAsia="sk-SK"/>
        </w:rPr>
        <w:t>á</w:t>
      </w:r>
      <w:r w:rsidR="00804532">
        <w:rPr>
          <w:rFonts w:ascii="Times New Roman" w:eastAsia="Times New Roman" w:hAnsi="Times New Roman" w:cs="Times New Roman"/>
          <w:color w:val="000000"/>
          <w:sz w:val="24"/>
          <w:szCs w:val="24"/>
          <w:lang w:eastAsia="sk-SK"/>
        </w:rPr>
        <w:t>v</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m</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a</w:t>
      </w:r>
      <w:r w:rsidR="00804532">
        <w:rPr>
          <w:rFonts w:ascii="Times New Roman" w:eastAsia="Times New Roman" w:hAnsi="Times New Roman" w:cs="Times New Roman"/>
          <w:color w:val="000000"/>
          <w:spacing w:val="6"/>
          <w:sz w:val="24"/>
          <w:szCs w:val="24"/>
          <w:lang w:eastAsia="sk-SK"/>
        </w:rPr>
        <w:t xml:space="preserve"> </w:t>
      </w:r>
      <w:r w:rsidR="00804532">
        <w:rPr>
          <w:rFonts w:ascii="Times New Roman" w:eastAsia="Times New Roman" w:hAnsi="Times New Roman" w:cs="Times New Roman"/>
          <w:color w:val="000000"/>
          <w:sz w:val="24"/>
          <w:szCs w:val="24"/>
          <w:lang w:eastAsia="sk-SK"/>
        </w:rPr>
        <w:t>ich</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o</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h</w:t>
      </w:r>
      <w:r w:rsidR="00804532">
        <w:rPr>
          <w:rFonts w:ascii="Times New Roman" w:eastAsia="Times New Roman" w:hAnsi="Times New Roman" w:cs="Times New Roman"/>
          <w:color w:val="000000"/>
          <w:spacing w:val="-1"/>
          <w:sz w:val="24"/>
          <w:szCs w:val="24"/>
          <w:lang w:eastAsia="sk-SK"/>
        </w:rPr>
        <w:t>ra</w:t>
      </w:r>
      <w:r w:rsidR="00804532">
        <w:rPr>
          <w:rFonts w:ascii="Times New Roman" w:eastAsia="Times New Roman" w:hAnsi="Times New Roman" w:cs="Times New Roman"/>
          <w:color w:val="000000"/>
          <w:sz w:val="24"/>
          <w:szCs w:val="24"/>
          <w:lang w:eastAsia="sk-SK"/>
        </w:rPr>
        <w:t>nu</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a implem</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ntá</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iu</w:t>
      </w:r>
      <w:r w:rsidR="00804532">
        <w:rPr>
          <w:rFonts w:ascii="Times New Roman" w:eastAsia="Times New Roman" w:hAnsi="Times New Roman" w:cs="Times New Roman"/>
          <w:color w:val="000000"/>
          <w:spacing w:val="2"/>
          <w:sz w:val="24"/>
          <w:szCs w:val="24"/>
          <w:lang w:eastAsia="sk-SK"/>
        </w:rPr>
        <w:t xml:space="preserve"> </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b</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z w:val="24"/>
          <w:szCs w:val="24"/>
          <w:lang w:eastAsia="sk-SK"/>
        </w:rPr>
        <w:t>p</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pacing w:val="-1"/>
          <w:sz w:val="24"/>
          <w:szCs w:val="24"/>
          <w:lang w:eastAsia="sk-SK"/>
        </w:rPr>
        <w:t>č</w:t>
      </w:r>
      <w:r w:rsidR="00804532">
        <w:rPr>
          <w:rFonts w:ascii="Times New Roman" w:eastAsia="Times New Roman" w:hAnsi="Times New Roman" w:cs="Times New Roman"/>
          <w:color w:val="000000"/>
          <w:sz w:val="24"/>
          <w:szCs w:val="24"/>
          <w:lang w:eastAsia="sk-SK"/>
        </w:rPr>
        <w:t>iť</w:t>
      </w:r>
      <w:r w:rsidR="00804532">
        <w:rPr>
          <w:rFonts w:ascii="Times New Roman" w:eastAsia="Times New Roman" w:hAnsi="Times New Roman" w:cs="Times New Roman"/>
          <w:color w:val="000000"/>
          <w:spacing w:val="2"/>
          <w:sz w:val="24"/>
          <w:szCs w:val="24"/>
          <w:lang w:eastAsia="sk-SK"/>
        </w:rPr>
        <w:t xml:space="preserve"> </w:t>
      </w:r>
      <w:r w:rsidR="00804532">
        <w:rPr>
          <w:rFonts w:ascii="Times New Roman" w:eastAsia="Times New Roman" w:hAnsi="Times New Roman" w:cs="Times New Roman"/>
          <w:color w:val="000000"/>
          <w:spacing w:val="-1"/>
          <w:sz w:val="24"/>
          <w:szCs w:val="24"/>
          <w:lang w:eastAsia="sk-SK"/>
        </w:rPr>
        <w:t>efe</w:t>
      </w:r>
      <w:r w:rsidR="00804532">
        <w:rPr>
          <w:rFonts w:ascii="Times New Roman" w:eastAsia="Times New Roman" w:hAnsi="Times New Roman" w:cs="Times New Roman"/>
          <w:color w:val="000000"/>
          <w:sz w:val="24"/>
          <w:szCs w:val="24"/>
          <w:lang w:eastAsia="sk-SK"/>
        </w:rPr>
        <w:t>ktívnu spolu</w:t>
      </w:r>
      <w:r w:rsidR="00804532">
        <w:rPr>
          <w:rFonts w:ascii="Times New Roman" w:eastAsia="Times New Roman" w:hAnsi="Times New Roman" w:cs="Times New Roman"/>
          <w:color w:val="000000"/>
          <w:spacing w:val="1"/>
          <w:sz w:val="24"/>
          <w:szCs w:val="24"/>
          <w:lang w:eastAsia="sk-SK"/>
        </w:rPr>
        <w:t>prá</w:t>
      </w:r>
      <w:r w:rsidR="00804532">
        <w:rPr>
          <w:rFonts w:ascii="Times New Roman" w:eastAsia="Times New Roman" w:hAnsi="Times New Roman" w:cs="Times New Roman"/>
          <w:color w:val="000000"/>
          <w:sz w:val="24"/>
          <w:szCs w:val="24"/>
          <w:lang w:eastAsia="sk-SK"/>
        </w:rPr>
        <w:t>cu ško</w:t>
      </w:r>
      <w:r w:rsidR="00804532">
        <w:rPr>
          <w:rFonts w:ascii="Times New Roman" w:eastAsia="Times New Roman" w:hAnsi="Times New Roman" w:cs="Times New Roman"/>
          <w:color w:val="000000"/>
          <w:spacing w:val="3"/>
          <w:sz w:val="24"/>
          <w:szCs w:val="24"/>
          <w:lang w:eastAsia="sk-SK"/>
        </w:rPr>
        <w:t>l</w:t>
      </w:r>
      <w:r w:rsidR="00804532">
        <w:rPr>
          <w:rFonts w:ascii="Times New Roman" w:eastAsia="Times New Roman" w:hAnsi="Times New Roman" w:cs="Times New Roman"/>
          <w:color w:val="000000"/>
          <w:spacing w:val="-5"/>
          <w:sz w:val="24"/>
          <w:szCs w:val="24"/>
          <w:lang w:eastAsia="sk-SK"/>
        </w:rPr>
        <w:t>y</w:t>
      </w:r>
      <w:r w:rsidR="00804532">
        <w:rPr>
          <w:rFonts w:ascii="Times New Roman" w:eastAsia="Times New Roman" w:hAnsi="Times New Roman" w:cs="Times New Roman"/>
          <w:color w:val="000000"/>
          <w:sz w:val="24"/>
          <w:szCs w:val="24"/>
          <w:lang w:eastAsia="sk-SK"/>
        </w:rPr>
        <w:t>,</w:t>
      </w:r>
      <w:r w:rsidR="00804532">
        <w:rPr>
          <w:rFonts w:ascii="Times New Roman" w:eastAsia="Times New Roman" w:hAnsi="Times New Roman" w:cs="Times New Roman"/>
          <w:color w:val="000000"/>
          <w:spacing w:val="3"/>
          <w:sz w:val="24"/>
          <w:szCs w:val="24"/>
          <w:lang w:eastAsia="sk-SK"/>
        </w:rPr>
        <w:t xml:space="preserve"> </w:t>
      </w:r>
      <w:r w:rsidR="00804532">
        <w:rPr>
          <w:rFonts w:ascii="Times New Roman" w:eastAsia="Times New Roman" w:hAnsi="Times New Roman" w:cs="Times New Roman"/>
          <w:color w:val="000000"/>
          <w:sz w:val="24"/>
          <w:szCs w:val="24"/>
          <w:lang w:eastAsia="sk-SK"/>
        </w:rPr>
        <w:t>rodi</w:t>
      </w:r>
      <w:r w:rsidR="00804532">
        <w:rPr>
          <w:rFonts w:ascii="Times New Roman" w:eastAsia="Times New Roman" w:hAnsi="Times New Roman" w:cs="Times New Roman"/>
          <w:color w:val="000000"/>
          <w:spacing w:val="-1"/>
          <w:sz w:val="24"/>
          <w:szCs w:val="24"/>
          <w:lang w:eastAsia="sk-SK"/>
        </w:rPr>
        <w:t>č</w:t>
      </w:r>
      <w:r w:rsidR="00804532">
        <w:rPr>
          <w:rFonts w:ascii="Times New Roman" w:eastAsia="Times New Roman" w:hAnsi="Times New Roman" w:cs="Times New Roman"/>
          <w:color w:val="000000"/>
          <w:sz w:val="24"/>
          <w:szCs w:val="24"/>
          <w:lang w:eastAsia="sk-SK"/>
        </w:rPr>
        <w:t>ov,</w:t>
      </w:r>
      <w:r w:rsidR="00804532">
        <w:rPr>
          <w:rFonts w:ascii="Times New Roman" w:eastAsia="Times New Roman" w:hAnsi="Times New Roman" w:cs="Times New Roman"/>
          <w:color w:val="000000"/>
          <w:spacing w:val="3"/>
          <w:sz w:val="24"/>
          <w:szCs w:val="24"/>
          <w:lang w:eastAsia="sk-SK"/>
        </w:rPr>
        <w:t xml:space="preserve"> m</w:t>
      </w:r>
      <w:r w:rsidR="00804532">
        <w:rPr>
          <w:rFonts w:ascii="Times New Roman" w:eastAsia="Times New Roman" w:hAnsi="Times New Roman" w:cs="Times New Roman"/>
          <w:color w:val="000000"/>
          <w:sz w:val="24"/>
          <w:szCs w:val="24"/>
          <w:lang w:eastAsia="sk-SK"/>
        </w:rPr>
        <w:t>imovl</w:t>
      </w:r>
      <w:r w:rsidR="00804532">
        <w:rPr>
          <w:rFonts w:ascii="Times New Roman" w:eastAsia="Times New Roman" w:hAnsi="Times New Roman" w:cs="Times New Roman"/>
          <w:color w:val="000000"/>
          <w:spacing w:val="-1"/>
          <w:sz w:val="24"/>
          <w:szCs w:val="24"/>
          <w:lang w:eastAsia="sk-SK"/>
        </w:rPr>
        <w:t>á</w:t>
      </w:r>
      <w:r w:rsidR="00804532">
        <w:rPr>
          <w:rFonts w:ascii="Times New Roman" w:eastAsia="Times New Roman" w:hAnsi="Times New Roman" w:cs="Times New Roman"/>
          <w:color w:val="000000"/>
          <w:sz w:val="24"/>
          <w:szCs w:val="24"/>
          <w:lang w:eastAsia="sk-SK"/>
        </w:rPr>
        <w:t>d</w:t>
      </w:r>
      <w:r w:rsidR="00804532">
        <w:rPr>
          <w:rFonts w:ascii="Times New Roman" w:eastAsia="Times New Roman" w:hAnsi="Times New Roman" w:cs="Times New Roman"/>
          <w:color w:val="000000"/>
          <w:spacing w:val="2"/>
          <w:sz w:val="24"/>
          <w:szCs w:val="24"/>
          <w:lang w:eastAsia="sk-SK"/>
        </w:rPr>
        <w:t>n</w:t>
      </w:r>
      <w:r w:rsidR="00804532">
        <w:rPr>
          <w:rFonts w:ascii="Times New Roman" w:eastAsia="Times New Roman" w:hAnsi="Times New Roman" w:cs="Times New Roman"/>
          <w:color w:val="000000"/>
          <w:spacing w:val="-5"/>
          <w:sz w:val="24"/>
          <w:szCs w:val="24"/>
          <w:lang w:eastAsia="sk-SK"/>
        </w:rPr>
        <w:t>y</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h o</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z w:val="24"/>
          <w:szCs w:val="24"/>
          <w:lang w:eastAsia="sk-SK"/>
        </w:rPr>
        <w:t>g</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ni</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pacing w:val="-1"/>
          <w:sz w:val="24"/>
          <w:szCs w:val="24"/>
          <w:lang w:eastAsia="sk-SK"/>
        </w:rPr>
        <w:t>ác</w:t>
      </w:r>
      <w:r w:rsidR="00804532">
        <w:rPr>
          <w:rFonts w:ascii="Times New Roman" w:eastAsia="Times New Roman" w:hAnsi="Times New Roman" w:cs="Times New Roman"/>
          <w:color w:val="000000"/>
          <w:sz w:val="24"/>
          <w:szCs w:val="24"/>
          <w:lang w:eastAsia="sk-SK"/>
        </w:rPr>
        <w:t>ií a</w:t>
      </w:r>
      <w:r w:rsidR="00804532">
        <w:rPr>
          <w:rFonts w:ascii="Times New Roman" w:eastAsia="Times New Roman" w:hAnsi="Times New Roman" w:cs="Times New Roman"/>
          <w:color w:val="000000"/>
          <w:spacing w:val="-1"/>
          <w:sz w:val="24"/>
          <w:szCs w:val="24"/>
          <w:lang w:eastAsia="sk-SK"/>
        </w:rPr>
        <w:t xml:space="preserve"> </w:t>
      </w:r>
      <w:r w:rsidR="00804532">
        <w:rPr>
          <w:rFonts w:ascii="Times New Roman" w:eastAsia="Times New Roman" w:hAnsi="Times New Roman" w:cs="Times New Roman"/>
          <w:color w:val="000000"/>
          <w:sz w:val="24"/>
          <w:szCs w:val="24"/>
          <w:lang w:eastAsia="sk-SK"/>
        </w:rPr>
        <w:t>širo</w:t>
      </w:r>
      <w:r w:rsidR="00804532">
        <w:rPr>
          <w:rFonts w:ascii="Times New Roman" w:eastAsia="Times New Roman" w:hAnsi="Times New Roman" w:cs="Times New Roman"/>
          <w:color w:val="000000"/>
          <w:spacing w:val="1"/>
          <w:sz w:val="24"/>
          <w:szCs w:val="24"/>
          <w:lang w:eastAsia="sk-SK"/>
        </w:rPr>
        <w:t>k</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j mi</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stnej komun</w:t>
      </w:r>
      <w:r w:rsidR="00804532">
        <w:rPr>
          <w:rFonts w:ascii="Times New Roman" w:eastAsia="Times New Roman" w:hAnsi="Times New Roman" w:cs="Times New Roman"/>
          <w:color w:val="000000"/>
          <w:spacing w:val="1"/>
          <w:sz w:val="24"/>
          <w:szCs w:val="24"/>
          <w:lang w:eastAsia="sk-SK"/>
        </w:rPr>
        <w:t>i</w:t>
      </w:r>
      <w:r w:rsidR="00804532">
        <w:rPr>
          <w:rFonts w:ascii="Times New Roman" w:eastAsia="Times New Roman" w:hAnsi="Times New Roman" w:cs="Times New Roman"/>
          <w:color w:val="000000"/>
          <w:spacing w:val="3"/>
          <w:sz w:val="24"/>
          <w:szCs w:val="24"/>
          <w:lang w:eastAsia="sk-SK"/>
        </w:rPr>
        <w:t>t</w:t>
      </w:r>
      <w:r w:rsidR="00804532">
        <w:rPr>
          <w:rFonts w:ascii="Times New Roman" w:eastAsia="Times New Roman" w:hAnsi="Times New Roman" w:cs="Times New Roman"/>
          <w:color w:val="000000"/>
          <w:spacing w:val="-7"/>
          <w:sz w:val="24"/>
          <w:szCs w:val="24"/>
          <w:lang w:eastAsia="sk-SK"/>
        </w:rPr>
        <w:t>y</w:t>
      </w:r>
      <w:r w:rsidR="00804532">
        <w:rPr>
          <w:rFonts w:ascii="Times New Roman" w:eastAsia="Times New Roman" w:hAnsi="Times New Roman" w:cs="Times New Roman"/>
          <w:color w:val="000000"/>
          <w:sz w:val="24"/>
          <w:szCs w:val="24"/>
          <w:lang w:eastAsia="sk-SK"/>
        </w:rPr>
        <w:t>,</w:t>
      </w:r>
    </w:p>
    <w:p w:rsidR="00804532" w:rsidRDefault="00077C9C" w:rsidP="00804532">
      <w:pPr>
        <w:widowControl w:val="0"/>
        <w:autoSpaceDE w:val="0"/>
        <w:autoSpaceDN w:val="0"/>
        <w:adjustRightInd w:val="0"/>
        <w:spacing w:after="0" w:line="240" w:lineRule="auto"/>
        <w:ind w:left="888" w:right="75" w:hanging="360"/>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c</w:t>
      </w:r>
      <w:r w:rsidR="00804532">
        <w:rPr>
          <w:rFonts w:ascii="Times New Roman" w:eastAsia="Times New Roman" w:hAnsi="Times New Roman" w:cs="Times New Roman"/>
          <w:color w:val="000000"/>
          <w:sz w:val="24"/>
          <w:szCs w:val="24"/>
          <w:lang w:eastAsia="sk-SK"/>
        </w:rPr>
        <w:t xml:space="preserve">) </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p</w:t>
      </w:r>
      <w:r w:rsidR="00804532">
        <w:rPr>
          <w:rFonts w:ascii="Times New Roman" w:eastAsia="Times New Roman" w:hAnsi="Times New Roman" w:cs="Times New Roman"/>
          <w:color w:val="000000"/>
          <w:spacing w:val="-1"/>
          <w:sz w:val="24"/>
          <w:szCs w:val="24"/>
          <w:lang w:eastAsia="sk-SK"/>
        </w:rPr>
        <w:t>á</w:t>
      </w:r>
      <w:r w:rsidR="00804532">
        <w:rPr>
          <w:rFonts w:ascii="Times New Roman" w:eastAsia="Times New Roman" w:hAnsi="Times New Roman" w:cs="Times New Roman"/>
          <w:color w:val="000000"/>
          <w:sz w:val="24"/>
          <w:szCs w:val="24"/>
          <w:lang w:eastAsia="sk-SK"/>
        </w:rPr>
        <w:t>jať</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d</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ti</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a</w:t>
      </w:r>
      <w:r w:rsidR="00804532">
        <w:rPr>
          <w:rFonts w:ascii="Times New Roman" w:eastAsia="Times New Roman" w:hAnsi="Times New Roman" w:cs="Times New Roman"/>
          <w:color w:val="000000"/>
          <w:spacing w:val="6"/>
          <w:sz w:val="24"/>
          <w:szCs w:val="24"/>
          <w:lang w:eastAsia="sk-SK"/>
        </w:rPr>
        <w:t xml:space="preserve"> </w:t>
      </w:r>
      <w:r w:rsidR="00804532">
        <w:rPr>
          <w:rFonts w:ascii="Times New Roman" w:eastAsia="Times New Roman" w:hAnsi="Times New Roman" w:cs="Times New Roman"/>
          <w:color w:val="000000"/>
          <w:spacing w:val="2"/>
          <w:sz w:val="24"/>
          <w:szCs w:val="24"/>
          <w:lang w:eastAsia="sk-SK"/>
        </w:rPr>
        <w:t>ž</w:t>
      </w:r>
      <w:r w:rsidR="00804532">
        <w:rPr>
          <w:rFonts w:ascii="Times New Roman" w:eastAsia="Times New Roman" w:hAnsi="Times New Roman" w:cs="Times New Roman"/>
          <w:color w:val="000000"/>
          <w:sz w:val="24"/>
          <w:szCs w:val="24"/>
          <w:lang w:eastAsia="sk-SK"/>
        </w:rPr>
        <w:t>iakov</w:t>
      </w:r>
      <w:r w:rsidR="00804532">
        <w:rPr>
          <w:rFonts w:ascii="Times New Roman" w:eastAsia="Times New Roman" w:hAnsi="Times New Roman" w:cs="Times New Roman"/>
          <w:color w:val="000000"/>
          <w:spacing w:val="4"/>
          <w:sz w:val="24"/>
          <w:szCs w:val="24"/>
          <w:lang w:eastAsia="sk-SK"/>
        </w:rPr>
        <w:t xml:space="preserve"> </w:t>
      </w:r>
      <w:r w:rsidR="00804532">
        <w:rPr>
          <w:rFonts w:ascii="Times New Roman" w:eastAsia="Times New Roman" w:hAnsi="Times New Roman" w:cs="Times New Roman"/>
          <w:color w:val="000000"/>
          <w:sz w:val="24"/>
          <w:szCs w:val="24"/>
          <w:lang w:eastAsia="sk-SK"/>
        </w:rPr>
        <w:t>do</w:t>
      </w:r>
      <w:r w:rsidR="00804532">
        <w:rPr>
          <w:rFonts w:ascii="Times New Roman" w:eastAsia="Times New Roman" w:hAnsi="Times New Roman" w:cs="Times New Roman"/>
          <w:color w:val="000000"/>
          <w:spacing w:val="7"/>
          <w:sz w:val="24"/>
          <w:szCs w:val="24"/>
          <w:lang w:eastAsia="sk-SK"/>
        </w:rPr>
        <w:t xml:space="preserve"> </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ktivít</w:t>
      </w:r>
      <w:r w:rsidR="00804532">
        <w:rPr>
          <w:rFonts w:ascii="Times New Roman" w:eastAsia="Times New Roman" w:hAnsi="Times New Roman" w:cs="Times New Roman"/>
          <w:color w:val="000000"/>
          <w:spacing w:val="6"/>
          <w:sz w:val="24"/>
          <w:szCs w:val="24"/>
          <w:lang w:eastAsia="sk-SK"/>
        </w:rPr>
        <w:t xml:space="preserve"> </w:t>
      </w:r>
      <w:r w:rsidR="00804532">
        <w:rPr>
          <w:rFonts w:ascii="Times New Roman" w:eastAsia="Times New Roman" w:hAnsi="Times New Roman" w:cs="Times New Roman"/>
          <w:color w:val="000000"/>
          <w:sz w:val="24"/>
          <w:szCs w:val="24"/>
          <w:lang w:eastAsia="sk-SK"/>
        </w:rPr>
        <w:t>v</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oblasti</w:t>
      </w:r>
      <w:r w:rsidR="00804532">
        <w:rPr>
          <w:rFonts w:ascii="Times New Roman" w:eastAsia="Times New Roman" w:hAnsi="Times New Roman" w:cs="Times New Roman"/>
          <w:color w:val="000000"/>
          <w:spacing w:val="6"/>
          <w:sz w:val="24"/>
          <w:szCs w:val="24"/>
          <w:lang w:eastAsia="sk-SK"/>
        </w:rPr>
        <w:t xml:space="preserve"> </w:t>
      </w:r>
      <w:r w:rsidR="00804532">
        <w:rPr>
          <w:rFonts w:ascii="Times New Roman" w:eastAsia="Times New Roman" w:hAnsi="Times New Roman" w:cs="Times New Roman"/>
          <w:color w:val="000000"/>
          <w:spacing w:val="5"/>
          <w:sz w:val="24"/>
          <w:szCs w:val="24"/>
          <w:lang w:eastAsia="sk-SK"/>
        </w:rPr>
        <w:t>v</w:t>
      </w:r>
      <w:r w:rsidR="00804532">
        <w:rPr>
          <w:rFonts w:ascii="Times New Roman" w:eastAsia="Times New Roman" w:hAnsi="Times New Roman" w:cs="Times New Roman"/>
          <w:color w:val="000000"/>
          <w:spacing w:val="-5"/>
          <w:sz w:val="24"/>
          <w:szCs w:val="24"/>
          <w:lang w:eastAsia="sk-SK"/>
        </w:rPr>
        <w:t>ý</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h</w:t>
      </w:r>
      <w:r w:rsidR="00804532">
        <w:rPr>
          <w:rFonts w:ascii="Times New Roman" w:eastAsia="Times New Roman" w:hAnsi="Times New Roman" w:cs="Times New Roman"/>
          <w:color w:val="000000"/>
          <w:spacing w:val="2"/>
          <w:sz w:val="24"/>
          <w:szCs w:val="24"/>
          <w:lang w:eastAsia="sk-SK"/>
        </w:rPr>
        <w:t>ov</w:t>
      </w:r>
      <w:r w:rsidR="00804532">
        <w:rPr>
          <w:rFonts w:ascii="Times New Roman" w:eastAsia="Times New Roman" w:hAnsi="Times New Roman" w:cs="Times New Roman"/>
          <w:color w:val="000000"/>
          <w:sz w:val="24"/>
          <w:szCs w:val="24"/>
          <w:lang w:eastAsia="sk-SK"/>
        </w:rPr>
        <w:t>y k</w:t>
      </w:r>
      <w:r w:rsidR="00804532">
        <w:rPr>
          <w:rFonts w:ascii="Times New Roman" w:eastAsia="Times New Roman" w:hAnsi="Times New Roman" w:cs="Times New Roman"/>
          <w:color w:val="000000"/>
          <w:spacing w:val="7"/>
          <w:sz w:val="24"/>
          <w:szCs w:val="24"/>
          <w:lang w:eastAsia="sk-SK"/>
        </w:rPr>
        <w:t xml:space="preserve"> </w:t>
      </w:r>
      <w:r w:rsidR="00804532">
        <w:rPr>
          <w:rFonts w:ascii="Times New Roman" w:eastAsia="Times New Roman" w:hAnsi="Times New Roman" w:cs="Times New Roman"/>
          <w:color w:val="000000"/>
          <w:spacing w:val="1"/>
          <w:sz w:val="24"/>
          <w:szCs w:val="24"/>
          <w:lang w:eastAsia="sk-SK"/>
        </w:rPr>
        <w:t>ľ</w:t>
      </w:r>
      <w:r w:rsidR="00804532">
        <w:rPr>
          <w:rFonts w:ascii="Times New Roman" w:eastAsia="Times New Roman" w:hAnsi="Times New Roman" w:cs="Times New Roman"/>
          <w:color w:val="000000"/>
          <w:sz w:val="24"/>
          <w:szCs w:val="24"/>
          <w:lang w:eastAsia="sk-SK"/>
        </w:rPr>
        <w:t>uds</w:t>
      </w:r>
      <w:r w:rsidR="00804532">
        <w:rPr>
          <w:rFonts w:ascii="Times New Roman" w:eastAsia="Times New Roman" w:hAnsi="Times New Roman" w:cs="Times New Roman"/>
          <w:color w:val="000000"/>
          <w:spacing w:val="2"/>
          <w:sz w:val="24"/>
          <w:szCs w:val="24"/>
          <w:lang w:eastAsia="sk-SK"/>
        </w:rPr>
        <w:t>k</w:t>
      </w:r>
      <w:r w:rsidR="00804532">
        <w:rPr>
          <w:rFonts w:ascii="Times New Roman" w:eastAsia="Times New Roman" w:hAnsi="Times New Roman" w:cs="Times New Roman"/>
          <w:color w:val="000000"/>
          <w:spacing w:val="-5"/>
          <w:sz w:val="24"/>
          <w:szCs w:val="24"/>
          <w:lang w:eastAsia="sk-SK"/>
        </w:rPr>
        <w:t>ý</w:t>
      </w:r>
      <w:r w:rsidR="00804532">
        <w:rPr>
          <w:rFonts w:ascii="Times New Roman" w:eastAsia="Times New Roman" w:hAnsi="Times New Roman" w:cs="Times New Roman"/>
          <w:color w:val="000000"/>
          <w:sz w:val="24"/>
          <w:szCs w:val="24"/>
          <w:lang w:eastAsia="sk-SK"/>
        </w:rPr>
        <w:t>m</w:t>
      </w:r>
      <w:r w:rsidR="00804532">
        <w:rPr>
          <w:rFonts w:ascii="Times New Roman" w:eastAsia="Times New Roman" w:hAnsi="Times New Roman" w:cs="Times New Roman"/>
          <w:color w:val="000000"/>
          <w:spacing w:val="8"/>
          <w:sz w:val="24"/>
          <w:szCs w:val="24"/>
          <w:lang w:eastAsia="sk-SK"/>
        </w:rPr>
        <w:t xml:space="preserve"> </w:t>
      </w:r>
      <w:r w:rsidR="00804532">
        <w:rPr>
          <w:rFonts w:ascii="Times New Roman" w:eastAsia="Times New Roman" w:hAnsi="Times New Roman" w:cs="Times New Roman"/>
          <w:color w:val="000000"/>
          <w:sz w:val="24"/>
          <w:szCs w:val="24"/>
          <w:lang w:eastAsia="sk-SK"/>
        </w:rPr>
        <w:t>pr</w:t>
      </w:r>
      <w:r w:rsidR="00804532">
        <w:rPr>
          <w:rFonts w:ascii="Times New Roman" w:eastAsia="Times New Roman" w:hAnsi="Times New Roman" w:cs="Times New Roman"/>
          <w:color w:val="000000"/>
          <w:spacing w:val="-2"/>
          <w:sz w:val="24"/>
          <w:szCs w:val="24"/>
          <w:lang w:eastAsia="sk-SK"/>
        </w:rPr>
        <w:t>á</w:t>
      </w:r>
      <w:r w:rsidR="00804532">
        <w:rPr>
          <w:rFonts w:ascii="Times New Roman" w:eastAsia="Times New Roman" w:hAnsi="Times New Roman" w:cs="Times New Roman"/>
          <w:color w:val="000000"/>
          <w:spacing w:val="2"/>
          <w:sz w:val="24"/>
          <w:szCs w:val="24"/>
          <w:lang w:eastAsia="sk-SK"/>
        </w:rPr>
        <w:t>v</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m</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pacing w:val="2"/>
          <w:sz w:val="24"/>
          <w:szCs w:val="24"/>
          <w:lang w:eastAsia="sk-SK"/>
        </w:rPr>
        <w:t>o</w:t>
      </w:r>
      <w:r w:rsidR="00804532">
        <w:rPr>
          <w:rFonts w:ascii="Times New Roman" w:eastAsia="Times New Roman" w:hAnsi="Times New Roman" w:cs="Times New Roman"/>
          <w:color w:val="000000"/>
          <w:sz w:val="24"/>
          <w:szCs w:val="24"/>
          <w:lang w:eastAsia="sk-SK"/>
        </w:rPr>
        <w:t>rg</w:t>
      </w:r>
      <w:r w:rsidR="00804532">
        <w:rPr>
          <w:rFonts w:ascii="Times New Roman" w:eastAsia="Times New Roman" w:hAnsi="Times New Roman" w:cs="Times New Roman"/>
          <w:color w:val="000000"/>
          <w:spacing w:val="-2"/>
          <w:sz w:val="24"/>
          <w:szCs w:val="24"/>
          <w:lang w:eastAsia="sk-SK"/>
        </w:rPr>
        <w:t>a</w:t>
      </w:r>
      <w:r w:rsidR="00804532">
        <w:rPr>
          <w:rFonts w:ascii="Times New Roman" w:eastAsia="Times New Roman" w:hAnsi="Times New Roman" w:cs="Times New Roman"/>
          <w:color w:val="000000"/>
          <w:sz w:val="24"/>
          <w:szCs w:val="24"/>
          <w:lang w:eastAsia="sk-SK"/>
        </w:rPr>
        <w:t>ni</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z w:val="24"/>
          <w:szCs w:val="24"/>
          <w:lang w:eastAsia="sk-SK"/>
        </w:rPr>
        <w:t>ov</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ním b</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sied,  súťa</w:t>
      </w:r>
      <w:r w:rsidR="00804532">
        <w:rPr>
          <w:rFonts w:ascii="Times New Roman" w:eastAsia="Times New Roman" w:hAnsi="Times New Roman" w:cs="Times New Roman"/>
          <w:color w:val="000000"/>
          <w:spacing w:val="1"/>
          <w:sz w:val="24"/>
          <w:szCs w:val="24"/>
          <w:lang w:eastAsia="sk-SK"/>
        </w:rPr>
        <w:t>ž</w:t>
      </w:r>
      <w:r w:rsidR="00804532">
        <w:rPr>
          <w:rFonts w:ascii="Times New Roman" w:eastAsia="Times New Roman" w:hAnsi="Times New Roman" w:cs="Times New Roman"/>
          <w:color w:val="000000"/>
          <w:sz w:val="24"/>
          <w:szCs w:val="24"/>
          <w:lang w:eastAsia="sk-SK"/>
        </w:rPr>
        <w:t>í,  st</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tnu</w:t>
      </w:r>
      <w:r w:rsidR="00804532">
        <w:rPr>
          <w:rFonts w:ascii="Times New Roman" w:eastAsia="Times New Roman" w:hAnsi="Times New Roman" w:cs="Times New Roman"/>
          <w:color w:val="000000"/>
          <w:spacing w:val="-2"/>
          <w:sz w:val="24"/>
          <w:szCs w:val="24"/>
          <w:lang w:eastAsia="sk-SK"/>
        </w:rPr>
        <w:t>t</w:t>
      </w:r>
      <w:r w:rsidR="00804532">
        <w:rPr>
          <w:rFonts w:ascii="Times New Roman" w:eastAsia="Times New Roman" w:hAnsi="Times New Roman" w:cs="Times New Roman"/>
          <w:color w:val="000000"/>
          <w:sz w:val="24"/>
          <w:szCs w:val="24"/>
          <w:lang w:eastAsia="sk-SK"/>
        </w:rPr>
        <w:t>í,  tem</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tic</w:t>
      </w:r>
      <w:r w:rsidR="00804532">
        <w:rPr>
          <w:rFonts w:ascii="Times New Roman" w:eastAsia="Times New Roman" w:hAnsi="Times New Roman" w:cs="Times New Roman"/>
          <w:color w:val="000000"/>
          <w:spacing w:val="2"/>
          <w:sz w:val="24"/>
          <w:szCs w:val="24"/>
          <w:lang w:eastAsia="sk-SK"/>
        </w:rPr>
        <w:t>k</w:t>
      </w:r>
      <w:r w:rsidR="00804532">
        <w:rPr>
          <w:rFonts w:ascii="Times New Roman" w:eastAsia="Times New Roman" w:hAnsi="Times New Roman" w:cs="Times New Roman"/>
          <w:color w:val="000000"/>
          <w:spacing w:val="-5"/>
          <w:sz w:val="24"/>
          <w:szCs w:val="24"/>
          <w:lang w:eastAsia="sk-SK"/>
        </w:rPr>
        <w:t>ý</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 xml:space="preserve">h </w:t>
      </w:r>
      <w:r w:rsidR="00804532">
        <w:rPr>
          <w:rFonts w:ascii="Times New Roman" w:eastAsia="Times New Roman" w:hAnsi="Times New Roman" w:cs="Times New Roman"/>
          <w:color w:val="000000"/>
          <w:spacing w:val="1"/>
          <w:sz w:val="24"/>
          <w:szCs w:val="24"/>
          <w:lang w:eastAsia="sk-SK"/>
        </w:rPr>
        <w:t xml:space="preserve"> </w:t>
      </w:r>
      <w:r w:rsidR="00804532">
        <w:rPr>
          <w:rFonts w:ascii="Times New Roman" w:eastAsia="Times New Roman" w:hAnsi="Times New Roman" w:cs="Times New Roman"/>
          <w:color w:val="000000"/>
          <w:spacing w:val="5"/>
          <w:sz w:val="24"/>
          <w:szCs w:val="24"/>
          <w:lang w:eastAsia="sk-SK"/>
        </w:rPr>
        <w:t>v</w:t>
      </w:r>
      <w:r w:rsidR="00804532">
        <w:rPr>
          <w:rFonts w:ascii="Times New Roman" w:eastAsia="Times New Roman" w:hAnsi="Times New Roman" w:cs="Times New Roman"/>
          <w:color w:val="000000"/>
          <w:spacing w:val="-5"/>
          <w:sz w:val="24"/>
          <w:szCs w:val="24"/>
          <w:lang w:eastAsia="sk-SK"/>
        </w:rPr>
        <w:t>ý</w:t>
      </w:r>
      <w:r w:rsidR="00804532">
        <w:rPr>
          <w:rFonts w:ascii="Times New Roman" w:eastAsia="Times New Roman" w:hAnsi="Times New Roman" w:cs="Times New Roman"/>
          <w:color w:val="000000"/>
          <w:sz w:val="24"/>
          <w:szCs w:val="24"/>
          <w:lang w:eastAsia="sk-SK"/>
        </w:rPr>
        <w:t xml:space="preserve">stav, </w:t>
      </w:r>
      <w:r w:rsidR="00804532">
        <w:rPr>
          <w:rFonts w:ascii="Times New Roman" w:eastAsia="Times New Roman" w:hAnsi="Times New Roman" w:cs="Times New Roman"/>
          <w:color w:val="000000"/>
          <w:spacing w:val="2"/>
          <w:sz w:val="24"/>
          <w:szCs w:val="24"/>
          <w:lang w:eastAsia="sk-SK"/>
        </w:rPr>
        <w:t xml:space="preserve"> </w:t>
      </w:r>
      <w:r w:rsidR="00804532">
        <w:rPr>
          <w:rFonts w:ascii="Times New Roman" w:eastAsia="Times New Roman" w:hAnsi="Times New Roman" w:cs="Times New Roman"/>
          <w:color w:val="000000"/>
          <w:sz w:val="24"/>
          <w:szCs w:val="24"/>
          <w:lang w:eastAsia="sk-SK"/>
        </w:rPr>
        <w:t>n</w:t>
      </w:r>
      <w:r w:rsidR="00804532">
        <w:rPr>
          <w:rFonts w:ascii="Times New Roman" w:eastAsia="Times New Roman" w:hAnsi="Times New Roman" w:cs="Times New Roman"/>
          <w:color w:val="000000"/>
          <w:spacing w:val="-1"/>
          <w:sz w:val="24"/>
          <w:szCs w:val="24"/>
          <w:lang w:eastAsia="sk-SK"/>
        </w:rPr>
        <w:t>á</w:t>
      </w:r>
      <w:r w:rsidR="00804532">
        <w:rPr>
          <w:rFonts w:ascii="Times New Roman" w:eastAsia="Times New Roman" w:hAnsi="Times New Roman" w:cs="Times New Roman"/>
          <w:color w:val="000000"/>
          <w:sz w:val="24"/>
          <w:szCs w:val="24"/>
          <w:lang w:eastAsia="sk-SK"/>
        </w:rPr>
        <w:t>vštev  divad</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l</w:t>
      </w:r>
      <w:r w:rsidR="00804532">
        <w:rPr>
          <w:rFonts w:ascii="Times New Roman" w:eastAsia="Times New Roman" w:hAnsi="Times New Roman" w:cs="Times New Roman"/>
          <w:color w:val="000000"/>
          <w:spacing w:val="2"/>
          <w:sz w:val="24"/>
          <w:szCs w:val="24"/>
          <w:lang w:eastAsia="sk-SK"/>
        </w:rPr>
        <w:t>n</w:t>
      </w:r>
      <w:r w:rsidR="00804532">
        <w:rPr>
          <w:rFonts w:ascii="Times New Roman" w:eastAsia="Times New Roman" w:hAnsi="Times New Roman" w:cs="Times New Roman"/>
          <w:color w:val="000000"/>
          <w:spacing w:val="-5"/>
          <w:sz w:val="24"/>
          <w:szCs w:val="24"/>
          <w:lang w:eastAsia="sk-SK"/>
        </w:rPr>
        <w:t>ý</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 xml:space="preserve">h </w:t>
      </w:r>
      <w:r w:rsidR="00804532">
        <w:rPr>
          <w:rFonts w:ascii="Times New Roman" w:eastAsia="Times New Roman" w:hAnsi="Times New Roman" w:cs="Times New Roman"/>
          <w:color w:val="000000"/>
          <w:spacing w:val="2"/>
          <w:sz w:val="24"/>
          <w:szCs w:val="24"/>
          <w:lang w:eastAsia="sk-SK"/>
        </w:rPr>
        <w:t xml:space="preserve"> </w:t>
      </w:r>
      <w:r w:rsidR="00804532">
        <w:rPr>
          <w:rFonts w:ascii="Times New Roman" w:eastAsia="Times New Roman" w:hAnsi="Times New Roman" w:cs="Times New Roman"/>
          <w:color w:val="000000"/>
          <w:sz w:val="24"/>
          <w:szCs w:val="24"/>
          <w:lang w:eastAsia="sk-SK"/>
        </w:rPr>
        <w:t>p</w:t>
      </w:r>
      <w:r w:rsidR="00804532">
        <w:rPr>
          <w:rFonts w:ascii="Times New Roman" w:eastAsia="Times New Roman" w:hAnsi="Times New Roman" w:cs="Times New Roman"/>
          <w:color w:val="000000"/>
          <w:spacing w:val="-1"/>
          <w:sz w:val="24"/>
          <w:szCs w:val="24"/>
          <w:lang w:eastAsia="sk-SK"/>
        </w:rPr>
        <w:t>re</w:t>
      </w:r>
      <w:r w:rsidR="00804532">
        <w:rPr>
          <w:rFonts w:ascii="Times New Roman" w:eastAsia="Times New Roman" w:hAnsi="Times New Roman" w:cs="Times New Roman"/>
          <w:color w:val="000000"/>
          <w:sz w:val="24"/>
          <w:szCs w:val="24"/>
          <w:lang w:eastAsia="sk-SK"/>
        </w:rPr>
        <w:t>dstav</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ní  s tem</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 xml:space="preserve">tikou </w:t>
      </w:r>
      <w:r w:rsidR="00804532">
        <w:rPr>
          <w:rFonts w:ascii="Times New Roman" w:eastAsia="Times New Roman" w:hAnsi="Times New Roman" w:cs="Times New Roman"/>
          <w:color w:val="000000"/>
          <w:spacing w:val="1"/>
          <w:sz w:val="24"/>
          <w:szCs w:val="24"/>
          <w:lang w:eastAsia="sk-SK"/>
        </w:rPr>
        <w:t>ľ</w:t>
      </w:r>
      <w:r w:rsidR="00804532">
        <w:rPr>
          <w:rFonts w:ascii="Times New Roman" w:eastAsia="Times New Roman" w:hAnsi="Times New Roman" w:cs="Times New Roman"/>
          <w:color w:val="000000"/>
          <w:sz w:val="24"/>
          <w:szCs w:val="24"/>
          <w:lang w:eastAsia="sk-SK"/>
        </w:rPr>
        <w:t>uds</w:t>
      </w:r>
      <w:r w:rsidR="00804532">
        <w:rPr>
          <w:rFonts w:ascii="Times New Roman" w:eastAsia="Times New Roman" w:hAnsi="Times New Roman" w:cs="Times New Roman"/>
          <w:color w:val="000000"/>
          <w:spacing w:val="2"/>
          <w:sz w:val="24"/>
          <w:szCs w:val="24"/>
          <w:lang w:eastAsia="sk-SK"/>
        </w:rPr>
        <w:t>k</w:t>
      </w:r>
      <w:r w:rsidR="00804532">
        <w:rPr>
          <w:rFonts w:ascii="Times New Roman" w:eastAsia="Times New Roman" w:hAnsi="Times New Roman" w:cs="Times New Roman"/>
          <w:color w:val="000000"/>
          <w:spacing w:val="-5"/>
          <w:sz w:val="24"/>
          <w:szCs w:val="24"/>
          <w:lang w:eastAsia="sk-SK"/>
        </w:rPr>
        <w:t>ý</w:t>
      </w:r>
      <w:r w:rsidR="00804532">
        <w:rPr>
          <w:rFonts w:ascii="Times New Roman" w:eastAsia="Times New Roman" w:hAnsi="Times New Roman" w:cs="Times New Roman"/>
          <w:color w:val="000000"/>
          <w:sz w:val="24"/>
          <w:szCs w:val="24"/>
          <w:lang w:eastAsia="sk-SK"/>
        </w:rPr>
        <w:t>ch p</w:t>
      </w:r>
      <w:r w:rsidR="00804532">
        <w:rPr>
          <w:rFonts w:ascii="Times New Roman" w:eastAsia="Times New Roman" w:hAnsi="Times New Roman" w:cs="Times New Roman"/>
          <w:color w:val="000000"/>
          <w:spacing w:val="2"/>
          <w:sz w:val="24"/>
          <w:szCs w:val="24"/>
          <w:lang w:eastAsia="sk-SK"/>
        </w:rPr>
        <w:t>r</w:t>
      </w:r>
      <w:r w:rsidR="00804532">
        <w:rPr>
          <w:rFonts w:ascii="Times New Roman" w:eastAsia="Times New Roman" w:hAnsi="Times New Roman" w:cs="Times New Roman"/>
          <w:color w:val="000000"/>
          <w:spacing w:val="-1"/>
          <w:sz w:val="24"/>
          <w:szCs w:val="24"/>
          <w:lang w:eastAsia="sk-SK"/>
        </w:rPr>
        <w:t>á</w:t>
      </w:r>
      <w:r w:rsidR="00804532">
        <w:rPr>
          <w:rFonts w:ascii="Times New Roman" w:eastAsia="Times New Roman" w:hAnsi="Times New Roman" w:cs="Times New Roman"/>
          <w:color w:val="000000"/>
          <w:spacing w:val="2"/>
          <w:sz w:val="24"/>
          <w:szCs w:val="24"/>
          <w:lang w:eastAsia="sk-SK"/>
        </w:rPr>
        <w:t>v,</w:t>
      </w:r>
    </w:p>
    <w:p w:rsidR="00804532" w:rsidRDefault="00077C9C" w:rsidP="00804532">
      <w:pPr>
        <w:widowControl w:val="0"/>
        <w:autoSpaceDE w:val="0"/>
        <w:autoSpaceDN w:val="0"/>
        <w:adjustRightInd w:val="0"/>
        <w:spacing w:after="0" w:line="240" w:lineRule="auto"/>
        <w:ind w:left="52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pacing w:val="-1"/>
          <w:sz w:val="24"/>
          <w:szCs w:val="24"/>
          <w:lang w:eastAsia="sk-SK"/>
        </w:rPr>
        <w:t>d</w:t>
      </w:r>
      <w:r w:rsidR="00804532">
        <w:rPr>
          <w:rFonts w:ascii="Times New Roman" w:eastAsia="Times New Roman" w:hAnsi="Times New Roman" w:cs="Times New Roman"/>
          <w:color w:val="000000"/>
          <w:sz w:val="24"/>
          <w:szCs w:val="24"/>
          <w:lang w:eastAsia="sk-SK"/>
        </w:rPr>
        <w:t xml:space="preserve">) </w:t>
      </w:r>
      <w:r w:rsidR="00804532">
        <w:rPr>
          <w:rFonts w:ascii="Times New Roman" w:eastAsia="Times New Roman" w:hAnsi="Times New Roman" w:cs="Times New Roman"/>
          <w:color w:val="000000"/>
          <w:spacing w:val="54"/>
          <w:sz w:val="24"/>
          <w:szCs w:val="24"/>
          <w:lang w:eastAsia="sk-SK"/>
        </w:rPr>
        <w:t xml:space="preserve"> </w:t>
      </w:r>
      <w:r w:rsidR="00804532">
        <w:rPr>
          <w:rFonts w:ascii="Times New Roman" w:eastAsia="Times New Roman" w:hAnsi="Times New Roman" w:cs="Times New Roman"/>
          <w:color w:val="000000"/>
          <w:spacing w:val="2"/>
          <w:sz w:val="24"/>
          <w:szCs w:val="24"/>
          <w:lang w:eastAsia="sk-SK"/>
        </w:rPr>
        <w:t>v</w:t>
      </w:r>
      <w:r w:rsidR="00804532">
        <w:rPr>
          <w:rFonts w:ascii="Times New Roman" w:eastAsia="Times New Roman" w:hAnsi="Times New Roman" w:cs="Times New Roman"/>
          <w:color w:val="000000"/>
          <w:spacing w:val="-5"/>
          <w:sz w:val="24"/>
          <w:szCs w:val="24"/>
          <w:lang w:eastAsia="sk-SK"/>
        </w:rPr>
        <w:t>y</w:t>
      </w:r>
      <w:r w:rsidR="00804532">
        <w:rPr>
          <w:rFonts w:ascii="Times New Roman" w:eastAsia="Times New Roman" w:hAnsi="Times New Roman" w:cs="Times New Roman"/>
          <w:color w:val="000000"/>
          <w:sz w:val="24"/>
          <w:szCs w:val="24"/>
          <w:lang w:eastAsia="sk-SK"/>
        </w:rPr>
        <w:t xml:space="preserve">tvoriť  </w:t>
      </w:r>
      <w:r w:rsidR="00804532">
        <w:rPr>
          <w:rFonts w:ascii="Times New Roman" w:eastAsia="Times New Roman" w:hAnsi="Times New Roman" w:cs="Times New Roman"/>
          <w:color w:val="000000"/>
          <w:spacing w:val="51"/>
          <w:sz w:val="24"/>
          <w:szCs w:val="24"/>
          <w:lang w:eastAsia="sk-SK"/>
        </w:rPr>
        <w:t xml:space="preserve"> </w:t>
      </w:r>
      <w:r w:rsidR="00804532">
        <w:rPr>
          <w:rFonts w:ascii="Times New Roman" w:eastAsia="Times New Roman" w:hAnsi="Times New Roman" w:cs="Times New Roman"/>
          <w:color w:val="000000"/>
          <w:sz w:val="24"/>
          <w:szCs w:val="24"/>
          <w:lang w:eastAsia="sk-SK"/>
        </w:rPr>
        <w:t>pod</w:t>
      </w:r>
      <w:r w:rsidR="00804532">
        <w:rPr>
          <w:rFonts w:ascii="Times New Roman" w:eastAsia="Times New Roman" w:hAnsi="Times New Roman" w:cs="Times New Roman"/>
          <w:color w:val="000000"/>
          <w:spacing w:val="2"/>
          <w:sz w:val="24"/>
          <w:szCs w:val="24"/>
          <w:lang w:eastAsia="sk-SK"/>
        </w:rPr>
        <w:t>m</w:t>
      </w:r>
      <w:r w:rsidR="00804532">
        <w:rPr>
          <w:rFonts w:ascii="Times New Roman" w:eastAsia="Times New Roman" w:hAnsi="Times New Roman" w:cs="Times New Roman"/>
          <w:color w:val="000000"/>
          <w:sz w:val="24"/>
          <w:szCs w:val="24"/>
          <w:lang w:eastAsia="sk-SK"/>
        </w:rPr>
        <w:t>i</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n</w:t>
      </w:r>
      <w:r w:rsidR="00804532">
        <w:rPr>
          <w:rFonts w:ascii="Times New Roman" w:eastAsia="Times New Roman" w:hAnsi="Times New Roman" w:cs="Times New Roman"/>
          <w:color w:val="000000"/>
          <w:spacing w:val="5"/>
          <w:sz w:val="24"/>
          <w:szCs w:val="24"/>
          <w:lang w:eastAsia="sk-SK"/>
        </w:rPr>
        <w:t>k</w:t>
      </w:r>
      <w:r w:rsidR="00804532">
        <w:rPr>
          <w:rFonts w:ascii="Times New Roman" w:eastAsia="Times New Roman" w:hAnsi="Times New Roman" w:cs="Times New Roman"/>
          <w:color w:val="000000"/>
          <w:sz w:val="24"/>
          <w:szCs w:val="24"/>
          <w:lang w:eastAsia="sk-SK"/>
        </w:rPr>
        <w:t xml:space="preserve">y  </w:t>
      </w:r>
      <w:r w:rsidR="00804532">
        <w:rPr>
          <w:rFonts w:ascii="Times New Roman" w:eastAsia="Times New Roman" w:hAnsi="Times New Roman" w:cs="Times New Roman"/>
          <w:color w:val="000000"/>
          <w:spacing w:val="50"/>
          <w:sz w:val="24"/>
          <w:szCs w:val="24"/>
          <w:lang w:eastAsia="sk-SK"/>
        </w:rPr>
        <w:t xml:space="preserve"> </w:t>
      </w:r>
      <w:r w:rsidR="00804532">
        <w:rPr>
          <w:rFonts w:ascii="Times New Roman" w:eastAsia="Times New Roman" w:hAnsi="Times New Roman" w:cs="Times New Roman"/>
          <w:color w:val="000000"/>
          <w:sz w:val="24"/>
          <w:szCs w:val="24"/>
          <w:lang w:eastAsia="sk-SK"/>
        </w:rPr>
        <w:t xml:space="preserve">na  </w:t>
      </w:r>
      <w:r w:rsidR="00804532">
        <w:rPr>
          <w:rFonts w:ascii="Times New Roman" w:eastAsia="Times New Roman" w:hAnsi="Times New Roman" w:cs="Times New Roman"/>
          <w:color w:val="000000"/>
          <w:spacing w:val="49"/>
          <w:sz w:val="24"/>
          <w:szCs w:val="24"/>
          <w:lang w:eastAsia="sk-SK"/>
        </w:rPr>
        <w:t xml:space="preserve"> </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b</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z w:val="24"/>
          <w:szCs w:val="24"/>
          <w:lang w:eastAsia="sk-SK"/>
        </w:rPr>
        <w:t>p</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pacing w:val="1"/>
          <w:sz w:val="24"/>
          <w:szCs w:val="24"/>
          <w:lang w:eastAsia="sk-SK"/>
        </w:rPr>
        <w:t>č</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 xml:space="preserve">nie  </w:t>
      </w:r>
      <w:r w:rsidR="00804532">
        <w:rPr>
          <w:rFonts w:ascii="Times New Roman" w:eastAsia="Times New Roman" w:hAnsi="Times New Roman" w:cs="Times New Roman"/>
          <w:color w:val="000000"/>
          <w:spacing w:val="50"/>
          <w:sz w:val="24"/>
          <w:szCs w:val="24"/>
          <w:lang w:eastAsia="sk-SK"/>
        </w:rPr>
        <w:t xml:space="preserve"> </w:t>
      </w:r>
      <w:r w:rsidR="00804532">
        <w:rPr>
          <w:rFonts w:ascii="Times New Roman" w:eastAsia="Times New Roman" w:hAnsi="Times New Roman" w:cs="Times New Roman"/>
          <w:color w:val="000000"/>
          <w:sz w:val="24"/>
          <w:szCs w:val="24"/>
          <w:lang w:eastAsia="sk-SK"/>
        </w:rPr>
        <w:t>kon</w:t>
      </w:r>
      <w:r w:rsidR="00804532">
        <w:rPr>
          <w:rFonts w:ascii="Times New Roman" w:eastAsia="Times New Roman" w:hAnsi="Times New Roman" w:cs="Times New Roman"/>
          <w:color w:val="000000"/>
          <w:spacing w:val="4"/>
          <w:sz w:val="24"/>
          <w:szCs w:val="24"/>
          <w:lang w:eastAsia="sk-SK"/>
        </w:rPr>
        <w:t>t</w:t>
      </w:r>
      <w:r w:rsidR="00804532">
        <w:rPr>
          <w:rFonts w:ascii="Times New Roman" w:eastAsia="Times New Roman" w:hAnsi="Times New Roman" w:cs="Times New Roman"/>
          <w:color w:val="000000"/>
          <w:sz w:val="24"/>
          <w:szCs w:val="24"/>
          <w:lang w:eastAsia="sk-SK"/>
        </w:rPr>
        <w:t>inu</w:t>
      </w:r>
      <w:r w:rsidR="00804532">
        <w:rPr>
          <w:rFonts w:ascii="Times New Roman" w:eastAsia="Times New Roman" w:hAnsi="Times New Roman" w:cs="Times New Roman"/>
          <w:color w:val="000000"/>
          <w:spacing w:val="-1"/>
          <w:sz w:val="24"/>
          <w:szCs w:val="24"/>
          <w:lang w:eastAsia="sk-SK"/>
        </w:rPr>
        <w:t>á</w:t>
      </w:r>
      <w:r w:rsidR="00804532">
        <w:rPr>
          <w:rFonts w:ascii="Times New Roman" w:eastAsia="Times New Roman" w:hAnsi="Times New Roman" w:cs="Times New Roman"/>
          <w:color w:val="000000"/>
          <w:sz w:val="24"/>
          <w:szCs w:val="24"/>
          <w:lang w:eastAsia="sk-SK"/>
        </w:rPr>
        <w:t xml:space="preserve">lneho  </w:t>
      </w:r>
      <w:r w:rsidR="00804532">
        <w:rPr>
          <w:rFonts w:ascii="Times New Roman" w:eastAsia="Times New Roman" w:hAnsi="Times New Roman" w:cs="Times New Roman"/>
          <w:color w:val="000000"/>
          <w:spacing w:val="50"/>
          <w:sz w:val="24"/>
          <w:szCs w:val="24"/>
          <w:lang w:eastAsia="sk-SK"/>
        </w:rPr>
        <w:t xml:space="preserve"> </w:t>
      </w:r>
      <w:r w:rsidR="00804532">
        <w:rPr>
          <w:rFonts w:ascii="Times New Roman" w:eastAsia="Times New Roman" w:hAnsi="Times New Roman" w:cs="Times New Roman"/>
          <w:color w:val="000000"/>
          <w:sz w:val="24"/>
          <w:szCs w:val="24"/>
          <w:lang w:eastAsia="sk-SK"/>
        </w:rPr>
        <w:t>v</w:t>
      </w:r>
      <w:r w:rsidR="00804532">
        <w:rPr>
          <w:rFonts w:ascii="Times New Roman" w:eastAsia="Times New Roman" w:hAnsi="Times New Roman" w:cs="Times New Roman"/>
          <w:color w:val="000000"/>
          <w:spacing w:val="1"/>
          <w:sz w:val="24"/>
          <w:szCs w:val="24"/>
          <w:lang w:eastAsia="sk-SK"/>
        </w:rPr>
        <w:t>zd</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láv</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 xml:space="preserve">nia  </w:t>
      </w:r>
    </w:p>
    <w:p w:rsidR="00804532" w:rsidRDefault="00804532" w:rsidP="00804532">
      <w:pPr>
        <w:widowControl w:val="0"/>
        <w:autoSpaceDE w:val="0"/>
        <w:autoSpaceDN w:val="0"/>
        <w:adjustRightInd w:val="0"/>
        <w:spacing w:after="0" w:line="240" w:lineRule="auto"/>
        <w:ind w:left="52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pacing w:val="52"/>
          <w:sz w:val="24"/>
          <w:szCs w:val="24"/>
          <w:lang w:eastAsia="sk-SK"/>
        </w:rPr>
        <w:t xml:space="preserve">    </w:t>
      </w:r>
      <w:r>
        <w:rPr>
          <w:rFonts w:ascii="Times New Roman" w:eastAsia="Times New Roman" w:hAnsi="Times New Roman" w:cs="Times New Roman"/>
          <w:color w:val="000000"/>
          <w:sz w:val="24"/>
          <w:szCs w:val="24"/>
          <w:lang w:eastAsia="sk-SK"/>
        </w:rPr>
        <w:t xml:space="preserve">na </w:t>
      </w:r>
      <w:r>
        <w:rPr>
          <w:rFonts w:ascii="Times New Roman" w:eastAsia="Times New Roman" w:hAnsi="Times New Roman" w:cs="Times New Roman"/>
          <w:color w:val="000000"/>
          <w:spacing w:val="50"/>
          <w:sz w:val="24"/>
          <w:szCs w:val="24"/>
          <w:lang w:eastAsia="sk-SK"/>
        </w:rPr>
        <w:t xml:space="preserve">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 xml:space="preserve">ískanie </w:t>
      </w:r>
      <w:proofErr w:type="spellStart"/>
      <w:r>
        <w:rPr>
          <w:rFonts w:ascii="Times New Roman" w:eastAsia="Times New Roman" w:hAnsi="Times New Roman" w:cs="Times New Roman"/>
          <w:color w:val="000000"/>
          <w:sz w:val="24"/>
          <w:szCs w:val="24"/>
          <w:lang w:eastAsia="sk-SK"/>
        </w:rPr>
        <w:t>multi</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tnic</w:t>
      </w:r>
      <w:r>
        <w:rPr>
          <w:rFonts w:ascii="Times New Roman" w:eastAsia="Times New Roman" w:hAnsi="Times New Roman" w:cs="Times New Roman"/>
          <w:color w:val="000000"/>
          <w:spacing w:val="2"/>
          <w:sz w:val="24"/>
          <w:szCs w:val="24"/>
          <w:lang w:eastAsia="sk-SK"/>
        </w:rPr>
        <w:t>k</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h</w:t>
      </w:r>
      <w:proofErr w:type="spellEnd"/>
      <w:r>
        <w:rPr>
          <w:rFonts w:ascii="Times New Roman" w:eastAsia="Times New Roman" w:hAnsi="Times New Roman" w:cs="Times New Roman"/>
          <w:color w:val="000000"/>
          <w:sz w:val="24"/>
          <w:szCs w:val="24"/>
          <w:lang w:eastAsia="sk-SK"/>
        </w:rPr>
        <w:t xml:space="preserve"> a</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z w:val="24"/>
          <w:szCs w:val="24"/>
          <w:lang w:eastAsia="sk-SK"/>
        </w:rPr>
        <w:t>m</w:t>
      </w:r>
      <w:r>
        <w:rPr>
          <w:rFonts w:ascii="Times New Roman" w:eastAsia="Times New Roman" w:hAnsi="Times New Roman" w:cs="Times New Roman"/>
          <w:color w:val="000000"/>
          <w:spacing w:val="1"/>
          <w:sz w:val="24"/>
          <w:szCs w:val="24"/>
          <w:lang w:eastAsia="sk-SK"/>
        </w:rPr>
        <w:t>u</w:t>
      </w:r>
      <w:r>
        <w:rPr>
          <w:rFonts w:ascii="Times New Roman" w:eastAsia="Times New Roman" w:hAnsi="Times New Roman" w:cs="Times New Roman"/>
          <w:color w:val="000000"/>
          <w:sz w:val="24"/>
          <w:szCs w:val="24"/>
          <w:lang w:eastAsia="sk-SK"/>
        </w:rPr>
        <w:t>ltikultúr</w:t>
      </w:r>
      <w:r>
        <w:rPr>
          <w:rFonts w:ascii="Times New Roman" w:eastAsia="Times New Roman" w:hAnsi="Times New Roman" w:cs="Times New Roman"/>
          <w:color w:val="000000"/>
          <w:spacing w:val="1"/>
          <w:sz w:val="24"/>
          <w:szCs w:val="24"/>
          <w:lang w:eastAsia="sk-SK"/>
        </w:rPr>
        <w:t>n</w:t>
      </w:r>
      <w:r>
        <w:rPr>
          <w:rFonts w:ascii="Times New Roman" w:eastAsia="Times New Roman" w:hAnsi="Times New Roman" w:cs="Times New Roman"/>
          <w:color w:val="000000"/>
          <w:spacing w:val="-5"/>
          <w:sz w:val="24"/>
          <w:szCs w:val="24"/>
          <w:lang w:eastAsia="sk-SK"/>
        </w:rPr>
        <w:t>y</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h kompe</w:t>
      </w:r>
      <w:r>
        <w:rPr>
          <w:rFonts w:ascii="Times New Roman" w:eastAsia="Times New Roman" w:hAnsi="Times New Roman" w:cs="Times New Roman"/>
          <w:color w:val="000000"/>
          <w:spacing w:val="3"/>
          <w:sz w:val="24"/>
          <w:szCs w:val="24"/>
          <w:lang w:eastAsia="sk-SK"/>
        </w:rPr>
        <w:t>t</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n</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ií u</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pacing w:val="3"/>
          <w:sz w:val="24"/>
          <w:szCs w:val="24"/>
          <w:lang w:eastAsia="sk-SK"/>
        </w:rPr>
        <w:t>i</w:t>
      </w:r>
      <w:r>
        <w:rPr>
          <w:rFonts w:ascii="Times New Roman" w:eastAsia="Times New Roman" w:hAnsi="Times New Roman" w:cs="Times New Roman"/>
          <w:color w:val="000000"/>
          <w:sz w:val="24"/>
          <w:szCs w:val="24"/>
          <w:lang w:eastAsia="sk-SK"/>
        </w:rPr>
        <w:t>teľov,</w:t>
      </w:r>
    </w:p>
    <w:p w:rsidR="00804532" w:rsidRDefault="00077C9C" w:rsidP="00804532">
      <w:pPr>
        <w:widowControl w:val="0"/>
        <w:tabs>
          <w:tab w:val="left" w:pos="880"/>
        </w:tabs>
        <w:autoSpaceDE w:val="0"/>
        <w:autoSpaceDN w:val="0"/>
        <w:adjustRightInd w:val="0"/>
        <w:spacing w:after="0" w:line="240" w:lineRule="auto"/>
        <w:ind w:left="888" w:right="74" w:hanging="360"/>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w:t>
      </w:r>
      <w:r w:rsidR="00804532">
        <w:rPr>
          <w:rFonts w:ascii="Times New Roman" w:eastAsia="Times New Roman" w:hAnsi="Times New Roman" w:cs="Times New Roman"/>
          <w:color w:val="000000"/>
          <w:sz w:val="24"/>
          <w:szCs w:val="24"/>
          <w:lang w:eastAsia="sk-SK"/>
        </w:rPr>
        <w:tab/>
      </w:r>
      <w:r w:rsidR="00804532">
        <w:rPr>
          <w:rFonts w:ascii="Times New Roman" w:eastAsia="Times New Roman" w:hAnsi="Times New Roman" w:cs="Times New Roman"/>
          <w:color w:val="000000"/>
          <w:spacing w:val="2"/>
          <w:sz w:val="24"/>
          <w:szCs w:val="24"/>
          <w:lang w:eastAsia="sk-SK"/>
        </w:rPr>
        <w:t>v</w:t>
      </w:r>
      <w:r w:rsidR="00804532">
        <w:rPr>
          <w:rFonts w:ascii="Times New Roman" w:eastAsia="Times New Roman" w:hAnsi="Times New Roman" w:cs="Times New Roman"/>
          <w:color w:val="000000"/>
          <w:spacing w:val="-5"/>
          <w:sz w:val="24"/>
          <w:szCs w:val="24"/>
          <w:lang w:eastAsia="sk-SK"/>
        </w:rPr>
        <w:t>y</w:t>
      </w:r>
      <w:r w:rsidR="00804532">
        <w:rPr>
          <w:rFonts w:ascii="Times New Roman" w:eastAsia="Times New Roman" w:hAnsi="Times New Roman" w:cs="Times New Roman"/>
          <w:color w:val="000000"/>
          <w:sz w:val="24"/>
          <w:szCs w:val="24"/>
          <w:lang w:eastAsia="sk-SK"/>
        </w:rPr>
        <w:t>tvá</w:t>
      </w:r>
      <w:r w:rsidR="00804532">
        <w:rPr>
          <w:rFonts w:ascii="Times New Roman" w:eastAsia="Times New Roman" w:hAnsi="Times New Roman" w:cs="Times New Roman"/>
          <w:color w:val="000000"/>
          <w:spacing w:val="2"/>
          <w:sz w:val="24"/>
          <w:szCs w:val="24"/>
          <w:lang w:eastAsia="sk-SK"/>
        </w:rPr>
        <w:t>r</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ť</w:t>
      </w:r>
      <w:r w:rsidR="00804532">
        <w:rPr>
          <w:rFonts w:ascii="Times New Roman" w:eastAsia="Times New Roman" w:hAnsi="Times New Roman" w:cs="Times New Roman"/>
          <w:color w:val="000000"/>
          <w:spacing w:val="34"/>
          <w:sz w:val="24"/>
          <w:szCs w:val="24"/>
          <w:lang w:eastAsia="sk-SK"/>
        </w:rPr>
        <w:t xml:space="preserve"> </w:t>
      </w:r>
      <w:r w:rsidR="00804532">
        <w:rPr>
          <w:rFonts w:ascii="Times New Roman" w:eastAsia="Times New Roman" w:hAnsi="Times New Roman" w:cs="Times New Roman"/>
          <w:color w:val="000000"/>
          <w:sz w:val="24"/>
          <w:szCs w:val="24"/>
          <w:lang w:eastAsia="sk-SK"/>
        </w:rPr>
        <w:t>p</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z w:val="24"/>
          <w:szCs w:val="24"/>
          <w:lang w:eastAsia="sk-SK"/>
        </w:rPr>
        <w:t>i</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z w:val="24"/>
          <w:szCs w:val="24"/>
          <w:lang w:eastAsia="sk-SK"/>
        </w:rPr>
        <w:t>nivé</w:t>
      </w:r>
      <w:r w:rsidR="00804532">
        <w:rPr>
          <w:rFonts w:ascii="Times New Roman" w:eastAsia="Times New Roman" w:hAnsi="Times New Roman" w:cs="Times New Roman"/>
          <w:color w:val="000000"/>
          <w:spacing w:val="34"/>
          <w:sz w:val="24"/>
          <w:szCs w:val="24"/>
          <w:lang w:eastAsia="sk-SK"/>
        </w:rPr>
        <w:t xml:space="preserve"> </w:t>
      </w:r>
      <w:r w:rsidR="00804532">
        <w:rPr>
          <w:rFonts w:ascii="Times New Roman" w:eastAsia="Times New Roman" w:hAnsi="Times New Roman" w:cs="Times New Roman"/>
          <w:color w:val="000000"/>
          <w:sz w:val="24"/>
          <w:szCs w:val="24"/>
          <w:lang w:eastAsia="sk-SK"/>
        </w:rPr>
        <w:t>mult</w:t>
      </w:r>
      <w:r w:rsidR="00804532">
        <w:rPr>
          <w:rFonts w:ascii="Times New Roman" w:eastAsia="Times New Roman" w:hAnsi="Times New Roman" w:cs="Times New Roman"/>
          <w:color w:val="000000"/>
          <w:spacing w:val="-2"/>
          <w:sz w:val="24"/>
          <w:szCs w:val="24"/>
          <w:lang w:eastAsia="sk-SK"/>
        </w:rPr>
        <w:t>i</w:t>
      </w:r>
      <w:r w:rsidR="00804532">
        <w:rPr>
          <w:rFonts w:ascii="Times New Roman" w:eastAsia="Times New Roman" w:hAnsi="Times New Roman" w:cs="Times New Roman"/>
          <w:color w:val="000000"/>
          <w:sz w:val="24"/>
          <w:szCs w:val="24"/>
          <w:lang w:eastAsia="sk-SK"/>
        </w:rPr>
        <w:t>kultú</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z w:val="24"/>
          <w:szCs w:val="24"/>
          <w:lang w:eastAsia="sk-SK"/>
        </w:rPr>
        <w:t>ne</w:t>
      </w:r>
      <w:r w:rsidR="00804532">
        <w:rPr>
          <w:rFonts w:ascii="Times New Roman" w:eastAsia="Times New Roman" w:hAnsi="Times New Roman" w:cs="Times New Roman"/>
          <w:color w:val="000000"/>
          <w:spacing w:val="33"/>
          <w:sz w:val="24"/>
          <w:szCs w:val="24"/>
          <w:lang w:eastAsia="sk-SK"/>
        </w:rPr>
        <w:t xml:space="preserve"> </w:t>
      </w:r>
      <w:r w:rsidR="00804532">
        <w:rPr>
          <w:rFonts w:ascii="Times New Roman" w:eastAsia="Times New Roman" w:hAnsi="Times New Roman" w:cs="Times New Roman"/>
          <w:color w:val="000000"/>
          <w:sz w:val="24"/>
          <w:szCs w:val="24"/>
          <w:lang w:eastAsia="sk-SK"/>
        </w:rPr>
        <w:t>p</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z w:val="24"/>
          <w:szCs w:val="24"/>
          <w:lang w:eastAsia="sk-SK"/>
        </w:rPr>
        <w:t>ostr</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die</w:t>
      </w:r>
      <w:r w:rsidR="00804532">
        <w:rPr>
          <w:rFonts w:ascii="Times New Roman" w:eastAsia="Times New Roman" w:hAnsi="Times New Roman" w:cs="Times New Roman"/>
          <w:color w:val="000000"/>
          <w:spacing w:val="33"/>
          <w:sz w:val="24"/>
          <w:szCs w:val="24"/>
          <w:lang w:eastAsia="sk-SK"/>
        </w:rPr>
        <w:t xml:space="preserve"> </w:t>
      </w:r>
      <w:r w:rsidR="00804532">
        <w:rPr>
          <w:rFonts w:ascii="Times New Roman" w:eastAsia="Times New Roman" w:hAnsi="Times New Roman" w:cs="Times New Roman"/>
          <w:color w:val="000000"/>
          <w:sz w:val="24"/>
          <w:szCs w:val="24"/>
          <w:lang w:eastAsia="sk-SK"/>
        </w:rPr>
        <w:t>v</w:t>
      </w:r>
      <w:r w:rsidR="00804532">
        <w:rPr>
          <w:rFonts w:ascii="Times New Roman" w:eastAsia="Times New Roman" w:hAnsi="Times New Roman" w:cs="Times New Roman"/>
          <w:color w:val="000000"/>
          <w:spacing w:val="34"/>
          <w:sz w:val="24"/>
          <w:szCs w:val="24"/>
          <w:lang w:eastAsia="sk-SK"/>
        </w:rPr>
        <w:t xml:space="preserve"> </w:t>
      </w:r>
      <w:r w:rsidR="00804532">
        <w:rPr>
          <w:rFonts w:ascii="Times New Roman" w:eastAsia="Times New Roman" w:hAnsi="Times New Roman" w:cs="Times New Roman"/>
          <w:color w:val="000000"/>
          <w:sz w:val="24"/>
          <w:szCs w:val="24"/>
          <w:lang w:eastAsia="sk-SK"/>
        </w:rPr>
        <w:t>ško</w:t>
      </w:r>
      <w:r w:rsidR="00804532">
        <w:rPr>
          <w:rFonts w:ascii="Times New Roman" w:eastAsia="Times New Roman" w:hAnsi="Times New Roman" w:cs="Times New Roman"/>
          <w:color w:val="000000"/>
          <w:spacing w:val="1"/>
          <w:sz w:val="24"/>
          <w:szCs w:val="24"/>
          <w:lang w:eastAsia="sk-SK"/>
        </w:rPr>
        <w:t>l</w:t>
      </w:r>
      <w:r w:rsidR="00804532">
        <w:rPr>
          <w:rFonts w:ascii="Times New Roman" w:eastAsia="Times New Roman" w:hAnsi="Times New Roman" w:cs="Times New Roman"/>
          <w:color w:val="000000"/>
          <w:spacing w:val="-1"/>
          <w:sz w:val="24"/>
          <w:szCs w:val="24"/>
          <w:lang w:eastAsia="sk-SK"/>
        </w:rPr>
        <w:t>ác</w:t>
      </w:r>
      <w:r w:rsidR="00804532">
        <w:rPr>
          <w:rFonts w:ascii="Times New Roman" w:eastAsia="Times New Roman" w:hAnsi="Times New Roman" w:cs="Times New Roman"/>
          <w:color w:val="000000"/>
          <w:sz w:val="24"/>
          <w:szCs w:val="24"/>
          <w:lang w:eastAsia="sk-SK"/>
        </w:rPr>
        <w:t>h</w:t>
      </w:r>
      <w:r w:rsidR="00804532">
        <w:rPr>
          <w:rFonts w:ascii="Times New Roman" w:eastAsia="Times New Roman" w:hAnsi="Times New Roman" w:cs="Times New Roman"/>
          <w:color w:val="000000"/>
          <w:spacing w:val="34"/>
          <w:sz w:val="24"/>
          <w:szCs w:val="24"/>
          <w:lang w:eastAsia="sk-SK"/>
        </w:rPr>
        <w:t xml:space="preserve"> </w:t>
      </w:r>
      <w:r w:rsidR="00804532">
        <w:rPr>
          <w:rFonts w:ascii="Times New Roman" w:eastAsia="Times New Roman" w:hAnsi="Times New Roman" w:cs="Times New Roman"/>
          <w:color w:val="000000"/>
          <w:spacing w:val="-1"/>
          <w:sz w:val="24"/>
          <w:szCs w:val="24"/>
          <w:lang w:eastAsia="sk-SK"/>
        </w:rPr>
        <w:t>(</w:t>
      </w:r>
      <w:r w:rsidR="00804532">
        <w:rPr>
          <w:rFonts w:ascii="Times New Roman" w:eastAsia="Times New Roman" w:hAnsi="Times New Roman" w:cs="Times New Roman"/>
          <w:color w:val="000000"/>
          <w:sz w:val="24"/>
          <w:szCs w:val="24"/>
          <w:lang w:eastAsia="sk-SK"/>
        </w:rPr>
        <w:t>p</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z w:val="24"/>
          <w:szCs w:val="24"/>
          <w:lang w:eastAsia="sk-SK"/>
        </w:rPr>
        <w:t>ostr</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dníctvom</w:t>
      </w:r>
      <w:r w:rsidR="00804532">
        <w:rPr>
          <w:rFonts w:ascii="Times New Roman" w:eastAsia="Times New Roman" w:hAnsi="Times New Roman" w:cs="Times New Roman"/>
          <w:color w:val="000000"/>
          <w:spacing w:val="37"/>
          <w:sz w:val="24"/>
          <w:szCs w:val="24"/>
          <w:lang w:eastAsia="sk-SK"/>
        </w:rPr>
        <w:t xml:space="preserve"> </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h</w:t>
      </w:r>
      <w:r w:rsidR="00804532">
        <w:rPr>
          <w:rFonts w:ascii="Times New Roman" w:eastAsia="Times New Roman" w:hAnsi="Times New Roman" w:cs="Times New Roman"/>
          <w:color w:val="000000"/>
          <w:spacing w:val="-1"/>
          <w:sz w:val="24"/>
          <w:szCs w:val="24"/>
          <w:lang w:eastAsia="sk-SK"/>
        </w:rPr>
        <w:t>á</w:t>
      </w:r>
      <w:r w:rsidR="00804532">
        <w:rPr>
          <w:rFonts w:ascii="Times New Roman" w:eastAsia="Times New Roman" w:hAnsi="Times New Roman" w:cs="Times New Roman"/>
          <w:color w:val="000000"/>
          <w:sz w:val="24"/>
          <w:szCs w:val="24"/>
          <w:lang w:eastAsia="sk-SK"/>
        </w:rPr>
        <w:t>p</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jú</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ho</w:t>
      </w:r>
      <w:r w:rsidR="00804532">
        <w:rPr>
          <w:rFonts w:ascii="Times New Roman" w:eastAsia="Times New Roman" w:hAnsi="Times New Roman" w:cs="Times New Roman"/>
          <w:color w:val="000000"/>
          <w:spacing w:val="33"/>
          <w:sz w:val="24"/>
          <w:szCs w:val="24"/>
          <w:lang w:eastAsia="sk-SK"/>
        </w:rPr>
        <w:t xml:space="preserve"> </w:t>
      </w:r>
      <w:r w:rsidR="00804532">
        <w:rPr>
          <w:rFonts w:ascii="Times New Roman" w:eastAsia="Times New Roman" w:hAnsi="Times New Roman" w:cs="Times New Roman"/>
          <w:color w:val="000000"/>
          <w:sz w:val="24"/>
          <w:szCs w:val="24"/>
          <w:lang w:eastAsia="sk-SK"/>
        </w:rPr>
        <w:t>a k</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z w:val="24"/>
          <w:szCs w:val="24"/>
          <w:lang w:eastAsia="sk-SK"/>
        </w:rPr>
        <w:t>itick</w:t>
      </w:r>
      <w:r w:rsidR="00804532">
        <w:rPr>
          <w:rFonts w:ascii="Times New Roman" w:eastAsia="Times New Roman" w:hAnsi="Times New Roman" w:cs="Times New Roman"/>
          <w:color w:val="000000"/>
          <w:spacing w:val="-1"/>
          <w:sz w:val="24"/>
          <w:szCs w:val="24"/>
          <w:lang w:eastAsia="sk-SK"/>
        </w:rPr>
        <w:t>é</w:t>
      </w:r>
      <w:r w:rsidR="00804532">
        <w:rPr>
          <w:rFonts w:ascii="Times New Roman" w:eastAsia="Times New Roman" w:hAnsi="Times New Roman" w:cs="Times New Roman"/>
          <w:color w:val="000000"/>
          <w:sz w:val="24"/>
          <w:szCs w:val="24"/>
          <w:lang w:eastAsia="sk-SK"/>
        </w:rPr>
        <w:t>ho</w:t>
      </w:r>
      <w:r w:rsidR="00804532">
        <w:rPr>
          <w:rFonts w:ascii="Times New Roman" w:eastAsia="Times New Roman" w:hAnsi="Times New Roman" w:cs="Times New Roman"/>
          <w:color w:val="000000"/>
          <w:spacing w:val="1"/>
          <w:sz w:val="24"/>
          <w:szCs w:val="24"/>
          <w:lang w:eastAsia="sk-SK"/>
        </w:rPr>
        <w:t xml:space="preserve"> </w:t>
      </w:r>
      <w:r w:rsidR="00804532">
        <w:rPr>
          <w:rFonts w:ascii="Times New Roman" w:eastAsia="Times New Roman" w:hAnsi="Times New Roman" w:cs="Times New Roman"/>
          <w:color w:val="000000"/>
          <w:sz w:val="24"/>
          <w:szCs w:val="24"/>
          <w:lang w:eastAsia="sk-SK"/>
        </w:rPr>
        <w:t>spôsobu</w:t>
      </w:r>
      <w:r w:rsidR="00804532">
        <w:rPr>
          <w:rFonts w:ascii="Times New Roman" w:eastAsia="Times New Roman" w:hAnsi="Times New Roman" w:cs="Times New Roman"/>
          <w:color w:val="000000"/>
          <w:spacing w:val="2"/>
          <w:sz w:val="24"/>
          <w:szCs w:val="24"/>
          <w:lang w:eastAsia="sk-SK"/>
        </w:rPr>
        <w:t xml:space="preserve"> </w:t>
      </w:r>
      <w:r w:rsidR="00804532">
        <w:rPr>
          <w:rFonts w:ascii="Times New Roman" w:eastAsia="Times New Roman" w:hAnsi="Times New Roman" w:cs="Times New Roman"/>
          <w:color w:val="000000"/>
          <w:sz w:val="24"/>
          <w:szCs w:val="24"/>
          <w:lang w:eastAsia="sk-SK"/>
        </w:rPr>
        <w:t>štú</w:t>
      </w:r>
      <w:r w:rsidR="00804532">
        <w:rPr>
          <w:rFonts w:ascii="Times New Roman" w:eastAsia="Times New Roman" w:hAnsi="Times New Roman" w:cs="Times New Roman"/>
          <w:color w:val="000000"/>
          <w:spacing w:val="1"/>
          <w:sz w:val="24"/>
          <w:szCs w:val="24"/>
          <w:lang w:eastAsia="sk-SK"/>
        </w:rPr>
        <w:t>d</w:t>
      </w:r>
      <w:r w:rsidR="00804532">
        <w:rPr>
          <w:rFonts w:ascii="Times New Roman" w:eastAsia="Times New Roman" w:hAnsi="Times New Roman" w:cs="Times New Roman"/>
          <w:color w:val="000000"/>
          <w:sz w:val="24"/>
          <w:szCs w:val="24"/>
          <w:lang w:eastAsia="sk-SK"/>
        </w:rPr>
        <w:t>ia jednotli</w:t>
      </w:r>
      <w:r w:rsidR="00804532">
        <w:rPr>
          <w:rFonts w:ascii="Times New Roman" w:eastAsia="Times New Roman" w:hAnsi="Times New Roman" w:cs="Times New Roman"/>
          <w:color w:val="000000"/>
          <w:spacing w:val="3"/>
          <w:sz w:val="24"/>
          <w:szCs w:val="24"/>
          <w:lang w:eastAsia="sk-SK"/>
        </w:rPr>
        <w:t>v</w:t>
      </w:r>
      <w:r w:rsidR="00804532">
        <w:rPr>
          <w:rFonts w:ascii="Times New Roman" w:eastAsia="Times New Roman" w:hAnsi="Times New Roman" w:cs="Times New Roman"/>
          <w:color w:val="000000"/>
          <w:spacing w:val="-5"/>
          <w:sz w:val="24"/>
          <w:szCs w:val="24"/>
          <w:lang w:eastAsia="sk-SK"/>
        </w:rPr>
        <w:t>ý</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h</w:t>
      </w:r>
      <w:r w:rsidR="00804532">
        <w:rPr>
          <w:rFonts w:ascii="Times New Roman" w:eastAsia="Times New Roman" w:hAnsi="Times New Roman" w:cs="Times New Roman"/>
          <w:color w:val="000000"/>
          <w:spacing w:val="2"/>
          <w:sz w:val="24"/>
          <w:szCs w:val="24"/>
          <w:lang w:eastAsia="sk-SK"/>
        </w:rPr>
        <w:t xml:space="preserve"> </w:t>
      </w:r>
      <w:r w:rsidR="00804532">
        <w:rPr>
          <w:rFonts w:ascii="Times New Roman" w:eastAsia="Times New Roman" w:hAnsi="Times New Roman" w:cs="Times New Roman"/>
          <w:color w:val="000000"/>
          <w:sz w:val="24"/>
          <w:szCs w:val="24"/>
          <w:lang w:eastAsia="sk-SK"/>
        </w:rPr>
        <w:t>kultúr</w:t>
      </w:r>
      <w:r w:rsidR="00804532">
        <w:rPr>
          <w:rFonts w:ascii="Times New Roman" w:eastAsia="Times New Roman" w:hAnsi="Times New Roman" w:cs="Times New Roman"/>
          <w:color w:val="000000"/>
          <w:spacing w:val="5"/>
          <w:sz w:val="24"/>
          <w:szCs w:val="24"/>
          <w:lang w:eastAsia="sk-SK"/>
        </w:rPr>
        <w:t xml:space="preserve"> </w:t>
      </w:r>
      <w:r w:rsidR="00804532">
        <w:rPr>
          <w:rFonts w:ascii="Times New Roman" w:eastAsia="Times New Roman" w:hAnsi="Times New Roman" w:cs="Times New Roman"/>
          <w:color w:val="000000"/>
          <w:sz w:val="24"/>
          <w:szCs w:val="24"/>
          <w:lang w:eastAsia="sk-SK"/>
        </w:rPr>
        <w:t>n</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pomôcť</w:t>
      </w:r>
      <w:r w:rsidR="00804532">
        <w:rPr>
          <w:rFonts w:ascii="Times New Roman" w:eastAsia="Times New Roman" w:hAnsi="Times New Roman" w:cs="Times New Roman"/>
          <w:color w:val="000000"/>
          <w:spacing w:val="1"/>
          <w:sz w:val="24"/>
          <w:szCs w:val="24"/>
          <w:lang w:eastAsia="sk-SK"/>
        </w:rPr>
        <w:t xml:space="preserve"> ž</w:t>
      </w:r>
      <w:r w:rsidR="00804532">
        <w:rPr>
          <w:rFonts w:ascii="Times New Roman" w:eastAsia="Times New Roman" w:hAnsi="Times New Roman" w:cs="Times New Roman"/>
          <w:color w:val="000000"/>
          <w:sz w:val="24"/>
          <w:szCs w:val="24"/>
          <w:lang w:eastAsia="sk-SK"/>
        </w:rPr>
        <w:t>iakom</w:t>
      </w:r>
      <w:r w:rsidR="00804532">
        <w:rPr>
          <w:rFonts w:ascii="Times New Roman" w:eastAsia="Times New Roman" w:hAnsi="Times New Roman" w:cs="Times New Roman"/>
          <w:color w:val="000000"/>
          <w:spacing w:val="2"/>
          <w:sz w:val="24"/>
          <w:szCs w:val="24"/>
          <w:lang w:eastAsia="sk-SK"/>
        </w:rPr>
        <w:t xml:space="preserve"> </w:t>
      </w:r>
      <w:r w:rsidR="00804532">
        <w:rPr>
          <w:rFonts w:ascii="Times New Roman" w:eastAsia="Times New Roman" w:hAnsi="Times New Roman" w:cs="Times New Roman"/>
          <w:color w:val="000000"/>
          <w:sz w:val="24"/>
          <w:szCs w:val="24"/>
          <w:lang w:eastAsia="sk-SK"/>
        </w:rPr>
        <w:t>po</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z w:val="24"/>
          <w:szCs w:val="24"/>
          <w:lang w:eastAsia="sk-SK"/>
        </w:rPr>
        <w:t>o</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z w:val="24"/>
          <w:szCs w:val="24"/>
          <w:lang w:eastAsia="sk-SK"/>
        </w:rPr>
        <w:t>umi</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ť</w:t>
      </w:r>
      <w:r w:rsidR="00804532">
        <w:rPr>
          <w:rFonts w:ascii="Times New Roman" w:eastAsia="Times New Roman" w:hAnsi="Times New Roman" w:cs="Times New Roman"/>
          <w:color w:val="000000"/>
          <w:spacing w:val="2"/>
          <w:sz w:val="24"/>
          <w:szCs w:val="24"/>
          <w:lang w:eastAsia="sk-SK"/>
        </w:rPr>
        <w:t xml:space="preserve"> </w:t>
      </w:r>
      <w:r w:rsidR="00804532">
        <w:rPr>
          <w:rFonts w:ascii="Times New Roman" w:eastAsia="Times New Roman" w:hAnsi="Times New Roman" w:cs="Times New Roman"/>
          <w:color w:val="000000"/>
          <w:sz w:val="24"/>
          <w:szCs w:val="24"/>
          <w:lang w:eastAsia="sk-SK"/>
        </w:rPr>
        <w:t>i</w:t>
      </w:r>
      <w:r w:rsidR="00804532">
        <w:rPr>
          <w:rFonts w:ascii="Times New Roman" w:eastAsia="Times New Roman" w:hAnsi="Times New Roman" w:cs="Times New Roman"/>
          <w:color w:val="000000"/>
          <w:spacing w:val="2"/>
          <w:sz w:val="24"/>
          <w:szCs w:val="24"/>
          <w:lang w:eastAsia="sk-SK"/>
        </w:rPr>
        <w:t>n</w:t>
      </w:r>
      <w:r w:rsidR="00804532">
        <w:rPr>
          <w:rFonts w:ascii="Times New Roman" w:eastAsia="Times New Roman" w:hAnsi="Times New Roman" w:cs="Times New Roman"/>
          <w:color w:val="000000"/>
          <w:spacing w:val="-7"/>
          <w:sz w:val="24"/>
          <w:szCs w:val="24"/>
          <w:lang w:eastAsia="sk-SK"/>
        </w:rPr>
        <w:t>ý</w:t>
      </w:r>
      <w:r w:rsidR="00804532">
        <w:rPr>
          <w:rFonts w:ascii="Times New Roman" w:eastAsia="Times New Roman" w:hAnsi="Times New Roman" w:cs="Times New Roman"/>
          <w:color w:val="000000"/>
          <w:sz w:val="24"/>
          <w:szCs w:val="24"/>
          <w:lang w:eastAsia="sk-SK"/>
        </w:rPr>
        <w:t>m kultú</w:t>
      </w:r>
      <w:r w:rsidR="00804532">
        <w:rPr>
          <w:rFonts w:ascii="Times New Roman" w:eastAsia="Times New Roman" w:hAnsi="Times New Roman" w:cs="Times New Roman"/>
          <w:color w:val="000000"/>
          <w:spacing w:val="-1"/>
          <w:sz w:val="24"/>
          <w:szCs w:val="24"/>
          <w:lang w:eastAsia="sk-SK"/>
        </w:rPr>
        <w:t>ra</w:t>
      </w:r>
      <w:r w:rsidR="00804532">
        <w:rPr>
          <w:rFonts w:ascii="Times New Roman" w:eastAsia="Times New Roman" w:hAnsi="Times New Roman" w:cs="Times New Roman"/>
          <w:color w:val="000000"/>
          <w:sz w:val="24"/>
          <w:szCs w:val="24"/>
          <w:lang w:eastAsia="sk-SK"/>
        </w:rPr>
        <w:t>m),</w:t>
      </w:r>
    </w:p>
    <w:p w:rsidR="00804532" w:rsidRDefault="00077C9C" w:rsidP="00804532">
      <w:pPr>
        <w:widowControl w:val="0"/>
        <w:autoSpaceDE w:val="0"/>
        <w:autoSpaceDN w:val="0"/>
        <w:adjustRightInd w:val="0"/>
        <w:spacing w:after="0" w:line="240" w:lineRule="auto"/>
        <w:ind w:left="888" w:right="75" w:hanging="360"/>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pacing w:val="-2"/>
          <w:sz w:val="24"/>
          <w:szCs w:val="24"/>
          <w:lang w:eastAsia="sk-SK"/>
        </w:rPr>
        <w:t>f</w:t>
      </w:r>
      <w:r w:rsidR="00804532">
        <w:rPr>
          <w:rFonts w:ascii="Times New Roman" w:eastAsia="Times New Roman" w:hAnsi="Times New Roman" w:cs="Times New Roman"/>
          <w:color w:val="000000"/>
          <w:sz w:val="24"/>
          <w:szCs w:val="24"/>
          <w:lang w:eastAsia="sk-SK"/>
        </w:rPr>
        <w:t>) p</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z w:val="24"/>
          <w:szCs w:val="24"/>
          <w:lang w:eastAsia="sk-SK"/>
        </w:rPr>
        <w:t>ipr</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viť</w:t>
      </w:r>
      <w:r w:rsidR="00804532">
        <w:rPr>
          <w:rFonts w:ascii="Times New Roman" w:eastAsia="Times New Roman" w:hAnsi="Times New Roman" w:cs="Times New Roman"/>
          <w:color w:val="000000"/>
          <w:spacing w:val="3"/>
          <w:sz w:val="24"/>
          <w:szCs w:val="24"/>
          <w:lang w:eastAsia="sk-SK"/>
        </w:rPr>
        <w:t xml:space="preserve"> </w:t>
      </w:r>
      <w:r w:rsidR="00804532">
        <w:rPr>
          <w:rFonts w:ascii="Times New Roman" w:eastAsia="Times New Roman" w:hAnsi="Times New Roman" w:cs="Times New Roman"/>
          <w:color w:val="000000"/>
          <w:sz w:val="24"/>
          <w:szCs w:val="24"/>
          <w:lang w:eastAsia="sk-SK"/>
        </w:rPr>
        <w:t xml:space="preserve">a </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pacing w:val="1"/>
          <w:sz w:val="24"/>
          <w:szCs w:val="24"/>
          <w:lang w:eastAsia="sk-SK"/>
        </w:rPr>
        <w:t>l</w:t>
      </w:r>
      <w:r w:rsidR="00804532">
        <w:rPr>
          <w:rFonts w:ascii="Times New Roman" w:eastAsia="Times New Roman" w:hAnsi="Times New Roman" w:cs="Times New Roman"/>
          <w:color w:val="000000"/>
          <w:sz w:val="24"/>
          <w:szCs w:val="24"/>
          <w:lang w:eastAsia="sk-SK"/>
        </w:rPr>
        <w:t>i</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z w:val="24"/>
          <w:szCs w:val="24"/>
          <w:lang w:eastAsia="sk-SK"/>
        </w:rPr>
        <w:t>ov</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ť</w:t>
      </w:r>
      <w:r w:rsidR="00804532">
        <w:rPr>
          <w:rFonts w:ascii="Times New Roman" w:eastAsia="Times New Roman" w:hAnsi="Times New Roman" w:cs="Times New Roman"/>
          <w:color w:val="000000"/>
          <w:spacing w:val="2"/>
          <w:sz w:val="24"/>
          <w:szCs w:val="24"/>
          <w:lang w:eastAsia="sk-SK"/>
        </w:rPr>
        <w:t xml:space="preserve"> </w:t>
      </w:r>
      <w:r w:rsidR="00804532">
        <w:rPr>
          <w:rFonts w:ascii="Times New Roman" w:eastAsia="Times New Roman" w:hAnsi="Times New Roman" w:cs="Times New Roman"/>
          <w:color w:val="000000"/>
          <w:sz w:val="24"/>
          <w:szCs w:val="24"/>
          <w:lang w:eastAsia="sk-SK"/>
        </w:rPr>
        <w:t>v</w:t>
      </w:r>
      <w:r w:rsidR="00804532">
        <w:rPr>
          <w:rFonts w:ascii="Times New Roman" w:eastAsia="Times New Roman" w:hAnsi="Times New Roman" w:cs="Times New Roman"/>
          <w:color w:val="000000"/>
          <w:spacing w:val="1"/>
          <w:sz w:val="24"/>
          <w:szCs w:val="24"/>
          <w:lang w:eastAsia="sk-SK"/>
        </w:rPr>
        <w:t xml:space="preserve"> </w:t>
      </w:r>
      <w:r w:rsidR="00804532">
        <w:rPr>
          <w:rFonts w:ascii="Times New Roman" w:eastAsia="Times New Roman" w:hAnsi="Times New Roman" w:cs="Times New Roman"/>
          <w:color w:val="000000"/>
          <w:sz w:val="24"/>
          <w:szCs w:val="24"/>
          <w:lang w:eastAsia="sk-SK"/>
        </w:rPr>
        <w:t>spolupr</w:t>
      </w:r>
      <w:r w:rsidR="00804532">
        <w:rPr>
          <w:rFonts w:ascii="Times New Roman" w:eastAsia="Times New Roman" w:hAnsi="Times New Roman" w:cs="Times New Roman"/>
          <w:color w:val="000000"/>
          <w:spacing w:val="-1"/>
          <w:sz w:val="24"/>
          <w:szCs w:val="24"/>
          <w:lang w:eastAsia="sk-SK"/>
        </w:rPr>
        <w:t>ác</w:t>
      </w:r>
      <w:r w:rsidR="00804532">
        <w:rPr>
          <w:rFonts w:ascii="Times New Roman" w:eastAsia="Times New Roman" w:hAnsi="Times New Roman" w:cs="Times New Roman"/>
          <w:color w:val="000000"/>
          <w:sz w:val="24"/>
          <w:szCs w:val="24"/>
          <w:lang w:eastAsia="sk-SK"/>
        </w:rPr>
        <w:t>i</w:t>
      </w:r>
      <w:r w:rsidR="00804532">
        <w:rPr>
          <w:rFonts w:ascii="Times New Roman" w:eastAsia="Times New Roman" w:hAnsi="Times New Roman" w:cs="Times New Roman"/>
          <w:color w:val="000000"/>
          <w:spacing w:val="2"/>
          <w:sz w:val="24"/>
          <w:szCs w:val="24"/>
          <w:lang w:eastAsia="sk-SK"/>
        </w:rPr>
        <w:t xml:space="preserve"> </w:t>
      </w:r>
      <w:r w:rsidR="00804532">
        <w:rPr>
          <w:rFonts w:ascii="Times New Roman" w:eastAsia="Times New Roman" w:hAnsi="Times New Roman" w:cs="Times New Roman"/>
          <w:color w:val="000000"/>
          <w:sz w:val="24"/>
          <w:szCs w:val="24"/>
          <w:lang w:eastAsia="sk-SK"/>
        </w:rPr>
        <w:t>s</w:t>
      </w:r>
      <w:r w:rsidR="00804532">
        <w:rPr>
          <w:rFonts w:ascii="Times New Roman" w:eastAsia="Times New Roman" w:hAnsi="Times New Roman" w:cs="Times New Roman"/>
          <w:color w:val="000000"/>
          <w:spacing w:val="1"/>
          <w:sz w:val="24"/>
          <w:szCs w:val="24"/>
          <w:lang w:eastAsia="sk-SK"/>
        </w:rPr>
        <w:t xml:space="preserve"> mi</w:t>
      </w:r>
      <w:r w:rsidR="00804532">
        <w:rPr>
          <w:rFonts w:ascii="Times New Roman" w:eastAsia="Times New Roman" w:hAnsi="Times New Roman" w:cs="Times New Roman"/>
          <w:color w:val="000000"/>
          <w:sz w:val="24"/>
          <w:szCs w:val="24"/>
          <w:lang w:eastAsia="sk-SK"/>
        </w:rPr>
        <w:t>movl</w:t>
      </w:r>
      <w:r w:rsidR="00804532">
        <w:rPr>
          <w:rFonts w:ascii="Times New Roman" w:eastAsia="Times New Roman" w:hAnsi="Times New Roman" w:cs="Times New Roman"/>
          <w:color w:val="000000"/>
          <w:spacing w:val="-1"/>
          <w:sz w:val="24"/>
          <w:szCs w:val="24"/>
          <w:lang w:eastAsia="sk-SK"/>
        </w:rPr>
        <w:t>á</w:t>
      </w:r>
      <w:r w:rsidR="00804532">
        <w:rPr>
          <w:rFonts w:ascii="Times New Roman" w:eastAsia="Times New Roman" w:hAnsi="Times New Roman" w:cs="Times New Roman"/>
          <w:color w:val="000000"/>
          <w:sz w:val="24"/>
          <w:szCs w:val="24"/>
          <w:lang w:eastAsia="sk-SK"/>
        </w:rPr>
        <w:t>d</w:t>
      </w:r>
      <w:r w:rsidR="00804532">
        <w:rPr>
          <w:rFonts w:ascii="Times New Roman" w:eastAsia="Times New Roman" w:hAnsi="Times New Roman" w:cs="Times New Roman"/>
          <w:color w:val="000000"/>
          <w:spacing w:val="2"/>
          <w:sz w:val="24"/>
          <w:szCs w:val="24"/>
          <w:lang w:eastAsia="sk-SK"/>
        </w:rPr>
        <w:t>n</w:t>
      </w:r>
      <w:r w:rsidR="00804532">
        <w:rPr>
          <w:rFonts w:ascii="Times New Roman" w:eastAsia="Times New Roman" w:hAnsi="Times New Roman" w:cs="Times New Roman"/>
          <w:color w:val="000000"/>
          <w:spacing w:val="-2"/>
          <w:sz w:val="24"/>
          <w:szCs w:val="24"/>
          <w:lang w:eastAsia="sk-SK"/>
        </w:rPr>
        <w:t>y</w:t>
      </w:r>
      <w:r w:rsidR="00804532">
        <w:rPr>
          <w:rFonts w:ascii="Times New Roman" w:eastAsia="Times New Roman" w:hAnsi="Times New Roman" w:cs="Times New Roman"/>
          <w:color w:val="000000"/>
          <w:sz w:val="24"/>
          <w:szCs w:val="24"/>
          <w:lang w:eastAsia="sk-SK"/>
        </w:rPr>
        <w:t>mi</w:t>
      </w:r>
      <w:r w:rsidR="00804532">
        <w:rPr>
          <w:rFonts w:ascii="Times New Roman" w:eastAsia="Times New Roman" w:hAnsi="Times New Roman" w:cs="Times New Roman"/>
          <w:color w:val="000000"/>
          <w:spacing w:val="2"/>
          <w:sz w:val="24"/>
          <w:szCs w:val="24"/>
          <w:lang w:eastAsia="sk-SK"/>
        </w:rPr>
        <w:t xml:space="preserve"> </w:t>
      </w:r>
      <w:r w:rsidR="00804532">
        <w:rPr>
          <w:rFonts w:ascii="Times New Roman" w:eastAsia="Times New Roman" w:hAnsi="Times New Roman" w:cs="Times New Roman"/>
          <w:color w:val="000000"/>
          <w:sz w:val="24"/>
          <w:szCs w:val="24"/>
          <w:lang w:eastAsia="sk-SK"/>
        </w:rPr>
        <w:t>o</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pacing w:val="-2"/>
          <w:sz w:val="24"/>
          <w:szCs w:val="24"/>
          <w:lang w:eastAsia="sk-SK"/>
        </w:rPr>
        <w:t>g</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ni</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pacing w:val="-1"/>
          <w:sz w:val="24"/>
          <w:szCs w:val="24"/>
          <w:lang w:eastAsia="sk-SK"/>
        </w:rPr>
        <w:t>ác</w:t>
      </w:r>
      <w:r w:rsidR="00804532">
        <w:rPr>
          <w:rFonts w:ascii="Times New Roman" w:eastAsia="Times New Roman" w:hAnsi="Times New Roman" w:cs="Times New Roman"/>
          <w:color w:val="000000"/>
          <w:sz w:val="24"/>
          <w:szCs w:val="24"/>
          <w:lang w:eastAsia="sk-SK"/>
        </w:rPr>
        <w:t>iami</w:t>
      </w:r>
      <w:r w:rsidR="00804532">
        <w:rPr>
          <w:rFonts w:ascii="Times New Roman" w:eastAsia="Times New Roman" w:hAnsi="Times New Roman" w:cs="Times New Roman"/>
          <w:color w:val="000000"/>
          <w:spacing w:val="2"/>
          <w:sz w:val="24"/>
          <w:szCs w:val="24"/>
          <w:lang w:eastAsia="sk-SK"/>
        </w:rPr>
        <w:t xml:space="preserve"> </w:t>
      </w:r>
      <w:r w:rsidR="00804532">
        <w:rPr>
          <w:rFonts w:ascii="Times New Roman" w:eastAsia="Times New Roman" w:hAnsi="Times New Roman" w:cs="Times New Roman"/>
          <w:color w:val="000000"/>
          <w:sz w:val="24"/>
          <w:szCs w:val="24"/>
          <w:lang w:eastAsia="sk-SK"/>
        </w:rPr>
        <w:t>a i</w:t>
      </w:r>
      <w:r w:rsidR="00804532">
        <w:rPr>
          <w:rFonts w:ascii="Times New Roman" w:eastAsia="Times New Roman" w:hAnsi="Times New Roman" w:cs="Times New Roman"/>
          <w:color w:val="000000"/>
          <w:spacing w:val="5"/>
          <w:sz w:val="24"/>
          <w:szCs w:val="24"/>
          <w:lang w:eastAsia="sk-SK"/>
        </w:rPr>
        <w:t>n</w:t>
      </w:r>
      <w:r w:rsidR="00804532">
        <w:rPr>
          <w:rFonts w:ascii="Times New Roman" w:eastAsia="Times New Roman" w:hAnsi="Times New Roman" w:cs="Times New Roman"/>
          <w:color w:val="000000"/>
          <w:spacing w:val="-5"/>
          <w:sz w:val="24"/>
          <w:szCs w:val="24"/>
          <w:lang w:eastAsia="sk-SK"/>
        </w:rPr>
        <w:t>ý</w:t>
      </w:r>
      <w:r w:rsidR="00804532">
        <w:rPr>
          <w:rFonts w:ascii="Times New Roman" w:eastAsia="Times New Roman" w:hAnsi="Times New Roman" w:cs="Times New Roman"/>
          <w:color w:val="000000"/>
          <w:spacing w:val="3"/>
          <w:sz w:val="24"/>
          <w:szCs w:val="24"/>
          <w:lang w:eastAsia="sk-SK"/>
        </w:rPr>
        <w:t>m</w:t>
      </w:r>
      <w:r w:rsidR="00804532">
        <w:rPr>
          <w:rFonts w:ascii="Times New Roman" w:eastAsia="Times New Roman" w:hAnsi="Times New Roman" w:cs="Times New Roman"/>
          <w:color w:val="000000"/>
          <w:sz w:val="24"/>
          <w:szCs w:val="24"/>
          <w:lang w:eastAsia="sk-SK"/>
        </w:rPr>
        <w:t>i</w:t>
      </w:r>
      <w:r w:rsidR="00804532">
        <w:rPr>
          <w:rFonts w:ascii="Times New Roman" w:eastAsia="Times New Roman" w:hAnsi="Times New Roman" w:cs="Times New Roman"/>
          <w:color w:val="000000"/>
          <w:spacing w:val="2"/>
          <w:sz w:val="24"/>
          <w:szCs w:val="24"/>
          <w:lang w:eastAsia="sk-SK"/>
        </w:rPr>
        <w:t xml:space="preserve"> </w:t>
      </w:r>
      <w:r w:rsidR="00804532">
        <w:rPr>
          <w:rFonts w:ascii="Times New Roman" w:eastAsia="Times New Roman" w:hAnsi="Times New Roman" w:cs="Times New Roman"/>
          <w:color w:val="000000"/>
          <w:sz w:val="24"/>
          <w:szCs w:val="24"/>
          <w:lang w:eastAsia="sk-SK"/>
        </w:rPr>
        <w:t>in</w:t>
      </w:r>
      <w:r w:rsidR="00804532">
        <w:rPr>
          <w:rFonts w:ascii="Times New Roman" w:eastAsia="Times New Roman" w:hAnsi="Times New Roman" w:cs="Times New Roman"/>
          <w:color w:val="000000"/>
          <w:spacing w:val="1"/>
          <w:sz w:val="24"/>
          <w:szCs w:val="24"/>
          <w:lang w:eastAsia="sk-SK"/>
        </w:rPr>
        <w:t>š</w:t>
      </w:r>
      <w:r w:rsidR="00804532">
        <w:rPr>
          <w:rFonts w:ascii="Times New Roman" w:eastAsia="Times New Roman" w:hAnsi="Times New Roman" w:cs="Times New Roman"/>
          <w:color w:val="000000"/>
          <w:sz w:val="24"/>
          <w:szCs w:val="24"/>
          <w:lang w:eastAsia="sk-SK"/>
        </w:rPr>
        <w:t>titú</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ia</w:t>
      </w:r>
      <w:r w:rsidR="00804532">
        <w:rPr>
          <w:rFonts w:ascii="Times New Roman" w:eastAsia="Times New Roman" w:hAnsi="Times New Roman" w:cs="Times New Roman"/>
          <w:color w:val="000000"/>
          <w:spacing w:val="-2"/>
          <w:sz w:val="24"/>
          <w:szCs w:val="24"/>
          <w:lang w:eastAsia="sk-SK"/>
        </w:rPr>
        <w:t>m</w:t>
      </w:r>
      <w:r w:rsidR="00804532">
        <w:rPr>
          <w:rFonts w:ascii="Times New Roman" w:eastAsia="Times New Roman" w:hAnsi="Times New Roman" w:cs="Times New Roman"/>
          <w:color w:val="000000"/>
          <w:sz w:val="24"/>
          <w:szCs w:val="24"/>
          <w:lang w:eastAsia="sk-SK"/>
        </w:rPr>
        <w:t>i osvetovú</w:t>
      </w:r>
      <w:r w:rsidR="00804532">
        <w:rPr>
          <w:rFonts w:ascii="Times New Roman" w:eastAsia="Times New Roman" w:hAnsi="Times New Roman" w:cs="Times New Roman"/>
          <w:color w:val="000000"/>
          <w:spacing w:val="48"/>
          <w:sz w:val="24"/>
          <w:szCs w:val="24"/>
          <w:lang w:eastAsia="sk-SK"/>
        </w:rPr>
        <w:t xml:space="preserve"> </w:t>
      </w:r>
      <w:r w:rsidR="00804532">
        <w:rPr>
          <w:rFonts w:ascii="Times New Roman" w:eastAsia="Times New Roman" w:hAnsi="Times New Roman" w:cs="Times New Roman"/>
          <w:color w:val="000000"/>
          <w:spacing w:val="-1"/>
          <w:sz w:val="24"/>
          <w:szCs w:val="24"/>
          <w:lang w:eastAsia="sk-SK"/>
        </w:rPr>
        <w:t>č</w:t>
      </w:r>
      <w:r w:rsidR="00804532">
        <w:rPr>
          <w:rFonts w:ascii="Times New Roman" w:eastAsia="Times New Roman" w:hAnsi="Times New Roman" w:cs="Times New Roman"/>
          <w:color w:val="000000"/>
          <w:sz w:val="24"/>
          <w:szCs w:val="24"/>
          <w:lang w:eastAsia="sk-SK"/>
        </w:rPr>
        <w:t>innosť,</w:t>
      </w:r>
      <w:r w:rsidR="00804532">
        <w:rPr>
          <w:rFonts w:ascii="Times New Roman" w:eastAsia="Times New Roman" w:hAnsi="Times New Roman" w:cs="Times New Roman"/>
          <w:color w:val="000000"/>
          <w:spacing w:val="50"/>
          <w:sz w:val="24"/>
          <w:szCs w:val="24"/>
          <w:lang w:eastAsia="sk-SK"/>
        </w:rPr>
        <w:t xml:space="preserve"> </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ktiv</w:t>
      </w:r>
      <w:r w:rsidR="00804532">
        <w:rPr>
          <w:rFonts w:ascii="Times New Roman" w:eastAsia="Times New Roman" w:hAnsi="Times New Roman" w:cs="Times New Roman"/>
          <w:color w:val="000000"/>
          <w:spacing w:val="-2"/>
          <w:sz w:val="24"/>
          <w:szCs w:val="24"/>
          <w:lang w:eastAsia="sk-SK"/>
        </w:rPr>
        <w:t>i</w:t>
      </w:r>
      <w:r w:rsidR="00804532">
        <w:rPr>
          <w:rFonts w:ascii="Times New Roman" w:eastAsia="Times New Roman" w:hAnsi="Times New Roman" w:cs="Times New Roman"/>
          <w:color w:val="000000"/>
          <w:spacing w:val="3"/>
          <w:sz w:val="24"/>
          <w:szCs w:val="24"/>
          <w:lang w:eastAsia="sk-SK"/>
        </w:rPr>
        <w:t>t</w:t>
      </w:r>
      <w:r w:rsidR="00804532">
        <w:rPr>
          <w:rFonts w:ascii="Times New Roman" w:eastAsia="Times New Roman" w:hAnsi="Times New Roman" w:cs="Times New Roman"/>
          <w:color w:val="000000"/>
          <w:spacing w:val="-5"/>
          <w:sz w:val="24"/>
          <w:szCs w:val="24"/>
          <w:lang w:eastAsia="sk-SK"/>
        </w:rPr>
        <w:t>y</w:t>
      </w:r>
      <w:r w:rsidR="00804532">
        <w:rPr>
          <w:rFonts w:ascii="Times New Roman" w:eastAsia="Times New Roman" w:hAnsi="Times New Roman" w:cs="Times New Roman"/>
          <w:color w:val="000000"/>
          <w:sz w:val="24"/>
          <w:szCs w:val="24"/>
          <w:lang w:eastAsia="sk-SK"/>
        </w:rPr>
        <w:t>,</w:t>
      </w:r>
      <w:r w:rsidR="00804532">
        <w:rPr>
          <w:rFonts w:ascii="Times New Roman" w:eastAsia="Times New Roman" w:hAnsi="Times New Roman" w:cs="Times New Roman"/>
          <w:color w:val="000000"/>
          <w:spacing w:val="48"/>
          <w:sz w:val="24"/>
          <w:szCs w:val="24"/>
          <w:lang w:eastAsia="sk-SK"/>
        </w:rPr>
        <w:t xml:space="preserve"> </w:t>
      </w:r>
      <w:r w:rsidR="00804532">
        <w:rPr>
          <w:rFonts w:ascii="Times New Roman" w:eastAsia="Times New Roman" w:hAnsi="Times New Roman" w:cs="Times New Roman"/>
          <w:color w:val="000000"/>
          <w:sz w:val="24"/>
          <w:szCs w:val="24"/>
          <w:lang w:eastAsia="sk-SK"/>
        </w:rPr>
        <w:t>p</w:t>
      </w:r>
      <w:r w:rsidR="00804532">
        <w:rPr>
          <w:rFonts w:ascii="Times New Roman" w:eastAsia="Times New Roman" w:hAnsi="Times New Roman" w:cs="Times New Roman"/>
          <w:color w:val="000000"/>
          <w:spacing w:val="-1"/>
          <w:sz w:val="24"/>
          <w:szCs w:val="24"/>
          <w:lang w:eastAsia="sk-SK"/>
        </w:rPr>
        <w:t>re</w:t>
      </w:r>
      <w:r w:rsidR="00804532">
        <w:rPr>
          <w:rFonts w:ascii="Times New Roman" w:eastAsia="Times New Roman" w:hAnsi="Times New Roman" w:cs="Times New Roman"/>
          <w:color w:val="000000"/>
          <w:sz w:val="24"/>
          <w:szCs w:val="24"/>
          <w:lang w:eastAsia="sk-SK"/>
        </w:rPr>
        <w:t>d</w:t>
      </w:r>
      <w:r w:rsidR="00804532">
        <w:rPr>
          <w:rFonts w:ascii="Times New Roman" w:eastAsia="Times New Roman" w:hAnsi="Times New Roman" w:cs="Times New Roman"/>
          <w:color w:val="000000"/>
          <w:spacing w:val="2"/>
          <w:sz w:val="24"/>
          <w:szCs w:val="24"/>
          <w:lang w:eastAsia="sk-SK"/>
        </w:rPr>
        <w:t>n</w:t>
      </w:r>
      <w:r w:rsidR="00804532">
        <w:rPr>
          <w:rFonts w:ascii="Times New Roman" w:eastAsia="Times New Roman" w:hAnsi="Times New Roman" w:cs="Times New Roman"/>
          <w:color w:val="000000"/>
          <w:spacing w:val="-1"/>
          <w:sz w:val="24"/>
          <w:szCs w:val="24"/>
          <w:lang w:eastAsia="sk-SK"/>
        </w:rPr>
        <w:t>á</w:t>
      </w:r>
      <w:r w:rsidR="00804532">
        <w:rPr>
          <w:rFonts w:ascii="Times New Roman" w:eastAsia="Times New Roman" w:hAnsi="Times New Roman" w:cs="Times New Roman"/>
          <w:color w:val="000000"/>
          <w:sz w:val="24"/>
          <w:szCs w:val="24"/>
          <w:lang w:eastAsia="sk-SK"/>
        </w:rPr>
        <w:t>š</w:t>
      </w:r>
      <w:r w:rsidR="00804532">
        <w:rPr>
          <w:rFonts w:ascii="Times New Roman" w:eastAsia="Times New Roman" w:hAnsi="Times New Roman" w:cs="Times New Roman"/>
          <w:color w:val="000000"/>
          <w:spacing w:val="5"/>
          <w:sz w:val="24"/>
          <w:szCs w:val="24"/>
          <w:lang w:eastAsia="sk-SK"/>
        </w:rPr>
        <w:t>k</w:t>
      </w:r>
      <w:r w:rsidR="00804532">
        <w:rPr>
          <w:rFonts w:ascii="Times New Roman" w:eastAsia="Times New Roman" w:hAnsi="Times New Roman" w:cs="Times New Roman"/>
          <w:color w:val="000000"/>
          <w:spacing w:val="-5"/>
          <w:sz w:val="24"/>
          <w:szCs w:val="24"/>
          <w:lang w:eastAsia="sk-SK"/>
        </w:rPr>
        <w:t>y</w:t>
      </w:r>
      <w:r w:rsidR="00804532">
        <w:rPr>
          <w:rFonts w:ascii="Times New Roman" w:eastAsia="Times New Roman" w:hAnsi="Times New Roman" w:cs="Times New Roman"/>
          <w:color w:val="000000"/>
          <w:sz w:val="24"/>
          <w:szCs w:val="24"/>
          <w:lang w:eastAsia="sk-SK"/>
        </w:rPr>
        <w:t>,</w:t>
      </w:r>
      <w:r w:rsidR="00804532">
        <w:rPr>
          <w:rFonts w:ascii="Times New Roman" w:eastAsia="Times New Roman" w:hAnsi="Times New Roman" w:cs="Times New Roman"/>
          <w:color w:val="000000"/>
          <w:spacing w:val="48"/>
          <w:sz w:val="24"/>
          <w:szCs w:val="24"/>
          <w:lang w:eastAsia="sk-SK"/>
        </w:rPr>
        <w:t xml:space="preserve"> </w:t>
      </w:r>
      <w:r w:rsidR="00804532">
        <w:rPr>
          <w:rFonts w:ascii="Times New Roman" w:eastAsia="Times New Roman" w:hAnsi="Times New Roman" w:cs="Times New Roman"/>
          <w:color w:val="000000"/>
          <w:sz w:val="24"/>
          <w:szCs w:val="24"/>
          <w:lang w:eastAsia="sk-SK"/>
        </w:rPr>
        <w:t>b</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s</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pacing w:val="5"/>
          <w:sz w:val="24"/>
          <w:szCs w:val="24"/>
          <w:lang w:eastAsia="sk-SK"/>
        </w:rPr>
        <w:t>d</w:t>
      </w:r>
      <w:r w:rsidR="00804532">
        <w:rPr>
          <w:rFonts w:ascii="Times New Roman" w:eastAsia="Times New Roman" w:hAnsi="Times New Roman" w:cs="Times New Roman"/>
          <w:color w:val="000000"/>
          <w:spacing w:val="-5"/>
          <w:sz w:val="24"/>
          <w:szCs w:val="24"/>
          <w:lang w:eastAsia="sk-SK"/>
        </w:rPr>
        <w:t>y</w:t>
      </w:r>
      <w:r w:rsidR="00804532">
        <w:rPr>
          <w:rFonts w:ascii="Times New Roman" w:eastAsia="Times New Roman" w:hAnsi="Times New Roman" w:cs="Times New Roman"/>
          <w:color w:val="000000"/>
          <w:sz w:val="24"/>
          <w:szCs w:val="24"/>
          <w:lang w:eastAsia="sk-SK"/>
        </w:rPr>
        <w:t>,</w:t>
      </w:r>
      <w:r w:rsidR="00804532">
        <w:rPr>
          <w:rFonts w:ascii="Times New Roman" w:eastAsia="Times New Roman" w:hAnsi="Times New Roman" w:cs="Times New Roman"/>
          <w:color w:val="000000"/>
          <w:spacing w:val="48"/>
          <w:sz w:val="24"/>
          <w:szCs w:val="24"/>
          <w:lang w:eastAsia="sk-SK"/>
        </w:rPr>
        <w:t xml:space="preserve"> </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pacing w:val="-1"/>
          <w:sz w:val="24"/>
          <w:szCs w:val="24"/>
          <w:lang w:eastAsia="sk-SK"/>
        </w:rPr>
        <w:t>a</w:t>
      </w:r>
      <w:r w:rsidR="00804532">
        <w:rPr>
          <w:rFonts w:ascii="Times New Roman" w:eastAsia="Times New Roman" w:hAnsi="Times New Roman" w:cs="Times New Roman"/>
          <w:color w:val="000000"/>
          <w:sz w:val="24"/>
          <w:szCs w:val="24"/>
          <w:lang w:eastAsia="sk-SK"/>
        </w:rPr>
        <w:t>m</w:t>
      </w:r>
      <w:r w:rsidR="00804532">
        <w:rPr>
          <w:rFonts w:ascii="Times New Roman" w:eastAsia="Times New Roman" w:hAnsi="Times New Roman" w:cs="Times New Roman"/>
          <w:color w:val="000000"/>
          <w:spacing w:val="-1"/>
          <w:sz w:val="24"/>
          <w:szCs w:val="24"/>
          <w:lang w:eastAsia="sk-SK"/>
        </w:rPr>
        <w:t>era</w:t>
      </w:r>
      <w:r w:rsidR="00804532">
        <w:rPr>
          <w:rFonts w:ascii="Times New Roman" w:eastAsia="Times New Roman" w:hAnsi="Times New Roman" w:cs="Times New Roman"/>
          <w:color w:val="000000"/>
          <w:spacing w:val="2"/>
          <w:sz w:val="24"/>
          <w:szCs w:val="24"/>
          <w:lang w:eastAsia="sk-SK"/>
        </w:rPr>
        <w:t>n</w:t>
      </w:r>
      <w:r w:rsidR="00804532">
        <w:rPr>
          <w:rFonts w:ascii="Times New Roman" w:eastAsia="Times New Roman" w:hAnsi="Times New Roman" w:cs="Times New Roman"/>
          <w:color w:val="000000"/>
          <w:sz w:val="24"/>
          <w:szCs w:val="24"/>
          <w:lang w:eastAsia="sk-SK"/>
        </w:rPr>
        <w:t>é</w:t>
      </w:r>
      <w:r w:rsidR="00804532">
        <w:rPr>
          <w:rFonts w:ascii="Times New Roman" w:eastAsia="Times New Roman" w:hAnsi="Times New Roman" w:cs="Times New Roman"/>
          <w:color w:val="000000"/>
          <w:spacing w:val="47"/>
          <w:sz w:val="24"/>
          <w:szCs w:val="24"/>
          <w:lang w:eastAsia="sk-SK"/>
        </w:rPr>
        <w:t xml:space="preserve"> </w:t>
      </w:r>
      <w:r w:rsidR="00804532">
        <w:rPr>
          <w:rFonts w:ascii="Times New Roman" w:eastAsia="Times New Roman" w:hAnsi="Times New Roman" w:cs="Times New Roman"/>
          <w:color w:val="000000"/>
          <w:sz w:val="24"/>
          <w:szCs w:val="24"/>
          <w:lang w:eastAsia="sk-SK"/>
        </w:rPr>
        <w:t>na</w:t>
      </w:r>
      <w:r w:rsidR="00804532">
        <w:rPr>
          <w:rFonts w:ascii="Times New Roman" w:eastAsia="Times New Roman" w:hAnsi="Times New Roman" w:cs="Times New Roman"/>
          <w:color w:val="000000"/>
          <w:spacing w:val="47"/>
          <w:sz w:val="24"/>
          <w:szCs w:val="24"/>
          <w:lang w:eastAsia="sk-SK"/>
        </w:rPr>
        <w:t xml:space="preserve"> </w:t>
      </w:r>
      <w:r w:rsidR="00804532">
        <w:rPr>
          <w:rFonts w:ascii="Times New Roman" w:eastAsia="Times New Roman" w:hAnsi="Times New Roman" w:cs="Times New Roman"/>
          <w:color w:val="000000"/>
          <w:spacing w:val="1"/>
          <w:sz w:val="24"/>
          <w:szCs w:val="24"/>
          <w:lang w:eastAsia="sk-SK"/>
        </w:rPr>
        <w:t>z</w:t>
      </w:r>
      <w:r w:rsidR="00804532">
        <w:rPr>
          <w:rFonts w:ascii="Times New Roman" w:eastAsia="Times New Roman" w:hAnsi="Times New Roman" w:cs="Times New Roman"/>
          <w:color w:val="000000"/>
          <w:spacing w:val="2"/>
          <w:sz w:val="24"/>
          <w:szCs w:val="24"/>
          <w:lang w:eastAsia="sk-SK"/>
        </w:rPr>
        <w:t>v</w:t>
      </w:r>
      <w:r w:rsidR="00804532">
        <w:rPr>
          <w:rFonts w:ascii="Times New Roman" w:eastAsia="Times New Roman" w:hAnsi="Times New Roman" w:cs="Times New Roman"/>
          <w:color w:val="000000"/>
          <w:spacing w:val="-4"/>
          <w:sz w:val="24"/>
          <w:szCs w:val="24"/>
          <w:lang w:eastAsia="sk-SK"/>
        </w:rPr>
        <w:t>ý</w:t>
      </w:r>
      <w:r w:rsidR="00804532">
        <w:rPr>
          <w:rFonts w:ascii="Times New Roman" w:eastAsia="Times New Roman" w:hAnsi="Times New Roman" w:cs="Times New Roman"/>
          <w:color w:val="000000"/>
          <w:sz w:val="24"/>
          <w:szCs w:val="24"/>
          <w:lang w:eastAsia="sk-SK"/>
        </w:rPr>
        <w:t>š</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n</w:t>
      </w:r>
      <w:r w:rsidR="00804532">
        <w:rPr>
          <w:rFonts w:ascii="Times New Roman" w:eastAsia="Times New Roman" w:hAnsi="Times New Roman" w:cs="Times New Roman"/>
          <w:color w:val="000000"/>
          <w:spacing w:val="3"/>
          <w:sz w:val="24"/>
          <w:szCs w:val="24"/>
          <w:lang w:eastAsia="sk-SK"/>
        </w:rPr>
        <w:t>i</w:t>
      </w:r>
      <w:r w:rsidR="00804532">
        <w:rPr>
          <w:rFonts w:ascii="Times New Roman" w:eastAsia="Times New Roman" w:hAnsi="Times New Roman" w:cs="Times New Roman"/>
          <w:color w:val="000000"/>
          <w:sz w:val="24"/>
          <w:szCs w:val="24"/>
          <w:lang w:eastAsia="sk-SK"/>
        </w:rPr>
        <w:t>e</w:t>
      </w:r>
      <w:r w:rsidR="00804532">
        <w:rPr>
          <w:rFonts w:ascii="Times New Roman" w:eastAsia="Times New Roman" w:hAnsi="Times New Roman" w:cs="Times New Roman"/>
          <w:color w:val="000000"/>
          <w:spacing w:val="47"/>
          <w:sz w:val="24"/>
          <w:szCs w:val="24"/>
          <w:lang w:eastAsia="sk-SK"/>
        </w:rPr>
        <w:t xml:space="preserve"> </w:t>
      </w:r>
      <w:r w:rsidR="00804532">
        <w:rPr>
          <w:rFonts w:ascii="Times New Roman" w:eastAsia="Times New Roman" w:hAnsi="Times New Roman" w:cs="Times New Roman"/>
          <w:color w:val="000000"/>
          <w:sz w:val="24"/>
          <w:szCs w:val="24"/>
          <w:lang w:eastAsia="sk-SK"/>
        </w:rPr>
        <w:t>in</w:t>
      </w:r>
      <w:r w:rsidR="00804532">
        <w:rPr>
          <w:rFonts w:ascii="Times New Roman" w:eastAsia="Times New Roman" w:hAnsi="Times New Roman" w:cs="Times New Roman"/>
          <w:color w:val="000000"/>
          <w:spacing w:val="-1"/>
          <w:sz w:val="24"/>
          <w:szCs w:val="24"/>
          <w:lang w:eastAsia="sk-SK"/>
        </w:rPr>
        <w:t>f</w:t>
      </w:r>
      <w:r w:rsidR="00804532">
        <w:rPr>
          <w:rFonts w:ascii="Times New Roman" w:eastAsia="Times New Roman" w:hAnsi="Times New Roman" w:cs="Times New Roman"/>
          <w:color w:val="000000"/>
          <w:sz w:val="24"/>
          <w:szCs w:val="24"/>
          <w:lang w:eastAsia="sk-SK"/>
        </w:rPr>
        <w:t>o</w:t>
      </w:r>
      <w:r w:rsidR="00804532">
        <w:rPr>
          <w:rFonts w:ascii="Times New Roman" w:eastAsia="Times New Roman" w:hAnsi="Times New Roman" w:cs="Times New Roman"/>
          <w:color w:val="000000"/>
          <w:spacing w:val="-1"/>
          <w:sz w:val="24"/>
          <w:szCs w:val="24"/>
          <w:lang w:eastAsia="sk-SK"/>
        </w:rPr>
        <w:t>r</w:t>
      </w:r>
      <w:r w:rsidR="00804532">
        <w:rPr>
          <w:rFonts w:ascii="Times New Roman" w:eastAsia="Times New Roman" w:hAnsi="Times New Roman" w:cs="Times New Roman"/>
          <w:color w:val="000000"/>
          <w:sz w:val="24"/>
          <w:szCs w:val="24"/>
          <w:lang w:eastAsia="sk-SK"/>
        </w:rPr>
        <w:t>movanosti d</w:t>
      </w:r>
      <w:r w:rsidR="00804532">
        <w:rPr>
          <w:rFonts w:ascii="Times New Roman" w:eastAsia="Times New Roman" w:hAnsi="Times New Roman" w:cs="Times New Roman"/>
          <w:color w:val="000000"/>
          <w:spacing w:val="-1"/>
          <w:sz w:val="24"/>
          <w:szCs w:val="24"/>
          <w:lang w:eastAsia="sk-SK"/>
        </w:rPr>
        <w:t>e</w:t>
      </w:r>
      <w:r w:rsidR="00804532">
        <w:rPr>
          <w:rFonts w:ascii="Times New Roman" w:eastAsia="Times New Roman" w:hAnsi="Times New Roman" w:cs="Times New Roman"/>
          <w:color w:val="000000"/>
          <w:sz w:val="24"/>
          <w:szCs w:val="24"/>
          <w:lang w:eastAsia="sk-SK"/>
        </w:rPr>
        <w:t>tí a</w:t>
      </w:r>
      <w:r w:rsidR="00804532">
        <w:rPr>
          <w:rFonts w:ascii="Times New Roman" w:eastAsia="Times New Roman" w:hAnsi="Times New Roman" w:cs="Times New Roman"/>
          <w:color w:val="000000"/>
          <w:spacing w:val="-1"/>
          <w:sz w:val="24"/>
          <w:szCs w:val="24"/>
          <w:lang w:eastAsia="sk-SK"/>
        </w:rPr>
        <w:t xml:space="preserve"> </w:t>
      </w:r>
      <w:r w:rsidR="00804532">
        <w:rPr>
          <w:rFonts w:ascii="Times New Roman" w:eastAsia="Times New Roman" w:hAnsi="Times New Roman" w:cs="Times New Roman"/>
          <w:color w:val="000000"/>
          <w:spacing w:val="1"/>
          <w:sz w:val="24"/>
          <w:szCs w:val="24"/>
          <w:lang w:eastAsia="sk-SK"/>
        </w:rPr>
        <w:t>ž</w:t>
      </w:r>
      <w:r w:rsidR="00804532">
        <w:rPr>
          <w:rFonts w:ascii="Times New Roman" w:eastAsia="Times New Roman" w:hAnsi="Times New Roman" w:cs="Times New Roman"/>
          <w:color w:val="000000"/>
          <w:sz w:val="24"/>
          <w:szCs w:val="24"/>
          <w:lang w:eastAsia="sk-SK"/>
        </w:rPr>
        <w:t xml:space="preserve">iakov o </w:t>
      </w:r>
      <w:r w:rsidR="00804532">
        <w:rPr>
          <w:rFonts w:ascii="Times New Roman" w:eastAsia="Times New Roman" w:hAnsi="Times New Roman" w:cs="Times New Roman"/>
          <w:color w:val="000000"/>
          <w:spacing w:val="1"/>
          <w:sz w:val="24"/>
          <w:szCs w:val="24"/>
          <w:lang w:eastAsia="sk-SK"/>
        </w:rPr>
        <w:t>m</w:t>
      </w:r>
      <w:r w:rsidR="00804532">
        <w:rPr>
          <w:rFonts w:ascii="Times New Roman" w:eastAsia="Times New Roman" w:hAnsi="Times New Roman" w:cs="Times New Roman"/>
          <w:color w:val="000000"/>
          <w:sz w:val="24"/>
          <w:szCs w:val="24"/>
          <w:lang w:eastAsia="sk-SK"/>
        </w:rPr>
        <w:t>i</w:t>
      </w:r>
      <w:r w:rsidR="00804532">
        <w:rPr>
          <w:rFonts w:ascii="Times New Roman" w:eastAsia="Times New Roman" w:hAnsi="Times New Roman" w:cs="Times New Roman"/>
          <w:color w:val="000000"/>
          <w:spacing w:val="-2"/>
          <w:sz w:val="24"/>
          <w:szCs w:val="24"/>
          <w:lang w:eastAsia="sk-SK"/>
        </w:rPr>
        <w:t>g</w:t>
      </w:r>
      <w:r w:rsidR="00804532">
        <w:rPr>
          <w:rFonts w:ascii="Times New Roman" w:eastAsia="Times New Roman" w:hAnsi="Times New Roman" w:cs="Times New Roman"/>
          <w:color w:val="000000"/>
          <w:spacing w:val="-1"/>
          <w:sz w:val="24"/>
          <w:szCs w:val="24"/>
          <w:lang w:eastAsia="sk-SK"/>
        </w:rPr>
        <w:t>ra</w:t>
      </w:r>
      <w:r w:rsidR="00804532">
        <w:rPr>
          <w:rFonts w:ascii="Times New Roman" w:eastAsia="Times New Roman" w:hAnsi="Times New Roman" w:cs="Times New Roman"/>
          <w:color w:val="000000"/>
          <w:sz w:val="24"/>
          <w:szCs w:val="24"/>
          <w:lang w:eastAsia="sk-SK"/>
        </w:rPr>
        <w:t>nto</w:t>
      </w:r>
      <w:r w:rsidR="00804532">
        <w:rPr>
          <w:rFonts w:ascii="Times New Roman" w:eastAsia="Times New Roman" w:hAnsi="Times New Roman" w:cs="Times New Roman"/>
          <w:color w:val="000000"/>
          <w:spacing w:val="1"/>
          <w:sz w:val="24"/>
          <w:szCs w:val="24"/>
          <w:lang w:eastAsia="sk-SK"/>
        </w:rPr>
        <w:t>c</w:t>
      </w:r>
      <w:r w:rsidR="00804532">
        <w:rPr>
          <w:rFonts w:ascii="Times New Roman" w:eastAsia="Times New Roman" w:hAnsi="Times New Roman" w:cs="Times New Roman"/>
          <w:color w:val="000000"/>
          <w:sz w:val="24"/>
          <w:szCs w:val="24"/>
          <w:lang w:eastAsia="sk-SK"/>
        </w:rPr>
        <w:t>h.</w:t>
      </w:r>
    </w:p>
    <w:p w:rsidR="00804532" w:rsidRDefault="00804532" w:rsidP="00804532">
      <w:pPr>
        <w:widowControl w:val="0"/>
        <w:autoSpaceDE w:val="0"/>
        <w:autoSpaceDN w:val="0"/>
        <w:adjustRightInd w:val="0"/>
        <w:spacing w:after="0" w:line="240" w:lineRule="auto"/>
        <w:ind w:left="888" w:right="75"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koordinátori</w:t>
      </w:r>
    </w:p>
    <w:p w:rsidR="009C0295" w:rsidRDefault="009C0295" w:rsidP="00804532">
      <w:pPr>
        <w:widowControl w:val="0"/>
        <w:autoSpaceDE w:val="0"/>
        <w:autoSpaceDN w:val="0"/>
        <w:adjustRightInd w:val="0"/>
        <w:spacing w:after="0" w:line="240" w:lineRule="auto"/>
        <w:ind w:left="888" w:right="75" w:hanging="360"/>
        <w:jc w:val="both"/>
        <w:rPr>
          <w:rFonts w:ascii="Times New Roman" w:eastAsia="Times New Roman" w:hAnsi="Times New Roman" w:cs="Times New Roman"/>
          <w:b/>
          <w:color w:val="000000"/>
          <w:sz w:val="24"/>
          <w:szCs w:val="24"/>
          <w:lang w:eastAsia="sk-SK"/>
        </w:rPr>
      </w:pPr>
    </w:p>
    <w:p w:rsidR="009C0295" w:rsidRPr="009C0295" w:rsidRDefault="009C0295" w:rsidP="00804532">
      <w:pPr>
        <w:widowControl w:val="0"/>
        <w:autoSpaceDE w:val="0"/>
        <w:autoSpaceDN w:val="0"/>
        <w:adjustRightInd w:val="0"/>
        <w:spacing w:after="0" w:line="240" w:lineRule="auto"/>
        <w:ind w:left="888" w:right="75" w:hanging="360"/>
        <w:jc w:val="both"/>
        <w:rPr>
          <w:rFonts w:ascii="Times New Roman" w:eastAsia="Times New Roman" w:hAnsi="Times New Roman" w:cs="Times New Roman"/>
          <w:b/>
          <w:color w:val="000000"/>
          <w:sz w:val="24"/>
          <w:szCs w:val="24"/>
          <w:lang w:eastAsia="sk-SK"/>
        </w:rPr>
      </w:pPr>
      <w:r>
        <w:t>h)</w:t>
      </w:r>
      <w:r w:rsidRPr="009C0295">
        <w:rPr>
          <w:rFonts w:ascii="Times New Roman" w:hAnsi="Times New Roman" w:cs="Times New Roman"/>
          <w:sz w:val="24"/>
          <w:szCs w:val="24"/>
        </w:rPr>
        <w:t xml:space="preserve">V súlade s Koncepciou boja proti extrémizmu na roky 2015 – 2019 sa odporúča využiť metodické materiály na </w:t>
      </w:r>
      <w:proofErr w:type="spellStart"/>
      <w:r w:rsidRPr="009C0295">
        <w:rPr>
          <w:rFonts w:ascii="Times New Roman" w:hAnsi="Times New Roman" w:cs="Times New Roman"/>
          <w:sz w:val="24"/>
          <w:szCs w:val="24"/>
        </w:rPr>
        <w:t>www.minedu.sk</w:t>
      </w:r>
      <w:proofErr w:type="spellEnd"/>
      <w:r w:rsidRPr="009C0295">
        <w:rPr>
          <w:rFonts w:ascii="Times New Roman" w:hAnsi="Times New Roman" w:cs="Times New Roman"/>
          <w:sz w:val="24"/>
          <w:szCs w:val="24"/>
        </w:rPr>
        <w:t xml:space="preserve">, </w:t>
      </w:r>
      <w:proofErr w:type="spellStart"/>
      <w:r w:rsidRPr="009C0295">
        <w:rPr>
          <w:rFonts w:ascii="Times New Roman" w:hAnsi="Times New Roman" w:cs="Times New Roman"/>
          <w:sz w:val="24"/>
          <w:szCs w:val="24"/>
        </w:rPr>
        <w:t>www.statpedu.sk</w:t>
      </w:r>
      <w:proofErr w:type="spellEnd"/>
      <w:r w:rsidRPr="009C0295">
        <w:rPr>
          <w:rFonts w:ascii="Times New Roman" w:hAnsi="Times New Roman" w:cs="Times New Roman"/>
          <w:sz w:val="24"/>
          <w:szCs w:val="24"/>
        </w:rPr>
        <w:t xml:space="preserve"> a </w:t>
      </w:r>
      <w:proofErr w:type="spellStart"/>
      <w:r w:rsidRPr="009C0295">
        <w:rPr>
          <w:rFonts w:ascii="Times New Roman" w:hAnsi="Times New Roman" w:cs="Times New Roman"/>
          <w:sz w:val="24"/>
          <w:szCs w:val="24"/>
        </w:rPr>
        <w:t>www.vudpap.sk</w:t>
      </w:r>
      <w:proofErr w:type="spellEnd"/>
      <w:r w:rsidRPr="009C0295">
        <w:rPr>
          <w:rFonts w:ascii="Times New Roman" w:hAnsi="Times New Roman" w:cs="Times New Roman"/>
          <w:sz w:val="24"/>
          <w:szCs w:val="24"/>
        </w:rPr>
        <w:t>.</w:t>
      </w:r>
    </w:p>
    <w:p w:rsidR="00804532" w:rsidRPr="009C0295" w:rsidRDefault="00804532" w:rsidP="00804532">
      <w:pPr>
        <w:widowControl w:val="0"/>
        <w:autoSpaceDE w:val="0"/>
        <w:autoSpaceDN w:val="0"/>
        <w:adjustRightInd w:val="0"/>
        <w:spacing w:after="0" w:line="240" w:lineRule="auto"/>
        <w:ind w:left="888" w:right="75" w:hanging="360"/>
        <w:jc w:val="both"/>
        <w:rPr>
          <w:rFonts w:ascii="Times New Roman" w:eastAsia="Times New Roman" w:hAnsi="Times New Roman" w:cs="Times New Roman"/>
          <w:color w:val="000000"/>
          <w:sz w:val="24"/>
          <w:szCs w:val="24"/>
          <w:lang w:eastAsia="sk-SK"/>
        </w:rPr>
      </w:pPr>
    </w:p>
    <w:p w:rsidR="00804532" w:rsidRPr="009C0295"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4"/>
          <w:szCs w:val="24"/>
          <w:lang w:eastAsia="sk-SK"/>
        </w:rPr>
      </w:pPr>
    </w:p>
    <w:p w:rsidR="00804532" w:rsidRDefault="00077C9C"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11</w:t>
      </w:r>
      <w:r w:rsidR="00804532">
        <w:rPr>
          <w:rFonts w:ascii="Times New Roman" w:eastAsia="Times New Roman" w:hAnsi="Times New Roman" w:cs="Times New Roman"/>
          <w:b/>
          <w:bCs/>
          <w:color w:val="000000"/>
          <w:sz w:val="26"/>
          <w:szCs w:val="26"/>
          <w:lang w:eastAsia="sk-SK"/>
        </w:rPr>
        <w:t>. Bezpečnosť a prevencia</w:t>
      </w:r>
    </w:p>
    <w:p w:rsidR="00804532" w:rsidRDefault="00804532" w:rsidP="00804532">
      <w:pPr>
        <w:widowControl w:val="0"/>
        <w:autoSpaceDE w:val="0"/>
        <w:autoSpaceDN w:val="0"/>
        <w:adjustRightInd w:val="0"/>
        <w:spacing w:before="8" w:after="0" w:line="120" w:lineRule="exact"/>
        <w:rPr>
          <w:rFonts w:ascii="Times New Roman" w:eastAsia="Times New Roman" w:hAnsi="Times New Roman" w:cs="Times New Roman"/>
          <w:color w:val="000000"/>
          <w:sz w:val="12"/>
          <w:szCs w:val="12"/>
          <w:lang w:eastAsia="sk-SK"/>
        </w:rPr>
      </w:pPr>
    </w:p>
    <w:p w:rsidR="00804532" w:rsidRDefault="00804532" w:rsidP="00804532">
      <w:pPr>
        <w:widowControl w:val="0"/>
        <w:autoSpaceDE w:val="0"/>
        <w:autoSpaceDN w:val="0"/>
        <w:adjustRightInd w:val="0"/>
        <w:spacing w:after="0" w:line="200" w:lineRule="exact"/>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1.V  súlade  s Opčným  protokolom  k Dohovoru  o právach  dieťaťa,  o predaji  detí,  detskej prostitúcii a detskej pornografii a v súlade so Smernicou Európskeho parlamentu a Rady 2011/93/EÚ   z   13.   12.   2011   o   boji   proti   sexuálnemu   zneužívaniu   a   sexuálnemu vykorisťovaniu detí a proti detskej pornografii    venovať zvýšenú pozornosť opatreniam na ochranu detí a žiakov pred všetkými formami fyzického alebo psychického násilia, poškodenia alebo zneužitia, zanedbávania alebo nedbalého zaobchádzania, týrania alebo vykorisťovania vrátane sexuálneho zneužívania a detskej pornografie.</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pedagogickí zamestnanci</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2.Priebežne monitorovať správanie sa žiakov a jeho zmeny a v prípadoch podozrenia na porušovanie ich zdravého osobnostného vývinu zabezpečiť ich ochranu a bezodkladne riešiť vzniknutý problém v súčinnosti s vedením školy a zákonnými zástupcami dieťaťa. Spolupracovať   so   školským   psychológom,   odbornými   zamestnancami príslušného centra pedagogicko-psychologického poradenstva a prevencie, podľa potreby aj s príslušným pediatrom, sociálnym kurátorom či policajtom.</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pedagogickí zamestnanci</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3.Vypracovať  školský  program  prevencie  šikanovania  v súlade  s  Metodickým  usmernením  č.7/2006-R  k prevencii a riešeniu šikanovania žiakov v školách a školských zariadeniach. Viac informácií na </w:t>
      </w:r>
      <w:hyperlink r:id="rId23" w:history="1">
        <w:r>
          <w:rPr>
            <w:rStyle w:val="Hypertextovprepojenie"/>
            <w:sz w:val="24"/>
            <w:szCs w:val="24"/>
            <w:u w:val="none"/>
            <w:lang w:eastAsia="sk-SK"/>
          </w:rPr>
          <w:t>www.prevenciasikanovania.sk .</w:t>
        </w:r>
      </w:hyperlink>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koordinátori</w:t>
      </w: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4.V zmysle plnenia vybraných úloh vyplývajúcich z Národnej stratégie na ochranu detí pred násilím sa odporúča zabezpečiť prístupnosť a dostupnosť informácií deťom o právach dieťaťa so zameraním na problematiku prevencie násilia páchaného na deťoch a veku primerane o možnostiach pomoci, vrátane stimulácie kritických postojov detí k nevhodným mediálnym obsahom. </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lastRenderedPageBreak/>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pedagogickí zamestnanci</w:t>
      </w:r>
    </w:p>
    <w:p w:rsidR="00804532" w:rsidRDefault="00804532" w:rsidP="00804532">
      <w:pPr>
        <w:widowControl w:val="0"/>
        <w:autoSpaceDE w:val="0"/>
        <w:autoSpaceDN w:val="0"/>
        <w:adjustRightInd w:val="0"/>
        <w:spacing w:after="0" w:line="240" w:lineRule="auto"/>
        <w:ind w:left="461" w:right="77"/>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5.V súlade s úlohami Národného programu boja proti obchodovaniu s ľuďmi na roky 2015 – 2018 sa odporúča realizovať besedy s vyškolenými odbornými zamestnancami z </w:t>
      </w:r>
      <w:proofErr w:type="spellStart"/>
      <w:r>
        <w:rPr>
          <w:rFonts w:ascii="Times New Roman" w:eastAsia="Times New Roman" w:hAnsi="Times New Roman" w:cs="Times New Roman"/>
          <w:color w:val="000000"/>
          <w:sz w:val="24"/>
          <w:szCs w:val="24"/>
          <w:lang w:eastAsia="sk-SK"/>
        </w:rPr>
        <w:t>CPPPaP</w:t>
      </w:r>
      <w:proofErr w:type="spellEnd"/>
      <w:r>
        <w:rPr>
          <w:rFonts w:ascii="Times New Roman" w:eastAsia="Times New Roman" w:hAnsi="Times New Roman" w:cs="Times New Roman"/>
          <w:color w:val="000000"/>
          <w:sz w:val="24"/>
          <w:szCs w:val="24"/>
          <w:lang w:eastAsia="sk-SK"/>
        </w:rPr>
        <w:t xml:space="preserve"> o rizikách práce v zahraničí a o prevencii pred neľudským zaobchádzaním, obchodovaním s ľuďmi a otrockou prácou, ako aj preventívne kampane. Ako pomôcku môžu školy využiť informačný text „Nie každá cesta do sveta je ako z rozprávky“, ktorý sa nachádza na </w:t>
      </w:r>
      <w:hyperlink r:id="rId24" w:history="1">
        <w:r>
          <w:rPr>
            <w:rStyle w:val="Hypertextovprepojenie"/>
            <w:sz w:val="24"/>
            <w:szCs w:val="24"/>
            <w:lang w:eastAsia="sk-SK"/>
          </w:rPr>
          <w:t>www.minv.sk</w:t>
        </w:r>
      </w:hyperlink>
      <w:r>
        <w:rPr>
          <w:rFonts w:ascii="Times New Roman" w:eastAsia="Times New Roman" w:hAnsi="Times New Roman" w:cs="Times New Roman"/>
          <w:color w:val="000000"/>
          <w:sz w:val="24"/>
          <w:szCs w:val="24"/>
          <w:lang w:eastAsia="sk-SK"/>
        </w:rPr>
        <w:t xml:space="preserve"> a </w:t>
      </w:r>
      <w:hyperlink r:id="rId25" w:history="1">
        <w:r>
          <w:rPr>
            <w:rStyle w:val="Hypertextovprepojenie"/>
            <w:sz w:val="24"/>
            <w:szCs w:val="24"/>
            <w:lang w:eastAsia="sk-SK"/>
          </w:rPr>
          <w:t>www.statpedu.sk</w:t>
        </w:r>
      </w:hyperlink>
      <w:r>
        <w:rPr>
          <w:rFonts w:ascii="Times New Roman" w:eastAsia="Times New Roman" w:hAnsi="Times New Roman" w:cs="Times New Roman"/>
          <w:color w:val="000000"/>
          <w:sz w:val="24"/>
          <w:szCs w:val="24"/>
          <w:lang w:eastAsia="sk-SK"/>
        </w:rPr>
        <w:t xml:space="preserve">. Ďalším odporúčaným zdrojom je „Vzdelávacia príručka  o obchodovaní s ľuďmi pre pedagógov a sociálnych pracovníkov“, CD pod názvom „Dve malé dievčatká“, informácie na </w:t>
      </w:r>
      <w:hyperlink r:id="rId26" w:history="1">
        <w:r>
          <w:rPr>
            <w:rStyle w:val="Hypertextovprepojenie"/>
            <w:sz w:val="24"/>
            <w:szCs w:val="24"/>
            <w:lang w:eastAsia="sk-SK"/>
          </w:rPr>
          <w:t>www.obchodsludmi.sk</w:t>
        </w:r>
      </w:hyperlink>
      <w:r>
        <w:rPr>
          <w:rFonts w:ascii="Times New Roman" w:eastAsia="Times New Roman" w:hAnsi="Times New Roman" w:cs="Times New Roman"/>
          <w:color w:val="000000"/>
          <w:sz w:val="24"/>
          <w:szCs w:val="24"/>
          <w:lang w:eastAsia="sk-SK"/>
        </w:rPr>
        <w:t>.</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pedagogickí zamestnanci</w:t>
      </w:r>
    </w:p>
    <w:p w:rsidR="00804532" w:rsidRDefault="00804532" w:rsidP="00804532">
      <w:pPr>
        <w:widowControl w:val="0"/>
        <w:autoSpaceDE w:val="0"/>
        <w:autoSpaceDN w:val="0"/>
        <w:adjustRightInd w:val="0"/>
        <w:spacing w:after="0" w:line="240" w:lineRule="auto"/>
        <w:ind w:left="461" w:right="80"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76" w:lineRule="exact"/>
        <w:ind w:left="461" w:right="77" w:hanging="360"/>
        <w:jc w:val="both"/>
        <w:rPr>
          <w:rFonts w:ascii="Times New Roman" w:eastAsia="Times New Roman" w:hAnsi="Times New Roman" w:cs="Times New Roman"/>
          <w:color w:val="000000"/>
          <w:sz w:val="24"/>
          <w:szCs w:val="24"/>
          <w:lang w:eastAsia="sk-SK"/>
        </w:rPr>
      </w:pPr>
    </w:p>
    <w:p w:rsidR="009E2886" w:rsidRDefault="009E2886"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p>
    <w:p w:rsidR="00804532" w:rsidRDefault="00077C9C"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12</w:t>
      </w:r>
      <w:r w:rsidR="00804532">
        <w:rPr>
          <w:rFonts w:ascii="Times New Roman" w:eastAsia="Times New Roman" w:hAnsi="Times New Roman" w:cs="Times New Roman"/>
          <w:b/>
          <w:bCs/>
          <w:color w:val="000000"/>
          <w:sz w:val="26"/>
          <w:szCs w:val="26"/>
          <w:lang w:eastAsia="sk-SK"/>
        </w:rPr>
        <w:t>. Výchovné poradenstvo</w:t>
      </w:r>
    </w:p>
    <w:p w:rsidR="00804532" w:rsidRDefault="00804532" w:rsidP="00804532">
      <w:pPr>
        <w:widowControl w:val="0"/>
        <w:autoSpaceDE w:val="0"/>
        <w:autoSpaceDN w:val="0"/>
        <w:adjustRightInd w:val="0"/>
        <w:spacing w:after="0" w:line="240" w:lineRule="auto"/>
        <w:ind w:left="101"/>
        <w:rPr>
          <w:rFonts w:ascii="Times New Roman" w:eastAsia="Times New Roman" w:hAnsi="Times New Roman" w:cs="Times New Roman"/>
          <w:color w:val="000000"/>
          <w:sz w:val="26"/>
          <w:szCs w:val="26"/>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1.Podporovať zvyšovanie profesijných kompetencií výchovného poradcu (kontinuálne vzdelávanie,  účasť  na  národných  projektoch,  odborných  seminároch  a  konferenciách, činnosť v stavovských organizáciách a pod.).</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výchovný poradca</w:t>
      </w:r>
    </w:p>
    <w:p w:rsidR="00804532" w:rsidRDefault="00804532" w:rsidP="00804532">
      <w:pPr>
        <w:widowControl w:val="0"/>
        <w:autoSpaceDE w:val="0"/>
        <w:autoSpaceDN w:val="0"/>
        <w:adjustRightInd w:val="0"/>
        <w:spacing w:after="0" w:line="240" w:lineRule="auto"/>
        <w:ind w:left="461" w:right="80"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2.Činnosť  výchovného  poradcu  metodicky usmerňuje </w:t>
      </w:r>
      <w:proofErr w:type="spellStart"/>
      <w:r>
        <w:rPr>
          <w:rFonts w:ascii="Times New Roman" w:eastAsia="Times New Roman" w:hAnsi="Times New Roman" w:cs="Times New Roman"/>
          <w:color w:val="000000"/>
          <w:sz w:val="24"/>
          <w:szCs w:val="24"/>
          <w:lang w:eastAsia="sk-SK"/>
        </w:rPr>
        <w:t>CPPPaP</w:t>
      </w:r>
      <w:proofErr w:type="spellEnd"/>
      <w:r>
        <w:rPr>
          <w:rFonts w:ascii="Times New Roman" w:eastAsia="Times New Roman" w:hAnsi="Times New Roman" w:cs="Times New Roman"/>
          <w:color w:val="000000"/>
          <w:sz w:val="24"/>
          <w:szCs w:val="24"/>
          <w:lang w:eastAsia="sk-SK"/>
        </w:rPr>
        <w:t>.</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výchovný poradca</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p>
    <w:p w:rsidR="00804532" w:rsidRDefault="00804532" w:rsidP="00804532">
      <w:pPr>
        <w:widowControl w:val="0"/>
        <w:autoSpaceDE w:val="0"/>
        <w:autoSpaceDN w:val="0"/>
        <w:adjustRightInd w:val="0"/>
        <w:spacing w:after="0" w:line="240" w:lineRule="auto"/>
        <w:ind w:left="461" w:right="76" w:hanging="360"/>
        <w:jc w:val="both"/>
        <w:rPr>
          <w:rFonts w:ascii="Times New Roman" w:eastAsia="Times New Roman" w:hAnsi="Times New Roman" w:cs="Times New Roman"/>
          <w:color w:val="000000"/>
          <w:sz w:val="24"/>
          <w:szCs w:val="24"/>
          <w:lang w:eastAsia="sk-SK"/>
        </w:rPr>
      </w:pPr>
    </w:p>
    <w:p w:rsidR="00804532" w:rsidRDefault="00077C9C"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13</w:t>
      </w:r>
      <w:r w:rsidR="00804532">
        <w:rPr>
          <w:rFonts w:ascii="Times New Roman" w:eastAsia="Times New Roman" w:hAnsi="Times New Roman" w:cs="Times New Roman"/>
          <w:b/>
          <w:bCs/>
          <w:color w:val="000000"/>
          <w:sz w:val="26"/>
          <w:szCs w:val="26"/>
          <w:lang w:eastAsia="sk-SK"/>
        </w:rPr>
        <w:t>. D</w:t>
      </w:r>
      <w:r w:rsidR="00804532">
        <w:rPr>
          <w:rFonts w:ascii="Times New Roman" w:eastAsia="Times New Roman" w:hAnsi="Times New Roman" w:cs="Times New Roman"/>
          <w:b/>
          <w:bCs/>
          <w:color w:val="000000"/>
          <w:spacing w:val="-1"/>
          <w:sz w:val="26"/>
          <w:szCs w:val="26"/>
          <w:lang w:eastAsia="sk-SK"/>
        </w:rPr>
        <w:t>et</w:t>
      </w:r>
      <w:r w:rsidR="00804532">
        <w:rPr>
          <w:rFonts w:ascii="Times New Roman" w:eastAsia="Times New Roman" w:hAnsi="Times New Roman" w:cs="Times New Roman"/>
          <w:b/>
          <w:bCs/>
          <w:color w:val="000000"/>
          <w:sz w:val="26"/>
          <w:szCs w:val="26"/>
          <w:lang w:eastAsia="sk-SK"/>
        </w:rPr>
        <w:t>i</w:t>
      </w:r>
      <w:r w:rsidR="00804532">
        <w:rPr>
          <w:rFonts w:ascii="Times New Roman" w:eastAsia="Times New Roman" w:hAnsi="Times New Roman" w:cs="Times New Roman"/>
          <w:b/>
          <w:bCs/>
          <w:color w:val="000000"/>
          <w:spacing w:val="-5"/>
          <w:sz w:val="26"/>
          <w:szCs w:val="26"/>
          <w:lang w:eastAsia="sk-SK"/>
        </w:rPr>
        <w:t xml:space="preserve"> </w:t>
      </w:r>
      <w:r w:rsidR="00804532">
        <w:rPr>
          <w:rFonts w:ascii="Times New Roman" w:eastAsia="Times New Roman" w:hAnsi="Times New Roman" w:cs="Times New Roman"/>
          <w:b/>
          <w:bCs/>
          <w:color w:val="000000"/>
          <w:sz w:val="26"/>
          <w:szCs w:val="26"/>
          <w:lang w:eastAsia="sk-SK"/>
        </w:rPr>
        <w:t>a ž</w:t>
      </w:r>
      <w:r w:rsidR="00804532">
        <w:rPr>
          <w:rFonts w:ascii="Times New Roman" w:eastAsia="Times New Roman" w:hAnsi="Times New Roman" w:cs="Times New Roman"/>
          <w:b/>
          <w:bCs/>
          <w:color w:val="000000"/>
          <w:spacing w:val="1"/>
          <w:sz w:val="26"/>
          <w:szCs w:val="26"/>
          <w:lang w:eastAsia="sk-SK"/>
        </w:rPr>
        <w:t>i</w:t>
      </w:r>
      <w:r w:rsidR="00804532">
        <w:rPr>
          <w:rFonts w:ascii="Times New Roman" w:eastAsia="Times New Roman" w:hAnsi="Times New Roman" w:cs="Times New Roman"/>
          <w:b/>
          <w:bCs/>
          <w:color w:val="000000"/>
          <w:sz w:val="26"/>
          <w:szCs w:val="26"/>
          <w:lang w:eastAsia="sk-SK"/>
        </w:rPr>
        <w:t>a</w:t>
      </w:r>
      <w:r w:rsidR="00804532">
        <w:rPr>
          <w:rFonts w:ascii="Times New Roman" w:eastAsia="Times New Roman" w:hAnsi="Times New Roman" w:cs="Times New Roman"/>
          <w:b/>
          <w:bCs/>
          <w:color w:val="000000"/>
          <w:spacing w:val="1"/>
          <w:sz w:val="26"/>
          <w:szCs w:val="26"/>
          <w:lang w:eastAsia="sk-SK"/>
        </w:rPr>
        <w:t>c</w:t>
      </w:r>
      <w:r w:rsidR="00804532">
        <w:rPr>
          <w:rFonts w:ascii="Times New Roman" w:eastAsia="Times New Roman" w:hAnsi="Times New Roman" w:cs="Times New Roman"/>
          <w:b/>
          <w:bCs/>
          <w:color w:val="000000"/>
          <w:sz w:val="26"/>
          <w:szCs w:val="26"/>
          <w:lang w:eastAsia="sk-SK"/>
        </w:rPr>
        <w:t>i</w:t>
      </w:r>
      <w:r w:rsidR="00804532">
        <w:rPr>
          <w:rFonts w:ascii="Times New Roman" w:eastAsia="Times New Roman" w:hAnsi="Times New Roman" w:cs="Times New Roman"/>
          <w:b/>
          <w:bCs/>
          <w:color w:val="000000"/>
          <w:spacing w:val="-5"/>
          <w:sz w:val="26"/>
          <w:szCs w:val="26"/>
          <w:lang w:eastAsia="sk-SK"/>
        </w:rPr>
        <w:t xml:space="preserve"> </w:t>
      </w:r>
      <w:r w:rsidR="00804532">
        <w:rPr>
          <w:rFonts w:ascii="Times New Roman" w:eastAsia="Times New Roman" w:hAnsi="Times New Roman" w:cs="Times New Roman"/>
          <w:b/>
          <w:bCs/>
          <w:color w:val="000000"/>
          <w:spacing w:val="1"/>
          <w:sz w:val="26"/>
          <w:szCs w:val="26"/>
          <w:lang w:eastAsia="sk-SK"/>
        </w:rPr>
        <w:t>s</w:t>
      </w:r>
      <w:r w:rsidR="00804532">
        <w:rPr>
          <w:rFonts w:ascii="Times New Roman" w:eastAsia="Times New Roman" w:hAnsi="Times New Roman" w:cs="Times New Roman"/>
          <w:b/>
          <w:bCs/>
          <w:color w:val="000000"/>
          <w:sz w:val="26"/>
          <w:szCs w:val="26"/>
          <w:lang w:eastAsia="sk-SK"/>
        </w:rPr>
        <w:t>o</w:t>
      </w:r>
      <w:r w:rsidR="00804532">
        <w:rPr>
          <w:rFonts w:ascii="Times New Roman" w:eastAsia="Times New Roman" w:hAnsi="Times New Roman" w:cs="Times New Roman"/>
          <w:b/>
          <w:bCs/>
          <w:color w:val="000000"/>
          <w:spacing w:val="-4"/>
          <w:sz w:val="26"/>
          <w:szCs w:val="26"/>
          <w:lang w:eastAsia="sk-SK"/>
        </w:rPr>
        <w:t xml:space="preserve"> </w:t>
      </w:r>
      <w:r w:rsidR="00804532">
        <w:rPr>
          <w:rFonts w:ascii="Times New Roman" w:eastAsia="Times New Roman" w:hAnsi="Times New Roman" w:cs="Times New Roman"/>
          <w:b/>
          <w:bCs/>
          <w:color w:val="000000"/>
          <w:spacing w:val="4"/>
          <w:sz w:val="26"/>
          <w:szCs w:val="26"/>
          <w:lang w:eastAsia="sk-SK"/>
        </w:rPr>
        <w:t>š</w:t>
      </w:r>
      <w:r w:rsidR="00804532">
        <w:rPr>
          <w:rFonts w:ascii="Times New Roman" w:eastAsia="Times New Roman" w:hAnsi="Times New Roman" w:cs="Times New Roman"/>
          <w:b/>
          <w:bCs/>
          <w:color w:val="000000"/>
          <w:spacing w:val="-1"/>
          <w:sz w:val="26"/>
          <w:szCs w:val="26"/>
          <w:lang w:eastAsia="sk-SK"/>
        </w:rPr>
        <w:t>pe</w:t>
      </w:r>
      <w:r w:rsidR="00804532">
        <w:rPr>
          <w:rFonts w:ascii="Times New Roman" w:eastAsia="Times New Roman" w:hAnsi="Times New Roman" w:cs="Times New Roman"/>
          <w:b/>
          <w:bCs/>
          <w:color w:val="000000"/>
          <w:spacing w:val="1"/>
          <w:sz w:val="26"/>
          <w:szCs w:val="26"/>
          <w:lang w:eastAsia="sk-SK"/>
        </w:rPr>
        <w:t>c</w:t>
      </w:r>
      <w:r w:rsidR="00804532">
        <w:rPr>
          <w:rFonts w:ascii="Times New Roman" w:eastAsia="Times New Roman" w:hAnsi="Times New Roman" w:cs="Times New Roman"/>
          <w:b/>
          <w:bCs/>
          <w:color w:val="000000"/>
          <w:sz w:val="26"/>
          <w:szCs w:val="26"/>
          <w:lang w:eastAsia="sk-SK"/>
        </w:rPr>
        <w:t>i</w:t>
      </w:r>
      <w:r w:rsidR="00804532">
        <w:rPr>
          <w:rFonts w:ascii="Times New Roman" w:eastAsia="Times New Roman" w:hAnsi="Times New Roman" w:cs="Times New Roman"/>
          <w:b/>
          <w:bCs/>
          <w:color w:val="000000"/>
          <w:spacing w:val="3"/>
          <w:sz w:val="26"/>
          <w:szCs w:val="26"/>
          <w:lang w:eastAsia="sk-SK"/>
        </w:rPr>
        <w:t>á</w:t>
      </w:r>
      <w:r w:rsidR="00804532">
        <w:rPr>
          <w:rFonts w:ascii="Times New Roman" w:eastAsia="Times New Roman" w:hAnsi="Times New Roman" w:cs="Times New Roman"/>
          <w:b/>
          <w:bCs/>
          <w:color w:val="000000"/>
          <w:sz w:val="26"/>
          <w:szCs w:val="26"/>
          <w:lang w:eastAsia="sk-SK"/>
        </w:rPr>
        <w:t>l</w:t>
      </w:r>
      <w:r w:rsidR="00804532">
        <w:rPr>
          <w:rFonts w:ascii="Times New Roman" w:eastAsia="Times New Roman" w:hAnsi="Times New Roman" w:cs="Times New Roman"/>
          <w:b/>
          <w:bCs/>
          <w:color w:val="000000"/>
          <w:spacing w:val="-1"/>
          <w:sz w:val="26"/>
          <w:szCs w:val="26"/>
          <w:lang w:eastAsia="sk-SK"/>
        </w:rPr>
        <w:t>n</w:t>
      </w:r>
      <w:r w:rsidR="00804532">
        <w:rPr>
          <w:rFonts w:ascii="Times New Roman" w:eastAsia="Times New Roman" w:hAnsi="Times New Roman" w:cs="Times New Roman"/>
          <w:b/>
          <w:bCs/>
          <w:color w:val="000000"/>
          <w:spacing w:val="1"/>
          <w:sz w:val="26"/>
          <w:szCs w:val="26"/>
          <w:lang w:eastAsia="sk-SK"/>
        </w:rPr>
        <w:t>y</w:t>
      </w:r>
      <w:r w:rsidR="00804532">
        <w:rPr>
          <w:rFonts w:ascii="Times New Roman" w:eastAsia="Times New Roman" w:hAnsi="Times New Roman" w:cs="Times New Roman"/>
          <w:b/>
          <w:bCs/>
          <w:color w:val="000000"/>
          <w:sz w:val="26"/>
          <w:szCs w:val="26"/>
          <w:lang w:eastAsia="sk-SK"/>
        </w:rPr>
        <w:t>mi</w:t>
      </w:r>
      <w:r w:rsidR="00804532">
        <w:rPr>
          <w:rFonts w:ascii="Times New Roman" w:eastAsia="Times New Roman" w:hAnsi="Times New Roman" w:cs="Times New Roman"/>
          <w:b/>
          <w:bCs/>
          <w:color w:val="000000"/>
          <w:spacing w:val="-14"/>
          <w:sz w:val="26"/>
          <w:szCs w:val="26"/>
          <w:lang w:eastAsia="sk-SK"/>
        </w:rPr>
        <w:t xml:space="preserve"> </w:t>
      </w:r>
      <w:r w:rsidR="00804532">
        <w:rPr>
          <w:rFonts w:ascii="Times New Roman" w:eastAsia="Times New Roman" w:hAnsi="Times New Roman" w:cs="Times New Roman"/>
          <w:b/>
          <w:bCs/>
          <w:color w:val="000000"/>
          <w:spacing w:val="2"/>
          <w:w w:val="99"/>
          <w:sz w:val="26"/>
          <w:szCs w:val="26"/>
          <w:lang w:eastAsia="sk-SK"/>
        </w:rPr>
        <w:t>v</w:t>
      </w:r>
      <w:r w:rsidR="00804532">
        <w:rPr>
          <w:rFonts w:ascii="Times New Roman" w:eastAsia="Times New Roman" w:hAnsi="Times New Roman" w:cs="Times New Roman"/>
          <w:b/>
          <w:bCs/>
          <w:color w:val="000000"/>
          <w:spacing w:val="-1"/>
          <w:w w:val="99"/>
          <w:sz w:val="26"/>
          <w:szCs w:val="26"/>
          <w:lang w:eastAsia="sk-SK"/>
        </w:rPr>
        <w:t>ý</w:t>
      </w:r>
      <w:r w:rsidR="00804532">
        <w:rPr>
          <w:rFonts w:ascii="Times New Roman" w:eastAsia="Times New Roman" w:hAnsi="Times New Roman" w:cs="Times New Roman"/>
          <w:b/>
          <w:bCs/>
          <w:color w:val="000000"/>
          <w:spacing w:val="1"/>
          <w:w w:val="99"/>
          <w:sz w:val="26"/>
          <w:szCs w:val="26"/>
          <w:lang w:eastAsia="sk-SK"/>
        </w:rPr>
        <w:t>ch</w:t>
      </w:r>
      <w:r w:rsidR="00804532">
        <w:rPr>
          <w:rFonts w:ascii="Times New Roman" w:eastAsia="Times New Roman" w:hAnsi="Times New Roman" w:cs="Times New Roman"/>
          <w:b/>
          <w:bCs/>
          <w:color w:val="000000"/>
          <w:spacing w:val="-1"/>
          <w:w w:val="99"/>
          <w:sz w:val="26"/>
          <w:szCs w:val="26"/>
          <w:lang w:eastAsia="sk-SK"/>
        </w:rPr>
        <w:t>o</w:t>
      </w:r>
      <w:r w:rsidR="00804532">
        <w:rPr>
          <w:rFonts w:ascii="Times New Roman" w:eastAsia="Times New Roman" w:hAnsi="Times New Roman" w:cs="Times New Roman"/>
          <w:b/>
          <w:bCs/>
          <w:color w:val="000000"/>
          <w:spacing w:val="1"/>
          <w:w w:val="99"/>
          <w:sz w:val="26"/>
          <w:szCs w:val="26"/>
          <w:lang w:eastAsia="sk-SK"/>
        </w:rPr>
        <w:t>v</w:t>
      </w:r>
      <w:r w:rsidR="00804532">
        <w:rPr>
          <w:rFonts w:ascii="Times New Roman" w:eastAsia="Times New Roman" w:hAnsi="Times New Roman" w:cs="Times New Roman"/>
          <w:b/>
          <w:bCs/>
          <w:color w:val="000000"/>
          <w:w w:val="99"/>
          <w:sz w:val="26"/>
          <w:szCs w:val="26"/>
          <w:lang w:eastAsia="sk-SK"/>
        </w:rPr>
        <w:t>n</w:t>
      </w:r>
      <w:r w:rsidR="00804532">
        <w:rPr>
          <w:rFonts w:ascii="Times New Roman" w:eastAsia="Times New Roman" w:hAnsi="Times New Roman" w:cs="Times New Roman"/>
          <w:b/>
          <w:bCs/>
          <w:color w:val="000000"/>
          <w:spacing w:val="6"/>
          <w:w w:val="99"/>
          <w:sz w:val="26"/>
          <w:szCs w:val="26"/>
          <w:lang w:eastAsia="sk-SK"/>
        </w:rPr>
        <w:t>o</w:t>
      </w:r>
      <w:r w:rsidR="00804532">
        <w:rPr>
          <w:rFonts w:ascii="Times New Roman" w:eastAsia="Times New Roman" w:hAnsi="Times New Roman" w:cs="Times New Roman"/>
          <w:b/>
          <w:bCs/>
          <w:color w:val="000000"/>
          <w:spacing w:val="-1"/>
          <w:w w:val="99"/>
          <w:sz w:val="26"/>
          <w:szCs w:val="26"/>
          <w:lang w:eastAsia="sk-SK"/>
        </w:rPr>
        <w:t>-v</w:t>
      </w:r>
      <w:r w:rsidR="00804532">
        <w:rPr>
          <w:rFonts w:ascii="Times New Roman" w:eastAsia="Times New Roman" w:hAnsi="Times New Roman" w:cs="Times New Roman"/>
          <w:b/>
          <w:bCs/>
          <w:color w:val="000000"/>
          <w:spacing w:val="3"/>
          <w:w w:val="99"/>
          <w:sz w:val="26"/>
          <w:szCs w:val="26"/>
          <w:lang w:eastAsia="sk-SK"/>
        </w:rPr>
        <w:t>z</w:t>
      </w:r>
      <w:r w:rsidR="00804532">
        <w:rPr>
          <w:rFonts w:ascii="Times New Roman" w:eastAsia="Times New Roman" w:hAnsi="Times New Roman" w:cs="Times New Roman"/>
          <w:b/>
          <w:bCs/>
          <w:color w:val="000000"/>
          <w:spacing w:val="1"/>
          <w:w w:val="99"/>
          <w:sz w:val="26"/>
          <w:szCs w:val="26"/>
          <w:lang w:eastAsia="sk-SK"/>
        </w:rPr>
        <w:t>d</w:t>
      </w:r>
      <w:r w:rsidR="00804532">
        <w:rPr>
          <w:rFonts w:ascii="Times New Roman" w:eastAsia="Times New Roman" w:hAnsi="Times New Roman" w:cs="Times New Roman"/>
          <w:b/>
          <w:bCs/>
          <w:color w:val="000000"/>
          <w:spacing w:val="-1"/>
          <w:w w:val="99"/>
          <w:sz w:val="26"/>
          <w:szCs w:val="26"/>
          <w:lang w:eastAsia="sk-SK"/>
        </w:rPr>
        <w:t>e</w:t>
      </w:r>
      <w:r w:rsidR="00804532">
        <w:rPr>
          <w:rFonts w:ascii="Times New Roman" w:eastAsia="Times New Roman" w:hAnsi="Times New Roman" w:cs="Times New Roman"/>
          <w:b/>
          <w:bCs/>
          <w:color w:val="000000"/>
          <w:w w:val="99"/>
          <w:sz w:val="26"/>
          <w:szCs w:val="26"/>
          <w:lang w:eastAsia="sk-SK"/>
        </w:rPr>
        <w:t>lá</w:t>
      </w:r>
      <w:r w:rsidR="00804532">
        <w:rPr>
          <w:rFonts w:ascii="Times New Roman" w:eastAsia="Times New Roman" w:hAnsi="Times New Roman" w:cs="Times New Roman"/>
          <w:b/>
          <w:bCs/>
          <w:color w:val="000000"/>
          <w:spacing w:val="-1"/>
          <w:w w:val="99"/>
          <w:sz w:val="26"/>
          <w:szCs w:val="26"/>
          <w:lang w:eastAsia="sk-SK"/>
        </w:rPr>
        <w:t>v</w:t>
      </w:r>
      <w:r w:rsidR="00804532">
        <w:rPr>
          <w:rFonts w:ascii="Times New Roman" w:eastAsia="Times New Roman" w:hAnsi="Times New Roman" w:cs="Times New Roman"/>
          <w:b/>
          <w:bCs/>
          <w:color w:val="000000"/>
          <w:w w:val="99"/>
          <w:sz w:val="26"/>
          <w:szCs w:val="26"/>
          <w:lang w:eastAsia="sk-SK"/>
        </w:rPr>
        <w:t>a</w:t>
      </w:r>
      <w:r w:rsidR="00804532">
        <w:rPr>
          <w:rFonts w:ascii="Times New Roman" w:eastAsia="Times New Roman" w:hAnsi="Times New Roman" w:cs="Times New Roman"/>
          <w:b/>
          <w:bCs/>
          <w:color w:val="000000"/>
          <w:spacing w:val="1"/>
          <w:w w:val="99"/>
          <w:sz w:val="26"/>
          <w:szCs w:val="26"/>
          <w:lang w:eastAsia="sk-SK"/>
        </w:rPr>
        <w:t>c</w:t>
      </w:r>
      <w:r w:rsidR="00804532">
        <w:rPr>
          <w:rFonts w:ascii="Times New Roman" w:eastAsia="Times New Roman" w:hAnsi="Times New Roman" w:cs="Times New Roman"/>
          <w:b/>
          <w:bCs/>
          <w:color w:val="000000"/>
          <w:spacing w:val="2"/>
          <w:w w:val="99"/>
          <w:sz w:val="26"/>
          <w:szCs w:val="26"/>
          <w:lang w:eastAsia="sk-SK"/>
        </w:rPr>
        <w:t>í</w:t>
      </w:r>
      <w:r w:rsidR="00804532">
        <w:rPr>
          <w:rFonts w:ascii="Times New Roman" w:eastAsia="Times New Roman" w:hAnsi="Times New Roman" w:cs="Times New Roman"/>
          <w:b/>
          <w:bCs/>
          <w:color w:val="000000"/>
          <w:w w:val="99"/>
          <w:sz w:val="26"/>
          <w:szCs w:val="26"/>
          <w:lang w:eastAsia="sk-SK"/>
        </w:rPr>
        <w:t>mi</w:t>
      </w:r>
      <w:r w:rsidR="00804532">
        <w:rPr>
          <w:rFonts w:ascii="Times New Roman" w:eastAsia="Times New Roman" w:hAnsi="Times New Roman" w:cs="Times New Roman"/>
          <w:b/>
          <w:bCs/>
          <w:color w:val="000000"/>
          <w:spacing w:val="1"/>
          <w:w w:val="99"/>
          <w:sz w:val="26"/>
          <w:szCs w:val="26"/>
          <w:lang w:eastAsia="sk-SK"/>
        </w:rPr>
        <w:t xml:space="preserve"> </w:t>
      </w:r>
      <w:r w:rsidR="00804532">
        <w:rPr>
          <w:rFonts w:ascii="Times New Roman" w:eastAsia="Times New Roman" w:hAnsi="Times New Roman" w:cs="Times New Roman"/>
          <w:b/>
          <w:bCs/>
          <w:color w:val="000000"/>
          <w:spacing w:val="2"/>
          <w:sz w:val="26"/>
          <w:szCs w:val="26"/>
          <w:lang w:eastAsia="sk-SK"/>
        </w:rPr>
        <w:t>p</w:t>
      </w:r>
      <w:r w:rsidR="00804532">
        <w:rPr>
          <w:rFonts w:ascii="Times New Roman" w:eastAsia="Times New Roman" w:hAnsi="Times New Roman" w:cs="Times New Roman"/>
          <w:b/>
          <w:bCs/>
          <w:color w:val="000000"/>
          <w:spacing w:val="1"/>
          <w:sz w:val="26"/>
          <w:szCs w:val="26"/>
          <w:lang w:eastAsia="sk-SK"/>
        </w:rPr>
        <w:t>o</w:t>
      </w:r>
      <w:r w:rsidR="00804532">
        <w:rPr>
          <w:rFonts w:ascii="Times New Roman" w:eastAsia="Times New Roman" w:hAnsi="Times New Roman" w:cs="Times New Roman"/>
          <w:b/>
          <w:bCs/>
          <w:color w:val="000000"/>
          <w:spacing w:val="-1"/>
          <w:sz w:val="26"/>
          <w:szCs w:val="26"/>
          <w:lang w:eastAsia="sk-SK"/>
        </w:rPr>
        <w:t>t</w:t>
      </w:r>
      <w:r w:rsidR="00804532">
        <w:rPr>
          <w:rFonts w:ascii="Times New Roman" w:eastAsia="Times New Roman" w:hAnsi="Times New Roman" w:cs="Times New Roman"/>
          <w:b/>
          <w:bCs/>
          <w:color w:val="000000"/>
          <w:sz w:val="26"/>
          <w:szCs w:val="26"/>
          <w:lang w:eastAsia="sk-SK"/>
        </w:rPr>
        <w:t>reba</w:t>
      </w:r>
      <w:r w:rsidR="00804532">
        <w:rPr>
          <w:rFonts w:ascii="Times New Roman" w:eastAsia="Times New Roman" w:hAnsi="Times New Roman" w:cs="Times New Roman"/>
          <w:b/>
          <w:bCs/>
          <w:color w:val="000000"/>
          <w:spacing w:val="3"/>
          <w:sz w:val="26"/>
          <w:szCs w:val="26"/>
          <w:lang w:eastAsia="sk-SK"/>
        </w:rPr>
        <w:t>m</w:t>
      </w:r>
      <w:r w:rsidR="00804532">
        <w:rPr>
          <w:rFonts w:ascii="Times New Roman" w:eastAsia="Times New Roman" w:hAnsi="Times New Roman" w:cs="Times New Roman"/>
          <w:b/>
          <w:bCs/>
          <w:color w:val="000000"/>
          <w:sz w:val="26"/>
          <w:szCs w:val="26"/>
          <w:lang w:eastAsia="sk-SK"/>
        </w:rPr>
        <w:t>i</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1.Pri  vzdelávaní  žiakov  so  ŠVVP  umožniť  používanie  kompenzačných   pomôcok  vo vyučovacom procese (notebook, </w:t>
      </w:r>
      <w:proofErr w:type="spellStart"/>
      <w:r>
        <w:rPr>
          <w:rFonts w:ascii="Times New Roman" w:eastAsia="Times New Roman" w:hAnsi="Times New Roman" w:cs="Times New Roman"/>
          <w:color w:val="000000"/>
          <w:sz w:val="24"/>
          <w:szCs w:val="24"/>
          <w:lang w:eastAsia="sk-SK"/>
        </w:rPr>
        <w:t>tablet</w:t>
      </w:r>
      <w:proofErr w:type="spellEnd"/>
      <w:r>
        <w:rPr>
          <w:rFonts w:ascii="Times New Roman" w:eastAsia="Times New Roman" w:hAnsi="Times New Roman" w:cs="Times New Roman"/>
          <w:color w:val="000000"/>
          <w:sz w:val="24"/>
          <w:szCs w:val="24"/>
          <w:lang w:eastAsia="sk-SK"/>
        </w:rPr>
        <w:t>, kalkulačka, gramatické tabuľky, názorný materiál a iné.) podľa odporúčania poradenského zariadenia .</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výchovný poradca</w:t>
      </w:r>
    </w:p>
    <w:p w:rsidR="00804532" w:rsidRDefault="00804532" w:rsidP="00804532">
      <w:pPr>
        <w:widowControl w:val="0"/>
        <w:autoSpaceDE w:val="0"/>
        <w:autoSpaceDN w:val="0"/>
        <w:adjustRightInd w:val="0"/>
        <w:spacing w:after="0" w:line="240" w:lineRule="auto"/>
        <w:ind w:left="461" w:right="77"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2.Frekvenciu </w:t>
      </w:r>
      <w:proofErr w:type="spellStart"/>
      <w:r>
        <w:rPr>
          <w:rFonts w:ascii="Times New Roman" w:eastAsia="Times New Roman" w:hAnsi="Times New Roman" w:cs="Times New Roman"/>
          <w:color w:val="000000"/>
          <w:sz w:val="24"/>
          <w:szCs w:val="24"/>
          <w:lang w:eastAsia="sk-SK"/>
        </w:rPr>
        <w:t>rediagnostických</w:t>
      </w:r>
      <w:proofErr w:type="spellEnd"/>
      <w:r>
        <w:rPr>
          <w:rFonts w:ascii="Times New Roman" w:eastAsia="Times New Roman" w:hAnsi="Times New Roman" w:cs="Times New Roman"/>
          <w:color w:val="000000"/>
          <w:sz w:val="24"/>
          <w:szCs w:val="24"/>
          <w:lang w:eastAsia="sk-SK"/>
        </w:rPr>
        <w:t xml:space="preserve"> vyšetrení detí a žiakov so ŠVVP neurčuje žiadny všeobecne záväzný právny predpis. Poradenské zariadenia </w:t>
      </w:r>
      <w:proofErr w:type="spellStart"/>
      <w:r>
        <w:rPr>
          <w:rFonts w:ascii="Times New Roman" w:eastAsia="Times New Roman" w:hAnsi="Times New Roman" w:cs="Times New Roman"/>
          <w:color w:val="000000"/>
          <w:sz w:val="24"/>
          <w:szCs w:val="24"/>
          <w:lang w:eastAsia="sk-SK"/>
        </w:rPr>
        <w:t>rediagnostiku</w:t>
      </w:r>
      <w:proofErr w:type="spellEnd"/>
      <w:r>
        <w:rPr>
          <w:rFonts w:ascii="Times New Roman" w:eastAsia="Times New Roman" w:hAnsi="Times New Roman" w:cs="Times New Roman"/>
          <w:color w:val="000000"/>
          <w:sz w:val="24"/>
          <w:szCs w:val="24"/>
          <w:lang w:eastAsia="sk-SK"/>
        </w:rPr>
        <w:t xml:space="preserve"> vykonávajú na základe podnetu školy, školského zariadenia alebo školského inšpektora, pri odôvodnenom predpoklade, že je nevyhnutné  vykonať  také  úpravy  výchovy,  vzdelávania  dieťaťa  a usmernení  vo  vzťahu k optimalizácii jeho </w:t>
      </w:r>
      <w:proofErr w:type="spellStart"/>
      <w:r>
        <w:rPr>
          <w:rFonts w:ascii="Times New Roman" w:eastAsia="Times New Roman" w:hAnsi="Times New Roman" w:cs="Times New Roman"/>
          <w:color w:val="000000"/>
          <w:sz w:val="24"/>
          <w:szCs w:val="24"/>
          <w:lang w:eastAsia="sk-SK"/>
        </w:rPr>
        <w:t>psychofyzického</w:t>
      </w:r>
      <w:proofErr w:type="spellEnd"/>
      <w:r>
        <w:rPr>
          <w:rFonts w:ascii="Times New Roman" w:eastAsia="Times New Roman" w:hAnsi="Times New Roman" w:cs="Times New Roman"/>
          <w:color w:val="000000"/>
          <w:sz w:val="24"/>
          <w:szCs w:val="24"/>
          <w:lang w:eastAsia="sk-SK"/>
        </w:rPr>
        <w:t xml:space="preserve"> vývinu, ktoré nemôžu vychádzať z pôvodne určenej diagnózy dieťaťa.  O </w:t>
      </w:r>
      <w:proofErr w:type="spellStart"/>
      <w:r>
        <w:rPr>
          <w:rFonts w:ascii="Times New Roman" w:eastAsia="Times New Roman" w:hAnsi="Times New Roman" w:cs="Times New Roman"/>
          <w:color w:val="000000"/>
          <w:sz w:val="24"/>
          <w:szCs w:val="24"/>
          <w:lang w:eastAsia="sk-SK"/>
        </w:rPr>
        <w:t>rediagnostiku</w:t>
      </w:r>
      <w:proofErr w:type="spellEnd"/>
      <w:r>
        <w:rPr>
          <w:rFonts w:ascii="Times New Roman" w:eastAsia="Times New Roman" w:hAnsi="Times New Roman" w:cs="Times New Roman"/>
          <w:color w:val="000000"/>
          <w:sz w:val="24"/>
          <w:szCs w:val="24"/>
          <w:lang w:eastAsia="sk-SK"/>
        </w:rPr>
        <w:t xml:space="preserve">  dieťaťa  môže  požiadať  aj  zákonný  zástupca  dieťaťa.</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výchovný poradca</w:t>
      </w:r>
    </w:p>
    <w:p w:rsidR="00804532" w:rsidRDefault="00804532" w:rsidP="00804532">
      <w:pPr>
        <w:widowControl w:val="0"/>
        <w:autoSpaceDE w:val="0"/>
        <w:autoSpaceDN w:val="0"/>
        <w:adjustRightInd w:val="0"/>
        <w:spacing w:after="0" w:line="240" w:lineRule="auto"/>
        <w:ind w:right="79"/>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3.Pri hodnotení a klasifikácii žiaka so zdravotným znevýhodnením dodržiavať ustanovenie § 55 ods. 4 zákona č. 245/2008 Z. z., zásady podľa prílohy č. 2 metodického pokynu č. 22/2011 na hodnotenie žiakov základnej školy a vychádzať z odporúčaní príslušného poradenského zariadenia pre konkrétneho žiaka a príslušného vzdelávacieho programu pre žiaka so zdravotným znevýhodnením.</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výchovný poradca</w:t>
      </w:r>
    </w:p>
    <w:p w:rsidR="00804532" w:rsidRDefault="00804532" w:rsidP="00804532">
      <w:pPr>
        <w:widowControl w:val="0"/>
        <w:autoSpaceDE w:val="0"/>
        <w:autoSpaceDN w:val="0"/>
        <w:adjustRightInd w:val="0"/>
        <w:spacing w:after="0" w:line="240" w:lineRule="auto"/>
        <w:ind w:right="79"/>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4.Pri  vzdelávaní  žiakov  s poruchami správania uplatňovať postupy podľa metodicko-informatívneho materiálu „Žiak s poruchami správania v základnej a strednej škole“, </w:t>
      </w:r>
      <w:r>
        <w:rPr>
          <w:rFonts w:ascii="Times New Roman" w:eastAsia="Times New Roman" w:hAnsi="Times New Roman" w:cs="Times New Roman"/>
          <w:color w:val="000000"/>
          <w:sz w:val="24"/>
          <w:szCs w:val="24"/>
          <w:lang w:eastAsia="sk-SK"/>
        </w:rPr>
        <w:lastRenderedPageBreak/>
        <w:t xml:space="preserve">ktorý schválilo </w:t>
      </w:r>
      <w:proofErr w:type="spellStart"/>
      <w:r>
        <w:rPr>
          <w:rFonts w:ascii="Times New Roman" w:eastAsia="Times New Roman" w:hAnsi="Times New Roman" w:cs="Times New Roman"/>
          <w:color w:val="000000"/>
          <w:sz w:val="24"/>
          <w:szCs w:val="24"/>
          <w:lang w:eastAsia="sk-SK"/>
        </w:rPr>
        <w:t>MŠVVaŠ</w:t>
      </w:r>
      <w:proofErr w:type="spellEnd"/>
      <w:r>
        <w:rPr>
          <w:rFonts w:ascii="Times New Roman" w:eastAsia="Times New Roman" w:hAnsi="Times New Roman" w:cs="Times New Roman"/>
          <w:color w:val="000000"/>
          <w:sz w:val="24"/>
          <w:szCs w:val="24"/>
          <w:lang w:eastAsia="sk-SK"/>
        </w:rPr>
        <w:t xml:space="preserve"> SR dňa 10. apríla 2013 pod č. 2013-3982/16490:4-914 s účinnosťou od 1. septembra 2013</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výchovný poradca</w:t>
      </w:r>
    </w:p>
    <w:p w:rsidR="00804532" w:rsidRDefault="00804532" w:rsidP="00804532">
      <w:pPr>
        <w:widowControl w:val="0"/>
        <w:autoSpaceDE w:val="0"/>
        <w:autoSpaceDN w:val="0"/>
        <w:adjustRightInd w:val="0"/>
        <w:spacing w:after="0" w:line="240" w:lineRule="auto"/>
        <w:ind w:right="79"/>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5.Asistent učiteľa je pedagogickým zamestnancom školy, ktorý podľa požiadaviek učiteľa môže so žiakom pracovať aj samostatne. V zmysle platnej legislatívy musí spĺňať príslušné kvalifikačné predpoklady, v prípade začínajúceho asistenta sa vyžaduje absolvovanie adaptačného vzdelávania. </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výchovný poradca, RŠ, ZRŠ</w:t>
      </w:r>
    </w:p>
    <w:p w:rsidR="00804532" w:rsidRDefault="00804532" w:rsidP="00804532">
      <w:pPr>
        <w:widowControl w:val="0"/>
        <w:autoSpaceDE w:val="0"/>
        <w:autoSpaceDN w:val="0"/>
        <w:adjustRightInd w:val="0"/>
        <w:spacing w:after="0" w:line="240" w:lineRule="auto"/>
        <w:ind w:right="79"/>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6.Pri zostavovaní povinnej dokumentácie žiaka so ŠVVP najmä pri vypracovaní individuálneho vzdelávacieho programu (ďalej „IVP“) vždy spolupracovať s poradenským zariadením, ktoré ho má v starostlivosti. Dôsledne dodržiavať pokyny a odporúčania príslušného poradenského zariadenia a zohľadňovať potreby žiaka vo výchovno-vzdelávacom procese. </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výchovný poradca</w:t>
      </w:r>
    </w:p>
    <w:p w:rsidR="00804532" w:rsidRDefault="00804532" w:rsidP="00804532">
      <w:pPr>
        <w:widowControl w:val="0"/>
        <w:autoSpaceDE w:val="0"/>
        <w:autoSpaceDN w:val="0"/>
        <w:adjustRightInd w:val="0"/>
        <w:spacing w:after="0" w:line="240" w:lineRule="auto"/>
        <w:ind w:right="79"/>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rPr>
          <w:rFonts w:ascii="Times New Roman" w:eastAsia="Times New Roman" w:hAnsi="Times New Roman" w:cs="Times New Roman"/>
          <w:b/>
          <w:bCs/>
          <w:color w:val="000000"/>
          <w:sz w:val="26"/>
          <w:szCs w:val="26"/>
          <w:lang w:eastAsia="sk-SK"/>
        </w:rPr>
      </w:pPr>
    </w:p>
    <w:p w:rsidR="00804532" w:rsidRDefault="00077C9C"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14</w:t>
      </w:r>
      <w:r w:rsidR="00804532">
        <w:rPr>
          <w:rFonts w:ascii="Times New Roman" w:eastAsia="Times New Roman" w:hAnsi="Times New Roman" w:cs="Times New Roman"/>
          <w:b/>
          <w:bCs/>
          <w:color w:val="000000"/>
          <w:sz w:val="26"/>
          <w:szCs w:val="26"/>
          <w:lang w:eastAsia="sk-SK"/>
        </w:rPr>
        <w:t>. Súťaže</w:t>
      </w:r>
    </w:p>
    <w:p w:rsidR="00804532" w:rsidRDefault="00804532" w:rsidP="00804532">
      <w:pPr>
        <w:widowControl w:val="0"/>
        <w:autoSpaceDE w:val="0"/>
        <w:autoSpaceDN w:val="0"/>
        <w:adjustRightInd w:val="0"/>
        <w:spacing w:before="59" w:after="0" w:line="240" w:lineRule="auto"/>
        <w:ind w:firstLine="708"/>
        <w:rPr>
          <w:rFonts w:ascii="Times New Roman" w:eastAsia="Times New Roman" w:hAnsi="Times New Roman" w:cs="Times New Roman"/>
          <w:color w:val="000000"/>
          <w:sz w:val="12"/>
          <w:szCs w:val="12"/>
          <w:lang w:eastAsia="sk-SK"/>
        </w:rPr>
      </w:pPr>
    </w:p>
    <w:p w:rsidR="00804532" w:rsidRDefault="00804532" w:rsidP="00804532">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1.MŠVV a Š SR je vyhlasovateľom súťaží detí a žiakov škôl a školských zariadení, ktoré sa konajú v súlade so zaregistrovanými organizačnými poriadkami.</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vedúci MZ,PK</w:t>
      </w:r>
    </w:p>
    <w:p w:rsidR="00804532" w:rsidRDefault="00804532" w:rsidP="00804532">
      <w:pPr>
        <w:widowControl w:val="0"/>
        <w:autoSpaceDE w:val="0"/>
        <w:autoSpaceDN w:val="0"/>
        <w:adjustRightInd w:val="0"/>
        <w:spacing w:after="0" w:line="240" w:lineRule="auto"/>
        <w:ind w:left="101"/>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81"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2.Zapájať sa do predmetových olympiád a postupových súťaží zabezpečovaných IUVENTOU , ktoré sú  zverejnené na </w:t>
      </w:r>
      <w:hyperlink r:id="rId27" w:history="1">
        <w:r>
          <w:rPr>
            <w:rStyle w:val="Hypertextovprepojenie"/>
            <w:sz w:val="24"/>
            <w:szCs w:val="24"/>
            <w:u w:val="none"/>
            <w:lang w:eastAsia="sk-SK"/>
          </w:rPr>
          <w:t>www.olympiady.sk.</w:t>
        </w:r>
      </w:hyperlink>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vedúci MZ,PK</w:t>
      </w:r>
    </w:p>
    <w:p w:rsidR="00804532" w:rsidRDefault="00804532" w:rsidP="00804532">
      <w:pPr>
        <w:widowControl w:val="0"/>
        <w:autoSpaceDE w:val="0"/>
        <w:autoSpaceDN w:val="0"/>
        <w:adjustRightInd w:val="0"/>
        <w:spacing w:after="0" w:line="240" w:lineRule="auto"/>
        <w:ind w:left="461" w:right="81"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101"/>
        <w:rPr>
          <w:rFonts w:ascii="Times New Roman" w:eastAsia="Times New Roman" w:hAnsi="Times New Roman" w:cs="Times New Roman"/>
          <w:color w:val="000000"/>
          <w:spacing w:val="19"/>
          <w:sz w:val="24"/>
          <w:szCs w:val="24"/>
          <w:lang w:eastAsia="sk-SK"/>
        </w:rPr>
      </w:pPr>
      <w:r>
        <w:rPr>
          <w:rFonts w:ascii="Times New Roman" w:eastAsia="Times New Roman" w:hAnsi="Times New Roman" w:cs="Times New Roman"/>
          <w:color w:val="000000"/>
          <w:sz w:val="24"/>
          <w:szCs w:val="24"/>
          <w:lang w:eastAsia="sk-SK"/>
        </w:rPr>
        <w:t>3.</w:t>
      </w:r>
      <w:r>
        <w:rPr>
          <w:rFonts w:ascii="Times New Roman" w:eastAsia="Times New Roman" w:hAnsi="Times New Roman" w:cs="Times New Roman"/>
          <w:color w:val="000000"/>
          <w:spacing w:val="-3"/>
          <w:sz w:val="24"/>
          <w:szCs w:val="24"/>
          <w:lang w:eastAsia="sk-SK"/>
        </w:rPr>
        <w:t>Z</w:t>
      </w:r>
      <w:r>
        <w:rPr>
          <w:rFonts w:ascii="Times New Roman" w:eastAsia="Times New Roman" w:hAnsi="Times New Roman" w:cs="Times New Roman"/>
          <w:color w:val="000000"/>
          <w:sz w:val="24"/>
          <w:szCs w:val="24"/>
          <w:lang w:eastAsia="sk-SK"/>
        </w:rPr>
        <w:t>o</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n</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m</w:t>
      </w:r>
      <w:r>
        <w:rPr>
          <w:rFonts w:ascii="Times New Roman" w:eastAsia="Times New Roman" w:hAnsi="Times New Roman" w:cs="Times New Roman"/>
          <w:color w:val="000000"/>
          <w:spacing w:val="20"/>
          <w:sz w:val="24"/>
          <w:szCs w:val="24"/>
          <w:lang w:eastAsia="sk-SK"/>
        </w:rPr>
        <w:t xml:space="preserve"> </w:t>
      </w:r>
      <w:r>
        <w:rPr>
          <w:rFonts w:ascii="Times New Roman" w:eastAsia="Times New Roman" w:hAnsi="Times New Roman" w:cs="Times New Roman"/>
          <w:color w:val="000000"/>
          <w:sz w:val="24"/>
          <w:szCs w:val="24"/>
          <w:lang w:eastAsia="sk-SK"/>
        </w:rPr>
        <w:t>a</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z w:val="24"/>
          <w:szCs w:val="24"/>
          <w:lang w:eastAsia="sk-SK"/>
        </w:rPr>
        <w:t>po</w:t>
      </w:r>
      <w:r>
        <w:rPr>
          <w:rFonts w:ascii="Times New Roman" w:eastAsia="Times New Roman" w:hAnsi="Times New Roman" w:cs="Times New Roman"/>
          <w:color w:val="000000"/>
          <w:spacing w:val="5"/>
          <w:sz w:val="24"/>
          <w:szCs w:val="24"/>
          <w:lang w:eastAsia="sk-SK"/>
        </w:rPr>
        <w:t>k</w:t>
      </w:r>
      <w:r>
        <w:rPr>
          <w:rFonts w:ascii="Times New Roman" w:eastAsia="Times New Roman" w:hAnsi="Times New Roman" w:cs="Times New Roman"/>
          <w:color w:val="000000"/>
          <w:spacing w:val="-5"/>
          <w:sz w:val="24"/>
          <w:szCs w:val="24"/>
          <w:lang w:eastAsia="sk-SK"/>
        </w:rPr>
        <w:t>y</w:t>
      </w:r>
      <w:r>
        <w:rPr>
          <w:rFonts w:ascii="Times New Roman" w:eastAsia="Times New Roman" w:hAnsi="Times New Roman" w:cs="Times New Roman"/>
          <w:color w:val="000000"/>
          <w:spacing w:val="5"/>
          <w:sz w:val="24"/>
          <w:szCs w:val="24"/>
          <w:lang w:eastAsia="sk-SK"/>
        </w:rPr>
        <w:t>n</w:t>
      </w:r>
      <w:r>
        <w:rPr>
          <w:rFonts w:ascii="Times New Roman" w:eastAsia="Times New Roman" w:hAnsi="Times New Roman" w:cs="Times New Roman"/>
          <w:color w:val="000000"/>
          <w:sz w:val="24"/>
          <w:szCs w:val="24"/>
          <w:lang w:eastAsia="sk-SK"/>
        </w:rPr>
        <w:t>y</w:t>
      </w:r>
      <w:r>
        <w:rPr>
          <w:rFonts w:ascii="Times New Roman" w:eastAsia="Times New Roman" w:hAnsi="Times New Roman" w:cs="Times New Roman"/>
          <w:color w:val="000000"/>
          <w:spacing w:val="17"/>
          <w:sz w:val="24"/>
          <w:szCs w:val="24"/>
          <w:lang w:eastAsia="sk-SK"/>
        </w:rPr>
        <w:t xml:space="preserve"> </w:t>
      </w:r>
      <w:r>
        <w:rPr>
          <w:rFonts w:ascii="Times New Roman" w:eastAsia="Times New Roman" w:hAnsi="Times New Roman" w:cs="Times New Roman"/>
          <w:color w:val="000000"/>
          <w:sz w:val="24"/>
          <w:szCs w:val="24"/>
          <w:lang w:eastAsia="sk-SK"/>
        </w:rPr>
        <w:t>k</w:t>
      </w:r>
      <w:r>
        <w:rPr>
          <w:rFonts w:ascii="Times New Roman" w:eastAsia="Times New Roman" w:hAnsi="Times New Roman" w:cs="Times New Roman"/>
          <w:color w:val="000000"/>
          <w:spacing w:val="19"/>
          <w:sz w:val="24"/>
          <w:szCs w:val="24"/>
          <w:lang w:eastAsia="sk-SK"/>
        </w:rPr>
        <w:t xml:space="preserve"> </w:t>
      </w:r>
      <w:r>
        <w:rPr>
          <w:rFonts w:ascii="Times New Roman" w:eastAsia="Times New Roman" w:hAnsi="Times New Roman" w:cs="Times New Roman"/>
          <w:color w:val="000000"/>
          <w:sz w:val="24"/>
          <w:szCs w:val="24"/>
          <w:lang w:eastAsia="sk-SK"/>
        </w:rPr>
        <w:t>sú</w:t>
      </w:r>
      <w:r>
        <w:rPr>
          <w:rFonts w:ascii="Times New Roman" w:eastAsia="Times New Roman" w:hAnsi="Times New Roman" w:cs="Times New Roman"/>
          <w:color w:val="000000"/>
          <w:spacing w:val="1"/>
          <w:sz w:val="24"/>
          <w:szCs w:val="24"/>
          <w:lang w:eastAsia="sk-SK"/>
        </w:rPr>
        <w:t>ťaž</w:t>
      </w:r>
      <w:r>
        <w:rPr>
          <w:rFonts w:ascii="Times New Roman" w:eastAsia="Times New Roman" w:hAnsi="Times New Roman" w:cs="Times New Roman"/>
          <w:color w:val="000000"/>
          <w:sz w:val="24"/>
          <w:szCs w:val="24"/>
          <w:lang w:eastAsia="sk-SK"/>
        </w:rPr>
        <w:t>iam</w:t>
      </w:r>
      <w:r>
        <w:rPr>
          <w:rFonts w:ascii="Times New Roman" w:eastAsia="Times New Roman" w:hAnsi="Times New Roman" w:cs="Times New Roman"/>
          <w:color w:val="000000"/>
          <w:spacing w:val="21"/>
          <w:sz w:val="24"/>
          <w:szCs w:val="24"/>
          <w:lang w:eastAsia="sk-SK"/>
        </w:rPr>
        <w:t xml:space="preserve">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b</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p</w:t>
      </w:r>
      <w:r>
        <w:rPr>
          <w:rFonts w:ascii="Times New Roman" w:eastAsia="Times New Roman" w:hAnsi="Times New Roman" w:cs="Times New Roman"/>
          <w:color w:val="000000"/>
          <w:spacing w:val="-1"/>
          <w:sz w:val="24"/>
          <w:szCs w:val="24"/>
          <w:lang w:eastAsia="sk-SK"/>
        </w:rPr>
        <w:t>eč</w:t>
      </w:r>
      <w:r>
        <w:rPr>
          <w:rFonts w:ascii="Times New Roman" w:eastAsia="Times New Roman" w:hAnsi="Times New Roman" w:cs="Times New Roman"/>
          <w:color w:val="000000"/>
          <w:sz w:val="24"/>
          <w:szCs w:val="24"/>
          <w:lang w:eastAsia="sk-SK"/>
        </w:rPr>
        <w:t>ov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pacing w:val="2"/>
          <w:sz w:val="24"/>
          <w:szCs w:val="24"/>
          <w:lang w:eastAsia="sk-SK"/>
        </w:rPr>
        <w:t>n</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h</w:t>
      </w:r>
      <w:r>
        <w:rPr>
          <w:rFonts w:ascii="Times New Roman" w:eastAsia="Times New Roman" w:hAnsi="Times New Roman" w:cs="Times New Roman"/>
          <w:color w:val="000000"/>
          <w:spacing w:val="19"/>
          <w:sz w:val="24"/>
          <w:szCs w:val="24"/>
          <w:lang w:eastAsia="sk-SK"/>
        </w:rPr>
        <w:t xml:space="preserve"> </w:t>
      </w:r>
      <w:r>
        <w:rPr>
          <w:rFonts w:ascii="Times New Roman" w:eastAsia="Times New Roman" w:hAnsi="Times New Roman" w:cs="Times New Roman"/>
          <w:color w:val="000000"/>
          <w:spacing w:val="3"/>
          <w:sz w:val="24"/>
          <w:szCs w:val="24"/>
          <w:lang w:eastAsia="sk-SK"/>
        </w:rPr>
        <w:t>Š</w:t>
      </w:r>
      <w:r>
        <w:rPr>
          <w:rFonts w:ascii="Times New Roman" w:eastAsia="Times New Roman" w:hAnsi="Times New Roman" w:cs="Times New Roman"/>
          <w:color w:val="000000"/>
          <w:sz w:val="24"/>
          <w:szCs w:val="24"/>
          <w:lang w:eastAsia="sk-SK"/>
        </w:rPr>
        <w:t>tát</w:t>
      </w:r>
      <w:r>
        <w:rPr>
          <w:rFonts w:ascii="Times New Roman" w:eastAsia="Times New Roman" w:hAnsi="Times New Roman" w:cs="Times New Roman"/>
          <w:color w:val="000000"/>
          <w:spacing w:val="2"/>
          <w:sz w:val="24"/>
          <w:szCs w:val="24"/>
          <w:lang w:eastAsia="sk-SK"/>
        </w:rPr>
        <w:t>n</w:t>
      </w:r>
      <w:r>
        <w:rPr>
          <w:rFonts w:ascii="Times New Roman" w:eastAsia="Times New Roman" w:hAnsi="Times New Roman" w:cs="Times New Roman"/>
          <w:color w:val="000000"/>
          <w:spacing w:val="-5"/>
          <w:sz w:val="24"/>
          <w:szCs w:val="24"/>
          <w:lang w:eastAsia="sk-SK"/>
        </w:rPr>
        <w:t>y</w:t>
      </w:r>
      <w:r>
        <w:rPr>
          <w:rFonts w:ascii="Times New Roman" w:eastAsia="Times New Roman" w:hAnsi="Times New Roman" w:cs="Times New Roman"/>
          <w:color w:val="000000"/>
          <w:sz w:val="24"/>
          <w:szCs w:val="24"/>
          <w:lang w:eastAsia="sk-SK"/>
        </w:rPr>
        <w:t>m</w:t>
      </w:r>
      <w:r>
        <w:rPr>
          <w:rFonts w:ascii="Times New Roman" w:eastAsia="Times New Roman" w:hAnsi="Times New Roman" w:cs="Times New Roman"/>
          <w:color w:val="000000"/>
          <w:spacing w:val="19"/>
          <w:sz w:val="24"/>
          <w:szCs w:val="24"/>
          <w:lang w:eastAsia="sk-SK"/>
        </w:rPr>
        <w:t xml:space="preserve"> </w:t>
      </w:r>
      <w:r>
        <w:rPr>
          <w:rFonts w:ascii="Times New Roman" w:eastAsia="Times New Roman" w:hAnsi="Times New Roman" w:cs="Times New Roman"/>
          <w:color w:val="000000"/>
          <w:sz w:val="24"/>
          <w:szCs w:val="24"/>
          <w:lang w:eastAsia="sk-SK"/>
        </w:rPr>
        <w:t>inš</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z w:val="24"/>
          <w:szCs w:val="24"/>
          <w:lang w:eastAsia="sk-SK"/>
        </w:rPr>
        <w:t>i</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z w:val="24"/>
          <w:szCs w:val="24"/>
          <w:lang w:eastAsia="sk-SK"/>
        </w:rPr>
        <w:t>útom</w:t>
      </w:r>
      <w:r>
        <w:rPr>
          <w:rFonts w:ascii="Times New Roman" w:eastAsia="Times New Roman" w:hAnsi="Times New Roman" w:cs="Times New Roman"/>
          <w:color w:val="000000"/>
          <w:spacing w:val="20"/>
          <w:sz w:val="24"/>
          <w:szCs w:val="24"/>
          <w:lang w:eastAsia="sk-SK"/>
        </w:rPr>
        <w:t xml:space="preserve"> </w:t>
      </w:r>
      <w:r>
        <w:rPr>
          <w:rFonts w:ascii="Times New Roman" w:eastAsia="Times New Roman" w:hAnsi="Times New Roman" w:cs="Times New Roman"/>
          <w:color w:val="000000"/>
          <w:sz w:val="24"/>
          <w:szCs w:val="24"/>
          <w:lang w:eastAsia="sk-SK"/>
        </w:rPr>
        <w:t>odbo</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n</w:t>
      </w:r>
      <w:r>
        <w:rPr>
          <w:rFonts w:ascii="Times New Roman" w:eastAsia="Times New Roman" w:hAnsi="Times New Roman" w:cs="Times New Roman"/>
          <w:color w:val="000000"/>
          <w:spacing w:val="-1"/>
          <w:sz w:val="24"/>
          <w:szCs w:val="24"/>
          <w:lang w:eastAsia="sk-SK"/>
        </w:rPr>
        <w:t>é</w:t>
      </w:r>
      <w:r>
        <w:rPr>
          <w:rFonts w:ascii="Times New Roman" w:eastAsia="Times New Roman" w:hAnsi="Times New Roman" w:cs="Times New Roman"/>
          <w:color w:val="000000"/>
          <w:sz w:val="24"/>
          <w:szCs w:val="24"/>
          <w:lang w:eastAsia="sk-SK"/>
        </w:rPr>
        <w:t>ho</w:t>
      </w:r>
      <w:r>
        <w:rPr>
          <w:rFonts w:ascii="Times New Roman" w:eastAsia="Times New Roman" w:hAnsi="Times New Roman" w:cs="Times New Roman"/>
          <w:color w:val="000000"/>
          <w:spacing w:val="19"/>
          <w:sz w:val="24"/>
          <w:szCs w:val="24"/>
          <w:lang w:eastAsia="sk-SK"/>
        </w:rPr>
        <w:t xml:space="preserve"> </w:t>
      </w:r>
    </w:p>
    <w:p w:rsidR="00804532" w:rsidRDefault="00804532" w:rsidP="00804532">
      <w:pPr>
        <w:widowControl w:val="0"/>
        <w:autoSpaceDE w:val="0"/>
        <w:autoSpaceDN w:val="0"/>
        <w:adjustRightInd w:val="0"/>
        <w:spacing w:after="0" w:line="240" w:lineRule="auto"/>
        <w:ind w:left="101"/>
        <w:rPr>
          <w:rFonts w:ascii="Times New Roman" w:eastAsia="Times New Roman" w:hAnsi="Times New Roman" w:cs="Times New Roman"/>
          <w:color w:val="0000FF"/>
          <w:sz w:val="24"/>
          <w:szCs w:val="24"/>
          <w:lang w:eastAsia="sk-SK"/>
        </w:rPr>
      </w:pPr>
      <w:r>
        <w:rPr>
          <w:rFonts w:ascii="Times New Roman" w:eastAsia="Times New Roman" w:hAnsi="Times New Roman" w:cs="Times New Roman"/>
          <w:color w:val="000000"/>
          <w:spacing w:val="19"/>
          <w:sz w:val="24"/>
          <w:szCs w:val="24"/>
          <w:lang w:eastAsia="sk-SK"/>
        </w:rPr>
        <w:t xml:space="preserve">  </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d</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láv</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nia(ď</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 xml:space="preserve">lej len </w:t>
      </w:r>
      <w:r>
        <w:rPr>
          <w:rFonts w:ascii="Times New Roman" w:eastAsia="Times New Roman" w:hAnsi="Times New Roman" w:cs="Times New Roman"/>
          <w:color w:val="000000"/>
          <w:spacing w:val="1"/>
          <w:sz w:val="24"/>
          <w:szCs w:val="24"/>
          <w:lang w:eastAsia="sk-SK"/>
        </w:rPr>
        <w:t>„</w:t>
      </w:r>
      <w:r>
        <w:rPr>
          <w:rFonts w:ascii="Times New Roman" w:eastAsia="Times New Roman" w:hAnsi="Times New Roman" w:cs="Times New Roman"/>
          <w:color w:val="000000"/>
          <w:spacing w:val="3"/>
          <w:sz w:val="24"/>
          <w:szCs w:val="24"/>
          <w:lang w:eastAsia="sk-SK"/>
        </w:rPr>
        <w:t>Š</w:t>
      </w:r>
      <w:r>
        <w:rPr>
          <w:rFonts w:ascii="Times New Roman" w:eastAsia="Times New Roman" w:hAnsi="Times New Roman" w:cs="Times New Roman"/>
          <w:color w:val="000000"/>
          <w:spacing w:val="-6"/>
          <w:sz w:val="24"/>
          <w:szCs w:val="24"/>
          <w:lang w:eastAsia="sk-SK"/>
        </w:rPr>
        <w:t>I</w:t>
      </w:r>
      <w:r>
        <w:rPr>
          <w:rFonts w:ascii="Times New Roman" w:eastAsia="Times New Roman" w:hAnsi="Times New Roman" w:cs="Times New Roman"/>
          <w:color w:val="000000"/>
          <w:sz w:val="24"/>
          <w:szCs w:val="24"/>
          <w:lang w:eastAsia="sk-SK"/>
        </w:rPr>
        <w:t>O</w:t>
      </w:r>
      <w:r>
        <w:rPr>
          <w:rFonts w:ascii="Times New Roman" w:eastAsia="Times New Roman" w:hAnsi="Times New Roman" w:cs="Times New Roman"/>
          <w:color w:val="000000"/>
          <w:spacing w:val="1"/>
          <w:sz w:val="24"/>
          <w:szCs w:val="24"/>
          <w:lang w:eastAsia="sk-SK"/>
        </w:rPr>
        <w:t>V</w:t>
      </w:r>
      <w:r>
        <w:rPr>
          <w:rFonts w:ascii="Times New Roman" w:eastAsia="Times New Roman" w:hAnsi="Times New Roman" w:cs="Times New Roman"/>
          <w:color w:val="000000"/>
          <w:spacing w:val="-1"/>
          <w:sz w:val="24"/>
          <w:szCs w:val="24"/>
          <w:lang w:eastAsia="sk-SK"/>
        </w:rPr>
        <w:t>“</w:t>
      </w:r>
      <w:r>
        <w:rPr>
          <w:rFonts w:ascii="Times New Roman" w:eastAsia="Times New Roman" w:hAnsi="Times New Roman" w:cs="Times New Roman"/>
          <w:color w:val="000000"/>
          <w:sz w:val="24"/>
          <w:szCs w:val="24"/>
          <w:lang w:eastAsia="sk-SK"/>
        </w:rPr>
        <w:t xml:space="preserve">) sú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r</w:t>
      </w:r>
      <w:r>
        <w:rPr>
          <w:rFonts w:ascii="Times New Roman" w:eastAsia="Times New Roman" w:hAnsi="Times New Roman" w:cs="Times New Roman"/>
          <w:color w:val="000000"/>
          <w:spacing w:val="-2"/>
          <w:sz w:val="24"/>
          <w:szCs w:val="24"/>
          <w:lang w:eastAsia="sk-SK"/>
        </w:rPr>
        <w:t>e</w:t>
      </w:r>
      <w:r>
        <w:rPr>
          <w:rFonts w:ascii="Times New Roman" w:eastAsia="Times New Roman" w:hAnsi="Times New Roman" w:cs="Times New Roman"/>
          <w:color w:val="000000"/>
          <w:sz w:val="24"/>
          <w:szCs w:val="24"/>
          <w:lang w:eastAsia="sk-SK"/>
        </w:rPr>
        <w:t>jne</w:t>
      </w:r>
      <w:r>
        <w:rPr>
          <w:rFonts w:ascii="Times New Roman" w:eastAsia="Times New Roman" w:hAnsi="Times New Roman" w:cs="Times New Roman"/>
          <w:color w:val="000000"/>
          <w:spacing w:val="2"/>
          <w:sz w:val="24"/>
          <w:szCs w:val="24"/>
          <w:lang w:eastAsia="sk-SK"/>
        </w:rPr>
        <w:t>n</w:t>
      </w:r>
      <w:r>
        <w:rPr>
          <w:rFonts w:ascii="Times New Roman" w:eastAsia="Times New Roman" w:hAnsi="Times New Roman" w:cs="Times New Roman"/>
          <w:color w:val="000000"/>
          <w:sz w:val="24"/>
          <w:szCs w:val="24"/>
          <w:lang w:eastAsia="sk-SK"/>
        </w:rPr>
        <w:t>é</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z w:val="24"/>
          <w:szCs w:val="24"/>
          <w:lang w:eastAsia="sk-SK"/>
        </w:rPr>
        <w:t xml:space="preserve">na </w:t>
      </w:r>
      <w:hyperlink r:id="rId28" w:history="1">
        <w:r>
          <w:rPr>
            <w:rStyle w:val="Hypertextovprepojenie"/>
            <w:sz w:val="24"/>
            <w:szCs w:val="24"/>
            <w:lang w:eastAsia="sk-SK"/>
          </w:rPr>
          <w:t>w</w:t>
        </w:r>
        <w:r>
          <w:rPr>
            <w:rStyle w:val="Hypertextovprepojenie"/>
            <w:spacing w:val="1"/>
            <w:sz w:val="24"/>
            <w:szCs w:val="24"/>
            <w:lang w:eastAsia="sk-SK"/>
          </w:rPr>
          <w:t>w</w:t>
        </w:r>
        <w:r>
          <w:rPr>
            <w:rStyle w:val="Hypertextovprepojenie"/>
            <w:sz w:val="24"/>
            <w:szCs w:val="24"/>
            <w:lang w:eastAsia="sk-SK"/>
          </w:rPr>
          <w:t>w.siov.s</w:t>
        </w:r>
        <w:r>
          <w:rPr>
            <w:rStyle w:val="Hypertextovprepojenie"/>
            <w:spacing w:val="1"/>
            <w:sz w:val="24"/>
            <w:szCs w:val="24"/>
            <w:lang w:eastAsia="sk-SK"/>
          </w:rPr>
          <w:t>k</w:t>
        </w:r>
        <w:r>
          <w:rPr>
            <w:rStyle w:val="Hypertextovprepojenie"/>
            <w:sz w:val="24"/>
            <w:szCs w:val="24"/>
            <w:u w:val="none"/>
            <w:lang w:eastAsia="sk-SK"/>
          </w:rPr>
          <w:t>.</w:t>
        </w:r>
      </w:hyperlink>
    </w:p>
    <w:p w:rsidR="00804532" w:rsidRDefault="00804532" w:rsidP="00804532">
      <w:pPr>
        <w:widowControl w:val="0"/>
        <w:autoSpaceDE w:val="0"/>
        <w:autoSpaceDN w:val="0"/>
        <w:adjustRightInd w:val="0"/>
        <w:spacing w:after="0" w:line="240" w:lineRule="auto"/>
        <w:ind w:left="461" w:right="79"/>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vedúci MZ,PK</w:t>
      </w:r>
    </w:p>
    <w:p w:rsidR="00804532" w:rsidRDefault="00804532" w:rsidP="00804532">
      <w:pPr>
        <w:widowControl w:val="0"/>
        <w:autoSpaceDE w:val="0"/>
        <w:autoSpaceDN w:val="0"/>
        <w:adjustRightInd w:val="0"/>
        <w:spacing w:before="3" w:after="0" w:line="276" w:lineRule="exact"/>
        <w:ind w:left="461" w:right="76"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101"/>
        <w:rPr>
          <w:rFonts w:ascii="Times New Roman" w:eastAsia="Times New Roman" w:hAnsi="Times New Roman" w:cs="Times New Roman"/>
          <w:color w:val="0000FF"/>
          <w:spacing w:val="-59"/>
          <w:sz w:val="24"/>
          <w:szCs w:val="24"/>
          <w:lang w:eastAsia="sk-SK"/>
        </w:rPr>
      </w:pPr>
      <w:r>
        <w:rPr>
          <w:rFonts w:ascii="Times New Roman" w:eastAsia="Times New Roman" w:hAnsi="Times New Roman" w:cs="Times New Roman"/>
          <w:color w:val="000000"/>
          <w:sz w:val="24"/>
          <w:szCs w:val="24"/>
          <w:lang w:eastAsia="sk-SK"/>
        </w:rPr>
        <w:t>4. Zapájať sa do  os</w:t>
      </w:r>
      <w:r>
        <w:rPr>
          <w:rFonts w:ascii="Times New Roman" w:eastAsia="Times New Roman" w:hAnsi="Times New Roman" w:cs="Times New Roman"/>
          <w:color w:val="000000"/>
          <w:spacing w:val="1"/>
          <w:sz w:val="24"/>
          <w:szCs w:val="24"/>
          <w:lang w:eastAsia="sk-SK"/>
        </w:rPr>
        <w:t>t</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t</w:t>
      </w:r>
      <w:r>
        <w:rPr>
          <w:rFonts w:ascii="Times New Roman" w:eastAsia="Times New Roman" w:hAnsi="Times New Roman" w:cs="Times New Roman"/>
          <w:color w:val="000000"/>
          <w:spacing w:val="5"/>
          <w:sz w:val="24"/>
          <w:szCs w:val="24"/>
          <w:lang w:eastAsia="sk-SK"/>
        </w:rPr>
        <w:t>n</w:t>
      </w:r>
      <w:r>
        <w:rPr>
          <w:rFonts w:ascii="Times New Roman" w:eastAsia="Times New Roman" w:hAnsi="Times New Roman" w:cs="Times New Roman"/>
          <w:color w:val="000000"/>
          <w:spacing w:val="-5"/>
          <w:sz w:val="24"/>
          <w:szCs w:val="24"/>
          <w:lang w:eastAsia="sk-SK"/>
        </w:rPr>
        <w:t>ý</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h sú</w:t>
      </w:r>
      <w:r>
        <w:rPr>
          <w:rFonts w:ascii="Times New Roman" w:eastAsia="Times New Roman" w:hAnsi="Times New Roman" w:cs="Times New Roman"/>
          <w:color w:val="000000"/>
          <w:spacing w:val="1"/>
          <w:sz w:val="24"/>
          <w:szCs w:val="24"/>
          <w:lang w:eastAsia="sk-SK"/>
        </w:rPr>
        <w:t>ť</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pacing w:val="1"/>
          <w:sz w:val="24"/>
          <w:szCs w:val="24"/>
          <w:lang w:eastAsia="sk-SK"/>
        </w:rPr>
        <w:t>ž</w:t>
      </w:r>
      <w:r>
        <w:rPr>
          <w:rFonts w:ascii="Times New Roman" w:eastAsia="Times New Roman" w:hAnsi="Times New Roman" w:cs="Times New Roman"/>
          <w:color w:val="000000"/>
          <w:sz w:val="24"/>
          <w:szCs w:val="24"/>
          <w:lang w:eastAsia="sk-SK"/>
        </w:rPr>
        <w:t xml:space="preserve">í, ktorých zoznam  </w:t>
      </w:r>
      <w:r>
        <w:rPr>
          <w:rFonts w:ascii="Times New Roman" w:eastAsia="Times New Roman" w:hAnsi="Times New Roman" w:cs="Times New Roman"/>
          <w:color w:val="000000"/>
          <w:spacing w:val="1"/>
          <w:sz w:val="24"/>
          <w:szCs w:val="24"/>
          <w:lang w:eastAsia="sk-SK"/>
        </w:rPr>
        <w:t>j</w:t>
      </w:r>
      <w:r>
        <w:rPr>
          <w:rFonts w:ascii="Times New Roman" w:eastAsia="Times New Roman" w:hAnsi="Times New Roman" w:cs="Times New Roman"/>
          <w:color w:val="000000"/>
          <w:sz w:val="24"/>
          <w:szCs w:val="24"/>
          <w:lang w:eastAsia="sk-SK"/>
        </w:rPr>
        <w:t>e</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r</w:t>
      </w:r>
      <w:r>
        <w:rPr>
          <w:rFonts w:ascii="Times New Roman" w:eastAsia="Times New Roman" w:hAnsi="Times New Roman" w:cs="Times New Roman"/>
          <w:color w:val="000000"/>
          <w:spacing w:val="-2"/>
          <w:sz w:val="24"/>
          <w:szCs w:val="24"/>
          <w:lang w:eastAsia="sk-SK"/>
        </w:rPr>
        <w:t>e</w:t>
      </w:r>
      <w:r>
        <w:rPr>
          <w:rFonts w:ascii="Times New Roman" w:eastAsia="Times New Roman" w:hAnsi="Times New Roman" w:cs="Times New Roman"/>
          <w:color w:val="000000"/>
          <w:sz w:val="24"/>
          <w:szCs w:val="24"/>
          <w:lang w:eastAsia="sk-SK"/>
        </w:rPr>
        <w:t>jne</w:t>
      </w:r>
      <w:r>
        <w:rPr>
          <w:rFonts w:ascii="Times New Roman" w:eastAsia="Times New Roman" w:hAnsi="Times New Roman" w:cs="Times New Roman"/>
          <w:color w:val="000000"/>
          <w:spacing w:val="4"/>
          <w:sz w:val="24"/>
          <w:szCs w:val="24"/>
          <w:lang w:eastAsia="sk-SK"/>
        </w:rPr>
        <w:t>n</w:t>
      </w:r>
      <w:r>
        <w:rPr>
          <w:rFonts w:ascii="Times New Roman" w:eastAsia="Times New Roman" w:hAnsi="Times New Roman" w:cs="Times New Roman"/>
          <w:color w:val="000000"/>
          <w:sz w:val="24"/>
          <w:szCs w:val="24"/>
          <w:lang w:eastAsia="sk-SK"/>
        </w:rPr>
        <w:t>ý</w:t>
      </w:r>
      <w:r>
        <w:rPr>
          <w:rFonts w:ascii="Times New Roman" w:eastAsia="Times New Roman" w:hAnsi="Times New Roman" w:cs="Times New Roman"/>
          <w:color w:val="000000"/>
          <w:spacing w:val="-5"/>
          <w:sz w:val="24"/>
          <w:szCs w:val="24"/>
          <w:lang w:eastAsia="sk-SK"/>
        </w:rPr>
        <w:t xml:space="preserve"> </w:t>
      </w:r>
      <w:r>
        <w:rPr>
          <w:rFonts w:ascii="Times New Roman" w:eastAsia="Times New Roman" w:hAnsi="Times New Roman" w:cs="Times New Roman"/>
          <w:color w:val="000000"/>
          <w:sz w:val="24"/>
          <w:szCs w:val="24"/>
          <w:lang w:eastAsia="sk-SK"/>
        </w:rPr>
        <w:t xml:space="preserve">na </w:t>
      </w:r>
      <w:r>
        <w:rPr>
          <w:rFonts w:ascii="Times New Roman" w:eastAsia="Times New Roman" w:hAnsi="Times New Roman" w:cs="Times New Roman"/>
          <w:color w:val="0000FF"/>
          <w:spacing w:val="-59"/>
          <w:sz w:val="24"/>
          <w:szCs w:val="24"/>
          <w:lang w:eastAsia="sk-SK"/>
        </w:rPr>
        <w:t xml:space="preserve"> </w:t>
      </w:r>
      <w:hyperlink r:id="rId29" w:history="1">
        <w:r>
          <w:rPr>
            <w:rStyle w:val="Hypertextovprepojenie"/>
            <w:spacing w:val="2"/>
            <w:sz w:val="24"/>
            <w:szCs w:val="24"/>
            <w:lang w:eastAsia="sk-SK"/>
          </w:rPr>
          <w:t>w</w:t>
        </w:r>
        <w:r>
          <w:rPr>
            <w:rStyle w:val="Hypertextovprepojenie"/>
            <w:sz w:val="24"/>
            <w:szCs w:val="24"/>
            <w:lang w:eastAsia="sk-SK"/>
          </w:rPr>
          <w:t>w</w:t>
        </w:r>
        <w:r>
          <w:rPr>
            <w:rStyle w:val="Hypertextovprepojenie"/>
            <w:spacing w:val="-1"/>
            <w:sz w:val="24"/>
            <w:szCs w:val="24"/>
            <w:lang w:eastAsia="sk-SK"/>
          </w:rPr>
          <w:t>w</w:t>
        </w:r>
        <w:r>
          <w:rPr>
            <w:rStyle w:val="Hypertextovprepojenie"/>
            <w:spacing w:val="2"/>
            <w:sz w:val="24"/>
            <w:szCs w:val="24"/>
            <w:lang w:eastAsia="sk-SK"/>
          </w:rPr>
          <w:t>.</w:t>
        </w:r>
        <w:r>
          <w:rPr>
            <w:rStyle w:val="Hypertextovprepojenie"/>
            <w:sz w:val="24"/>
            <w:szCs w:val="24"/>
            <w:lang w:eastAsia="sk-SK"/>
          </w:rPr>
          <w:t>m</w:t>
        </w:r>
        <w:r>
          <w:rPr>
            <w:rStyle w:val="Hypertextovprepojenie"/>
            <w:spacing w:val="1"/>
            <w:sz w:val="24"/>
            <w:szCs w:val="24"/>
            <w:lang w:eastAsia="sk-SK"/>
          </w:rPr>
          <w:t>i</w:t>
        </w:r>
        <w:r>
          <w:rPr>
            <w:rStyle w:val="Hypertextovprepojenie"/>
            <w:sz w:val="24"/>
            <w:szCs w:val="24"/>
            <w:lang w:eastAsia="sk-SK"/>
          </w:rPr>
          <w:t>n</w:t>
        </w:r>
        <w:r>
          <w:rPr>
            <w:rStyle w:val="Hypertextovprepojenie"/>
            <w:spacing w:val="-1"/>
            <w:sz w:val="24"/>
            <w:szCs w:val="24"/>
            <w:lang w:eastAsia="sk-SK"/>
          </w:rPr>
          <w:t>e</w:t>
        </w:r>
        <w:r>
          <w:rPr>
            <w:rStyle w:val="Hypertextovprepojenie"/>
            <w:sz w:val="24"/>
            <w:szCs w:val="24"/>
            <w:lang w:eastAsia="sk-SK"/>
          </w:rPr>
          <w:t>du.s</w:t>
        </w:r>
        <w:r>
          <w:rPr>
            <w:rStyle w:val="Hypertextovprepojenie"/>
            <w:spacing w:val="1"/>
            <w:sz w:val="24"/>
            <w:szCs w:val="24"/>
            <w:lang w:eastAsia="sk-SK"/>
          </w:rPr>
          <w:t>k</w:t>
        </w:r>
        <w:r>
          <w:rPr>
            <w:rStyle w:val="Hypertextovprepojenie"/>
            <w:sz w:val="24"/>
            <w:szCs w:val="24"/>
            <w:u w:val="none"/>
            <w:lang w:eastAsia="sk-SK"/>
          </w:rPr>
          <w:t>.</w:t>
        </w:r>
      </w:hyperlink>
    </w:p>
    <w:p w:rsidR="00804532" w:rsidRDefault="00804532" w:rsidP="00804532">
      <w:pPr>
        <w:widowControl w:val="0"/>
        <w:autoSpaceDE w:val="0"/>
        <w:autoSpaceDN w:val="0"/>
        <w:adjustRightInd w:val="0"/>
        <w:spacing w:after="0" w:line="240" w:lineRule="auto"/>
        <w:ind w:left="461" w:right="79"/>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vedúci MZ,PK</w:t>
      </w:r>
    </w:p>
    <w:p w:rsidR="00804532" w:rsidRDefault="00804532" w:rsidP="00804532">
      <w:pPr>
        <w:widowControl w:val="0"/>
        <w:autoSpaceDE w:val="0"/>
        <w:autoSpaceDN w:val="0"/>
        <w:adjustRightInd w:val="0"/>
        <w:spacing w:after="0" w:line="240" w:lineRule="auto"/>
        <w:ind w:left="101"/>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5.Zapájať sa do športových súťaží vyhlasovaných </w:t>
      </w:r>
      <w:proofErr w:type="spellStart"/>
      <w:r>
        <w:rPr>
          <w:rFonts w:ascii="Times New Roman" w:eastAsia="Times New Roman" w:hAnsi="Times New Roman" w:cs="Times New Roman"/>
          <w:color w:val="000000"/>
          <w:sz w:val="24"/>
          <w:szCs w:val="24"/>
          <w:lang w:eastAsia="sk-SK"/>
        </w:rPr>
        <w:t>MŠVVaŠ</w:t>
      </w:r>
      <w:proofErr w:type="spellEnd"/>
      <w:r>
        <w:rPr>
          <w:rFonts w:ascii="Times New Roman" w:eastAsia="Times New Roman" w:hAnsi="Times New Roman" w:cs="Times New Roman"/>
          <w:color w:val="000000"/>
          <w:sz w:val="24"/>
          <w:szCs w:val="24"/>
          <w:lang w:eastAsia="sk-SK"/>
        </w:rPr>
        <w:t xml:space="preserve"> SR, ktoré  sú zverejnené na  </w:t>
      </w:r>
      <w:hyperlink r:id="rId30" w:history="1">
        <w:r>
          <w:rPr>
            <w:rStyle w:val="Hypertextovprepojenie"/>
            <w:sz w:val="24"/>
            <w:szCs w:val="24"/>
            <w:u w:val="none"/>
            <w:lang w:eastAsia="sk-SK"/>
          </w:rPr>
          <w:t>www.minedu.sk v</w:t>
        </w:r>
      </w:hyperlink>
      <w:r>
        <w:rPr>
          <w:rFonts w:ascii="Times New Roman" w:eastAsia="Times New Roman" w:hAnsi="Times New Roman" w:cs="Times New Roman"/>
          <w:color w:val="000000"/>
          <w:sz w:val="24"/>
          <w:szCs w:val="24"/>
          <w:lang w:eastAsia="sk-SK"/>
        </w:rPr>
        <w:t xml:space="preserve"> menu Šport - Šport a zdravie a na  </w:t>
      </w:r>
      <w:hyperlink r:id="rId31" w:history="1">
        <w:r>
          <w:rPr>
            <w:rStyle w:val="Hypertextovprepojenie"/>
            <w:sz w:val="24"/>
            <w:szCs w:val="24"/>
            <w:u w:val="none"/>
            <w:lang w:eastAsia="sk-SK"/>
          </w:rPr>
          <w:t>www.skolskysport.sk v</w:t>
        </w:r>
      </w:hyperlink>
      <w:r>
        <w:rPr>
          <w:rFonts w:ascii="Times New Roman" w:eastAsia="Times New Roman" w:hAnsi="Times New Roman" w:cs="Times New Roman"/>
          <w:color w:val="000000"/>
          <w:sz w:val="24"/>
          <w:szCs w:val="24"/>
          <w:lang w:eastAsia="sk-SK"/>
        </w:rPr>
        <w:t xml:space="preserve"> časti Aktuality. Prihlasovanie škôl prebieha  prostredníctvom  </w:t>
      </w:r>
      <w:hyperlink r:id="rId32" w:history="1">
        <w:r>
          <w:rPr>
            <w:rStyle w:val="Hypertextovprepojenie"/>
            <w:sz w:val="24"/>
            <w:szCs w:val="24"/>
            <w:u w:val="none"/>
            <w:lang w:eastAsia="sk-SK"/>
          </w:rPr>
          <w:t>www.skolskysport.sk,</w:t>
        </w:r>
      </w:hyperlink>
      <w:r>
        <w:rPr>
          <w:rFonts w:ascii="Times New Roman" w:eastAsia="Times New Roman" w:hAnsi="Times New Roman" w:cs="Times New Roman"/>
          <w:color w:val="000000"/>
          <w:sz w:val="24"/>
          <w:szCs w:val="24"/>
          <w:lang w:eastAsia="sk-SK"/>
        </w:rPr>
        <w:t xml:space="preserve">  kde  sú  zverejnené  aj  platné  pravidlá  a propozície v menu danej súťaže.</w:t>
      </w:r>
    </w:p>
    <w:p w:rsidR="00804532" w:rsidRDefault="00804532" w:rsidP="00804532">
      <w:pPr>
        <w:widowControl w:val="0"/>
        <w:autoSpaceDE w:val="0"/>
        <w:autoSpaceDN w:val="0"/>
        <w:adjustRightInd w:val="0"/>
        <w:spacing w:after="0" w:line="240" w:lineRule="auto"/>
        <w:ind w:left="461" w:right="79"/>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vedúci MZ,PK</w:t>
      </w:r>
    </w:p>
    <w:p w:rsidR="00804532" w:rsidRDefault="00804532" w:rsidP="00804532">
      <w:pPr>
        <w:widowControl w:val="0"/>
        <w:autoSpaceDE w:val="0"/>
        <w:autoSpaceDN w:val="0"/>
        <w:adjustRightInd w:val="0"/>
        <w:spacing w:before="3" w:after="0" w:line="276" w:lineRule="exact"/>
        <w:ind w:left="461" w:right="76"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6.Zapájať sa do športových súťaží vyhlasovaných </w:t>
      </w:r>
      <w:proofErr w:type="spellStart"/>
      <w:r>
        <w:rPr>
          <w:rFonts w:ascii="Times New Roman" w:eastAsia="Times New Roman" w:hAnsi="Times New Roman" w:cs="Times New Roman"/>
          <w:color w:val="000000"/>
          <w:sz w:val="24"/>
          <w:szCs w:val="24"/>
          <w:lang w:eastAsia="sk-SK"/>
        </w:rPr>
        <w:t>MŠVVaŠ</w:t>
      </w:r>
      <w:proofErr w:type="spellEnd"/>
      <w:r>
        <w:rPr>
          <w:rFonts w:ascii="Times New Roman" w:eastAsia="Times New Roman" w:hAnsi="Times New Roman" w:cs="Times New Roman"/>
          <w:color w:val="000000"/>
          <w:sz w:val="24"/>
          <w:szCs w:val="24"/>
          <w:lang w:eastAsia="sk-SK"/>
        </w:rPr>
        <w:t xml:space="preserve"> SR, ktoré  sú zverejnené na  </w:t>
      </w:r>
      <w:hyperlink r:id="rId33" w:history="1">
        <w:r>
          <w:rPr>
            <w:rStyle w:val="Hypertextovprepojenie"/>
            <w:sz w:val="24"/>
            <w:szCs w:val="24"/>
            <w:u w:val="none"/>
            <w:lang w:eastAsia="sk-SK"/>
          </w:rPr>
          <w:t>www.minedu.sk v</w:t>
        </w:r>
      </w:hyperlink>
      <w:r>
        <w:rPr>
          <w:rFonts w:ascii="Times New Roman" w:eastAsia="Times New Roman" w:hAnsi="Times New Roman" w:cs="Times New Roman"/>
          <w:color w:val="000000"/>
          <w:sz w:val="24"/>
          <w:szCs w:val="24"/>
          <w:lang w:eastAsia="sk-SK"/>
        </w:rPr>
        <w:t xml:space="preserve"> menu Šport - Šport a zdravie a na  </w:t>
      </w:r>
      <w:hyperlink r:id="rId34" w:history="1">
        <w:r>
          <w:rPr>
            <w:rStyle w:val="Hypertextovprepojenie"/>
            <w:sz w:val="24"/>
            <w:szCs w:val="24"/>
            <w:u w:val="none"/>
            <w:lang w:eastAsia="sk-SK"/>
          </w:rPr>
          <w:t>www.skolskysport.sk v</w:t>
        </w:r>
      </w:hyperlink>
      <w:r>
        <w:rPr>
          <w:rFonts w:ascii="Times New Roman" w:eastAsia="Times New Roman" w:hAnsi="Times New Roman" w:cs="Times New Roman"/>
          <w:color w:val="000000"/>
          <w:sz w:val="24"/>
          <w:szCs w:val="24"/>
          <w:lang w:eastAsia="sk-SK"/>
        </w:rPr>
        <w:t xml:space="preserve"> časti Aktuality. Prihlasovanie škôl prebieha  prostredníctvom  </w:t>
      </w:r>
      <w:hyperlink r:id="rId35" w:history="1">
        <w:r>
          <w:rPr>
            <w:rStyle w:val="Hypertextovprepojenie"/>
            <w:sz w:val="24"/>
            <w:szCs w:val="24"/>
            <w:u w:val="none"/>
            <w:lang w:eastAsia="sk-SK"/>
          </w:rPr>
          <w:t>www.skolskysport.sk,</w:t>
        </w:r>
      </w:hyperlink>
      <w:r>
        <w:rPr>
          <w:rFonts w:ascii="Times New Roman" w:eastAsia="Times New Roman" w:hAnsi="Times New Roman" w:cs="Times New Roman"/>
          <w:color w:val="000000"/>
          <w:sz w:val="24"/>
          <w:szCs w:val="24"/>
          <w:lang w:eastAsia="sk-SK"/>
        </w:rPr>
        <w:t xml:space="preserve">  kde  sú  zverejnené  aj  platné  pravidlá  a propozície v menu danej súťaže.</w:t>
      </w:r>
    </w:p>
    <w:p w:rsidR="00804532" w:rsidRDefault="00804532" w:rsidP="00804532">
      <w:pPr>
        <w:widowControl w:val="0"/>
        <w:autoSpaceDE w:val="0"/>
        <w:autoSpaceDN w:val="0"/>
        <w:adjustRightInd w:val="0"/>
        <w:spacing w:after="0" w:line="240" w:lineRule="auto"/>
        <w:ind w:left="461" w:right="79"/>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vedúci MZ,PK</w:t>
      </w:r>
    </w:p>
    <w:p w:rsidR="00804532" w:rsidRDefault="00804532" w:rsidP="00804532">
      <w:pPr>
        <w:widowControl w:val="0"/>
        <w:autoSpaceDE w:val="0"/>
        <w:autoSpaceDN w:val="0"/>
        <w:adjustRightInd w:val="0"/>
        <w:spacing w:before="3" w:after="0" w:line="276" w:lineRule="exact"/>
        <w:ind w:left="461" w:right="76"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7.Zoznam súťaží zabezpečovaných ŠPÚ je zverejnený na </w:t>
      </w:r>
      <w:hyperlink r:id="rId36" w:history="1">
        <w:r>
          <w:rPr>
            <w:rStyle w:val="Hypertextovprepojenie"/>
            <w:sz w:val="24"/>
            <w:szCs w:val="24"/>
            <w:lang w:eastAsia="sk-SK"/>
          </w:rPr>
          <w:t>www.statpedu.sk</w:t>
        </w:r>
      </w:hyperlink>
      <w:r>
        <w:rPr>
          <w:rFonts w:ascii="Times New Roman" w:eastAsia="Times New Roman" w:hAnsi="Times New Roman" w:cs="Times New Roman"/>
          <w:color w:val="000000"/>
          <w:sz w:val="24"/>
          <w:szCs w:val="24"/>
          <w:lang w:eastAsia="sk-SK"/>
        </w:rPr>
        <w:t>.</w:t>
      </w:r>
    </w:p>
    <w:p w:rsidR="00804532" w:rsidRDefault="00804532" w:rsidP="00804532">
      <w:pPr>
        <w:widowControl w:val="0"/>
        <w:autoSpaceDE w:val="0"/>
        <w:autoSpaceDN w:val="0"/>
        <w:adjustRightInd w:val="0"/>
        <w:spacing w:after="0" w:line="240" w:lineRule="auto"/>
        <w:ind w:left="461" w:right="79"/>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vedúci MZ,PK</w:t>
      </w:r>
    </w:p>
    <w:p w:rsidR="00804532" w:rsidRDefault="00804532" w:rsidP="00804532">
      <w:pPr>
        <w:widowControl w:val="0"/>
        <w:autoSpaceDE w:val="0"/>
        <w:autoSpaceDN w:val="0"/>
        <w:adjustRightInd w:val="0"/>
        <w:spacing w:before="3" w:after="0" w:line="276" w:lineRule="exact"/>
        <w:ind w:left="461" w:right="76" w:hanging="360"/>
        <w:jc w:val="both"/>
        <w:rPr>
          <w:rFonts w:ascii="Times New Roman" w:eastAsia="Times New Roman" w:hAnsi="Times New Roman" w:cs="Times New Roman"/>
          <w:color w:val="000000"/>
          <w:sz w:val="24"/>
          <w:szCs w:val="24"/>
          <w:lang w:eastAsia="sk-SK"/>
        </w:rPr>
      </w:pPr>
    </w:p>
    <w:p w:rsidR="00804532" w:rsidRDefault="009C0295" w:rsidP="00804532">
      <w:pPr>
        <w:widowControl w:val="0"/>
        <w:autoSpaceDE w:val="0"/>
        <w:autoSpaceDN w:val="0"/>
        <w:adjustRightInd w:val="0"/>
        <w:spacing w:after="0" w:line="240" w:lineRule="auto"/>
        <w:ind w:left="461" w:right="78" w:hanging="360"/>
        <w:jc w:val="both"/>
        <w:rPr>
          <w:rFonts w:ascii="Times New Roman" w:hAnsi="Times New Roman" w:cs="Times New Roman"/>
          <w:sz w:val="24"/>
          <w:szCs w:val="24"/>
        </w:rPr>
      </w:pPr>
      <w:r w:rsidRPr="009C0295">
        <w:rPr>
          <w:rFonts w:ascii="Times New Roman" w:hAnsi="Times New Roman" w:cs="Times New Roman"/>
          <w:sz w:val="24"/>
          <w:szCs w:val="24"/>
        </w:rPr>
        <w:lastRenderedPageBreak/>
        <w:t>8. Zapojiť sa do súťaže Medzníky 2. svetovej vojny, ktorej cieľom je priblížiť žiakom vedomosti o Slovenskom národnom povstaní a 2. svetovej vojne, budovať úctu mladej generácie voči obetiam fašizmu, hrdosť na národnooslobodzovacie tradície nášho ľudu. Viac informácií na https://www.szpb.sk/#!slide-2. Riaditeľom škôl a školských zariadení sa odporúča byť nápomocný pri organizovaní okresných kôl tejto súťaže najmä poskytnutím priestorov. 1.6.15. Podnikateľské zručnosti 1. Na všetkých typoch stredných odborných škôl pokračuje vyučovanie odborné</w:t>
      </w:r>
    </w:p>
    <w:p w:rsidR="009C0295" w:rsidRPr="009C0295" w:rsidRDefault="009C0295" w:rsidP="00804532">
      <w:pPr>
        <w:widowControl w:val="0"/>
        <w:autoSpaceDE w:val="0"/>
        <w:autoSpaceDN w:val="0"/>
        <w:adjustRightInd w:val="0"/>
        <w:spacing w:after="0" w:line="240" w:lineRule="auto"/>
        <w:ind w:left="461" w:right="78" w:hanging="360"/>
        <w:jc w:val="both"/>
        <w:rPr>
          <w:rFonts w:ascii="Times New Roman" w:eastAsia="Times New Roman" w:hAnsi="Times New Roman" w:cs="Times New Roman"/>
          <w:b/>
          <w:color w:val="000000"/>
          <w:sz w:val="24"/>
          <w:szCs w:val="24"/>
          <w:lang w:eastAsia="sk-SK"/>
        </w:rPr>
      </w:pPr>
      <w:r>
        <w:rPr>
          <w:rFonts w:ascii="Times New Roman" w:hAnsi="Times New Roman" w:cs="Times New Roman"/>
          <w:sz w:val="24"/>
          <w:szCs w:val="24"/>
        </w:rPr>
        <w:t xml:space="preserve">     </w:t>
      </w:r>
      <w:r>
        <w:rPr>
          <w:rFonts w:ascii="Times New Roman" w:hAnsi="Times New Roman" w:cs="Times New Roman"/>
          <w:b/>
          <w:sz w:val="24"/>
          <w:szCs w:val="24"/>
        </w:rPr>
        <w:t>T: stály                                                              Z: vyučujúci DEJ a OBN</w:t>
      </w:r>
    </w:p>
    <w:p w:rsidR="009C0295" w:rsidRDefault="009C0295"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p>
    <w:p w:rsidR="00804532" w:rsidRDefault="009F298C"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1</w:t>
      </w:r>
      <w:r w:rsidR="00077C9C">
        <w:rPr>
          <w:rFonts w:ascii="Times New Roman" w:eastAsia="Times New Roman" w:hAnsi="Times New Roman" w:cs="Times New Roman"/>
          <w:b/>
          <w:bCs/>
          <w:color w:val="000000"/>
          <w:sz w:val="26"/>
          <w:szCs w:val="26"/>
          <w:lang w:eastAsia="sk-SK"/>
        </w:rPr>
        <w:t>5</w:t>
      </w:r>
      <w:r w:rsidR="00804532">
        <w:rPr>
          <w:rFonts w:ascii="Times New Roman" w:eastAsia="Times New Roman" w:hAnsi="Times New Roman" w:cs="Times New Roman"/>
          <w:b/>
          <w:bCs/>
          <w:color w:val="000000"/>
          <w:sz w:val="26"/>
          <w:szCs w:val="26"/>
          <w:lang w:eastAsia="sk-SK"/>
        </w:rPr>
        <w:t>. Finančná gramotnosť</w:t>
      </w:r>
    </w:p>
    <w:p w:rsidR="00804532" w:rsidRDefault="00804532" w:rsidP="00804532">
      <w:pPr>
        <w:widowControl w:val="0"/>
        <w:autoSpaceDE w:val="0"/>
        <w:autoSpaceDN w:val="0"/>
        <w:adjustRightInd w:val="0"/>
        <w:spacing w:after="0" w:line="276" w:lineRule="exact"/>
        <w:ind w:right="77"/>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1. Aktualizovaný Národný štandard finančnej gramotnosti, ktorý vydalo </w:t>
      </w:r>
      <w:proofErr w:type="spellStart"/>
      <w:r>
        <w:rPr>
          <w:rFonts w:ascii="Times New Roman" w:eastAsia="Times New Roman" w:hAnsi="Times New Roman" w:cs="Times New Roman"/>
          <w:color w:val="000000"/>
          <w:sz w:val="24"/>
          <w:szCs w:val="24"/>
          <w:lang w:eastAsia="sk-SK"/>
        </w:rPr>
        <w:t>MŠVVaŠ</w:t>
      </w:r>
      <w:proofErr w:type="spellEnd"/>
      <w:r>
        <w:rPr>
          <w:rFonts w:ascii="Times New Roman" w:eastAsia="Times New Roman" w:hAnsi="Times New Roman" w:cs="Times New Roman"/>
          <w:color w:val="000000"/>
          <w:sz w:val="24"/>
          <w:szCs w:val="24"/>
          <w:lang w:eastAsia="sk-SK"/>
        </w:rPr>
        <w:t xml:space="preserve"> SR, je zverejnený na webových sídlach </w:t>
      </w:r>
      <w:hyperlink r:id="rId37" w:history="1">
        <w:r>
          <w:rPr>
            <w:rStyle w:val="Hypertextovprepojenie"/>
            <w:sz w:val="24"/>
            <w:szCs w:val="24"/>
            <w:lang w:eastAsia="sk-SK"/>
          </w:rPr>
          <w:t>www.minedu.sk</w:t>
        </w:r>
      </w:hyperlink>
      <w:r>
        <w:rPr>
          <w:rFonts w:ascii="Times New Roman" w:eastAsia="Times New Roman" w:hAnsi="Times New Roman" w:cs="Times New Roman"/>
          <w:color w:val="000000"/>
          <w:sz w:val="24"/>
          <w:szCs w:val="24"/>
          <w:lang w:eastAsia="sk-SK"/>
        </w:rPr>
        <w:t xml:space="preserve">, </w:t>
      </w:r>
      <w:hyperlink r:id="rId38" w:history="1">
        <w:r>
          <w:rPr>
            <w:rStyle w:val="Hypertextovprepojenie"/>
            <w:sz w:val="24"/>
            <w:szCs w:val="24"/>
            <w:lang w:eastAsia="sk-SK"/>
          </w:rPr>
          <w:t>www.siov.sk</w:t>
        </w:r>
      </w:hyperlink>
      <w:r>
        <w:rPr>
          <w:rFonts w:ascii="Times New Roman" w:eastAsia="Times New Roman" w:hAnsi="Times New Roman" w:cs="Times New Roman"/>
          <w:color w:val="000000"/>
          <w:sz w:val="24"/>
          <w:szCs w:val="24"/>
          <w:lang w:eastAsia="sk-SK"/>
        </w:rPr>
        <w:t xml:space="preserve">, </w:t>
      </w:r>
      <w:hyperlink r:id="rId39" w:history="1">
        <w:r>
          <w:rPr>
            <w:rStyle w:val="Hypertextovprepojenie"/>
            <w:sz w:val="24"/>
            <w:szCs w:val="24"/>
            <w:lang w:eastAsia="sk-SK"/>
          </w:rPr>
          <w:t>www.statpedu.sk</w:t>
        </w:r>
      </w:hyperlink>
      <w:r>
        <w:rPr>
          <w:rFonts w:ascii="Times New Roman" w:eastAsia="Times New Roman" w:hAnsi="Times New Roman" w:cs="Times New Roman"/>
          <w:color w:val="000000"/>
          <w:sz w:val="24"/>
          <w:szCs w:val="24"/>
          <w:lang w:eastAsia="sk-SK"/>
        </w:rPr>
        <w:t xml:space="preserve"> a </w:t>
      </w:r>
      <w:hyperlink r:id="rId40" w:history="1">
        <w:r>
          <w:rPr>
            <w:rStyle w:val="Hypertextovprepojenie"/>
            <w:sz w:val="24"/>
            <w:szCs w:val="24"/>
            <w:lang w:eastAsia="sk-SK"/>
          </w:rPr>
          <w:t>www.statpedu.sk/files/documents/vzdelavacie_aktivity/financne_vzdelavanie/nsfg_1_1.pdf</w:t>
        </w:r>
      </w:hyperlink>
      <w:r>
        <w:rPr>
          <w:rFonts w:ascii="Times New Roman" w:eastAsia="Times New Roman" w:hAnsi="Times New Roman" w:cs="Times New Roman"/>
          <w:color w:val="000000"/>
          <w:sz w:val="24"/>
          <w:szCs w:val="24"/>
          <w:lang w:eastAsia="sk-SK"/>
        </w:rPr>
        <w:t xml:space="preserve"> .</w:t>
      </w:r>
    </w:p>
    <w:p w:rsidR="00804532" w:rsidRDefault="00804532" w:rsidP="00804532">
      <w:pPr>
        <w:widowControl w:val="0"/>
        <w:autoSpaceDE w:val="0"/>
        <w:autoSpaceDN w:val="0"/>
        <w:adjustRightInd w:val="0"/>
        <w:spacing w:after="0" w:line="240" w:lineRule="auto"/>
        <w:ind w:left="461" w:right="79"/>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vedúci MZ,PK</w:t>
      </w:r>
    </w:p>
    <w:p w:rsidR="00804532" w:rsidRDefault="00804532" w:rsidP="00804532">
      <w:pPr>
        <w:widowControl w:val="0"/>
        <w:autoSpaceDE w:val="0"/>
        <w:autoSpaceDN w:val="0"/>
        <w:adjustRightInd w:val="0"/>
        <w:spacing w:after="0" w:line="240" w:lineRule="auto"/>
        <w:ind w:left="461" w:right="76"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numPr>
          <w:ilvl w:val="0"/>
          <w:numId w:val="3"/>
        </w:numPr>
        <w:autoSpaceDE w:val="0"/>
        <w:autoSpaceDN w:val="0"/>
        <w:adjustRightInd w:val="0"/>
        <w:spacing w:after="0" w:line="240" w:lineRule="auto"/>
        <w:ind w:left="461" w:right="79" w:hanging="357"/>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color w:val="000000"/>
          <w:sz w:val="24"/>
          <w:szCs w:val="24"/>
          <w:lang w:eastAsia="sk-SK"/>
        </w:rPr>
        <w:t xml:space="preserve">Zapracovať Národný štandard finančnej gramotnosti do </w:t>
      </w:r>
      <w:proofErr w:type="spellStart"/>
      <w:r>
        <w:rPr>
          <w:rFonts w:ascii="Times New Roman" w:eastAsia="Times New Roman" w:hAnsi="Times New Roman" w:cs="Times New Roman"/>
          <w:color w:val="000000"/>
          <w:sz w:val="24"/>
          <w:szCs w:val="24"/>
          <w:lang w:eastAsia="sk-SK"/>
        </w:rPr>
        <w:t>ŠkVP</w:t>
      </w:r>
      <w:proofErr w:type="spellEnd"/>
      <w:r>
        <w:rPr>
          <w:rFonts w:ascii="Times New Roman" w:eastAsia="Times New Roman" w:hAnsi="Times New Roman" w:cs="Times New Roman"/>
          <w:color w:val="000000"/>
          <w:sz w:val="24"/>
          <w:szCs w:val="24"/>
          <w:lang w:eastAsia="sk-SK"/>
        </w:rPr>
        <w:t xml:space="preserve">. Spôsob implementácie stanovuje „Metodika pre zapracovanie a aplikáciu tém finančnej gramotnosti do </w:t>
      </w:r>
      <w:proofErr w:type="spellStart"/>
      <w:r>
        <w:rPr>
          <w:rFonts w:ascii="Times New Roman" w:eastAsia="Times New Roman" w:hAnsi="Times New Roman" w:cs="Times New Roman"/>
          <w:color w:val="000000"/>
          <w:sz w:val="24"/>
          <w:szCs w:val="24"/>
          <w:lang w:eastAsia="sk-SK"/>
        </w:rPr>
        <w:t>ŠkVP</w:t>
      </w:r>
      <w:proofErr w:type="spellEnd"/>
      <w:r>
        <w:rPr>
          <w:rFonts w:ascii="Times New Roman" w:eastAsia="Times New Roman" w:hAnsi="Times New Roman" w:cs="Times New Roman"/>
          <w:color w:val="000000"/>
          <w:sz w:val="24"/>
          <w:szCs w:val="24"/>
          <w:lang w:eastAsia="sk-SK"/>
        </w:rPr>
        <w:t xml:space="preserve"> základných škôl a stredných škôl“, vydaná </w:t>
      </w:r>
      <w:proofErr w:type="spellStart"/>
      <w:r>
        <w:rPr>
          <w:rFonts w:ascii="Times New Roman" w:eastAsia="Times New Roman" w:hAnsi="Times New Roman" w:cs="Times New Roman"/>
          <w:color w:val="000000"/>
          <w:sz w:val="24"/>
          <w:szCs w:val="24"/>
          <w:lang w:eastAsia="sk-SK"/>
        </w:rPr>
        <w:t>MŠVVaŠ</w:t>
      </w:r>
      <w:proofErr w:type="spellEnd"/>
      <w:r>
        <w:rPr>
          <w:rFonts w:ascii="Times New Roman" w:eastAsia="Times New Roman" w:hAnsi="Times New Roman" w:cs="Times New Roman"/>
          <w:color w:val="000000"/>
          <w:sz w:val="24"/>
          <w:szCs w:val="24"/>
          <w:lang w:eastAsia="sk-SK"/>
        </w:rPr>
        <w:t xml:space="preserve"> SR, ktorá je dostupná na internetovej stránke </w:t>
      </w:r>
      <w:hyperlink r:id="rId41" w:history="1">
        <w:r>
          <w:rPr>
            <w:rStyle w:val="Hypertextovprepojenie"/>
            <w:sz w:val="24"/>
            <w:szCs w:val="24"/>
            <w:lang w:eastAsia="sk-SK"/>
          </w:rPr>
          <w:t>www.minedu.sk/metodika-pre-zapracovanie-a-aplikáciu-tem-financnej-gramotnosti-do-skolskych-vzdelavacich-programov-zakladnych-skol-a-strednych-skol/</w:t>
        </w:r>
      </w:hyperlink>
      <w:r>
        <w:rPr>
          <w:rFonts w:ascii="Times New Roman" w:eastAsia="Times New Roman" w:hAnsi="Times New Roman" w:cs="Times New Roman"/>
          <w:color w:val="000000"/>
          <w:sz w:val="24"/>
          <w:szCs w:val="24"/>
          <w:lang w:eastAsia="sk-SK"/>
        </w:rPr>
        <w:t xml:space="preserve">. </w:t>
      </w:r>
    </w:p>
    <w:p w:rsidR="00804532" w:rsidRDefault="00804532" w:rsidP="00804532">
      <w:pPr>
        <w:widowControl w:val="0"/>
        <w:autoSpaceDE w:val="0"/>
        <w:autoSpaceDN w:val="0"/>
        <w:adjustRightInd w:val="0"/>
        <w:spacing w:after="0" w:line="240" w:lineRule="auto"/>
        <w:ind w:left="461" w:right="79"/>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vedúci MZ, PK</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3.Na podporu výučby finančnej gramotnosti využívať centrálny informačný portál </w:t>
      </w:r>
      <w:proofErr w:type="spellStart"/>
      <w:r>
        <w:rPr>
          <w:rFonts w:ascii="Times New Roman" w:eastAsia="Times New Roman" w:hAnsi="Times New Roman" w:cs="Times New Roman"/>
          <w:color w:val="000000"/>
          <w:sz w:val="24"/>
          <w:szCs w:val="24"/>
          <w:lang w:eastAsia="sk-SK"/>
        </w:rPr>
        <w:t>MŠVVaŠ</w:t>
      </w:r>
      <w:proofErr w:type="spellEnd"/>
      <w:r>
        <w:rPr>
          <w:rFonts w:ascii="Times New Roman" w:eastAsia="Times New Roman" w:hAnsi="Times New Roman" w:cs="Times New Roman"/>
          <w:color w:val="000000"/>
          <w:sz w:val="24"/>
          <w:szCs w:val="24"/>
          <w:lang w:eastAsia="sk-SK"/>
        </w:rPr>
        <w:t xml:space="preserve"> SR, kde sú sústredené všetky dôležité dokumenty, pomocné materiály a odkazy </w:t>
      </w:r>
      <w:hyperlink r:id="rId42" w:history="1">
        <w:r>
          <w:rPr>
            <w:rStyle w:val="Hypertextovprepojenie"/>
            <w:sz w:val="24"/>
            <w:szCs w:val="24"/>
            <w:lang w:eastAsia="sk-SK"/>
          </w:rPr>
          <w:t>www.iedu.sk/vseobecne_informacie/financna_gramotnost/Stranky/default.aspx</w:t>
        </w:r>
      </w:hyperlink>
      <w:r>
        <w:rPr>
          <w:rFonts w:ascii="Times New Roman" w:eastAsia="Times New Roman" w:hAnsi="Times New Roman" w:cs="Times New Roman"/>
          <w:color w:val="000000"/>
          <w:sz w:val="24"/>
          <w:szCs w:val="24"/>
          <w:lang w:eastAsia="sk-SK"/>
        </w:rPr>
        <w:t xml:space="preserve"> </w:t>
      </w:r>
    </w:p>
    <w:p w:rsidR="00804532" w:rsidRDefault="00804532" w:rsidP="00804532">
      <w:pPr>
        <w:widowControl w:val="0"/>
        <w:autoSpaceDE w:val="0"/>
        <w:autoSpaceDN w:val="0"/>
        <w:adjustRightInd w:val="0"/>
        <w:spacing w:after="0" w:line="240" w:lineRule="auto"/>
        <w:ind w:left="461" w:right="79"/>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vedúci MZ,PK</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101" w:right="79"/>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4.Pre prvý stupeň základných </w:t>
      </w:r>
      <w:proofErr w:type="spellStart"/>
      <w:r>
        <w:rPr>
          <w:rFonts w:ascii="Times New Roman" w:eastAsia="Times New Roman" w:hAnsi="Times New Roman" w:cs="Times New Roman"/>
          <w:color w:val="000000"/>
          <w:sz w:val="24"/>
          <w:szCs w:val="24"/>
          <w:lang w:eastAsia="sk-SK"/>
        </w:rPr>
        <w:t>škôol</w:t>
      </w:r>
      <w:proofErr w:type="spellEnd"/>
      <w:r>
        <w:rPr>
          <w:rFonts w:ascii="Times New Roman" w:eastAsia="Times New Roman" w:hAnsi="Times New Roman" w:cs="Times New Roman"/>
          <w:color w:val="000000"/>
          <w:sz w:val="24"/>
          <w:szCs w:val="24"/>
          <w:lang w:eastAsia="sk-SK"/>
        </w:rPr>
        <w:t xml:space="preserve"> je vypracovaná metodická príručka Finančná gramotnosť 1,   ktorá je dostupná na </w:t>
      </w:r>
      <w:hyperlink r:id="rId43" w:history="1">
        <w:r>
          <w:rPr>
            <w:rStyle w:val="Hypertextovprepojenie"/>
            <w:sz w:val="24"/>
            <w:szCs w:val="24"/>
            <w:lang w:eastAsia="sk-SK"/>
          </w:rPr>
          <w:t>www.statpedu.sk/files/documents/vzdelavacie_aktivity/financne_gramotnost_1.pdf</w:t>
        </w:r>
      </w:hyperlink>
      <w:r>
        <w:rPr>
          <w:rFonts w:ascii="Times New Roman" w:eastAsia="Times New Roman" w:hAnsi="Times New Roman" w:cs="Times New Roman"/>
          <w:color w:val="000000"/>
          <w:sz w:val="24"/>
          <w:szCs w:val="24"/>
          <w:lang w:eastAsia="sk-SK"/>
        </w:rPr>
        <w:t xml:space="preserve"> .</w:t>
      </w:r>
    </w:p>
    <w:p w:rsidR="00804532" w:rsidRDefault="00804532" w:rsidP="00804532">
      <w:pPr>
        <w:widowControl w:val="0"/>
        <w:autoSpaceDE w:val="0"/>
        <w:autoSpaceDN w:val="0"/>
        <w:adjustRightInd w:val="0"/>
        <w:spacing w:after="0" w:line="240" w:lineRule="auto"/>
        <w:ind w:left="461" w:right="79"/>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vedúci MZ,PK</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5.Realizovať projekty a aktivity na podporu a zvýšenie finančnej </w:t>
      </w:r>
      <w:proofErr w:type="spellStart"/>
      <w:r>
        <w:rPr>
          <w:rFonts w:ascii="Times New Roman" w:eastAsia="Times New Roman" w:hAnsi="Times New Roman" w:cs="Times New Roman"/>
          <w:color w:val="000000"/>
          <w:sz w:val="24"/>
          <w:szCs w:val="24"/>
          <w:lang w:eastAsia="sk-SK"/>
        </w:rPr>
        <w:t>gramotnosti.Viac</w:t>
      </w:r>
      <w:proofErr w:type="spellEnd"/>
      <w:r>
        <w:rPr>
          <w:rFonts w:ascii="Times New Roman" w:eastAsia="Times New Roman" w:hAnsi="Times New Roman" w:cs="Times New Roman"/>
          <w:color w:val="000000"/>
          <w:sz w:val="24"/>
          <w:szCs w:val="24"/>
          <w:lang w:eastAsia="sk-SK"/>
        </w:rPr>
        <w:t xml:space="preserve"> informácií možno získať na  </w:t>
      </w:r>
      <w:hyperlink r:id="rId44" w:history="1">
        <w:r>
          <w:rPr>
            <w:rStyle w:val="Hypertextovprepojenie"/>
            <w:sz w:val="24"/>
            <w:szCs w:val="24"/>
            <w:u w:val="none"/>
            <w:lang w:eastAsia="sk-SK"/>
          </w:rPr>
          <w:t>www.fininfo.sk a</w:t>
        </w:r>
      </w:hyperlink>
      <w:r>
        <w:rPr>
          <w:rFonts w:ascii="Times New Roman" w:eastAsia="Times New Roman" w:hAnsi="Times New Roman" w:cs="Times New Roman"/>
          <w:color w:val="000000"/>
          <w:sz w:val="24"/>
          <w:szCs w:val="24"/>
          <w:lang w:eastAsia="sk-SK"/>
        </w:rPr>
        <w:t xml:space="preserve"> </w:t>
      </w:r>
      <w:hyperlink r:id="rId45" w:history="1">
        <w:r>
          <w:rPr>
            <w:rStyle w:val="Hypertextovprepojenie"/>
            <w:sz w:val="24"/>
            <w:szCs w:val="24"/>
            <w:u w:val="none"/>
            <w:lang w:eastAsia="sk-SK"/>
          </w:rPr>
          <w:t>www.viacakopeniaze.sk.</w:t>
        </w:r>
      </w:hyperlink>
    </w:p>
    <w:p w:rsidR="00804532" w:rsidRDefault="00804532" w:rsidP="00804532">
      <w:pPr>
        <w:widowControl w:val="0"/>
        <w:autoSpaceDE w:val="0"/>
        <w:autoSpaceDN w:val="0"/>
        <w:adjustRightInd w:val="0"/>
        <w:spacing w:after="0" w:line="240" w:lineRule="auto"/>
        <w:ind w:left="461" w:right="79"/>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vedúci MZ,PK</w:t>
      </w:r>
    </w:p>
    <w:p w:rsidR="00804532" w:rsidRDefault="00804532" w:rsidP="00804532">
      <w:pPr>
        <w:widowControl w:val="0"/>
        <w:autoSpaceDE w:val="0"/>
        <w:autoSpaceDN w:val="0"/>
        <w:adjustRightInd w:val="0"/>
        <w:spacing w:after="0" w:line="273" w:lineRule="exact"/>
        <w:ind w:left="461" w:right="8504"/>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73" w:lineRule="exact"/>
        <w:ind w:left="461" w:right="8504"/>
        <w:jc w:val="both"/>
        <w:rPr>
          <w:rFonts w:ascii="Times New Roman" w:eastAsia="Times New Roman" w:hAnsi="Times New Roman" w:cs="Times New Roman"/>
          <w:color w:val="000000"/>
          <w:sz w:val="24"/>
          <w:szCs w:val="24"/>
          <w:lang w:eastAsia="sk-SK"/>
        </w:rPr>
      </w:pPr>
    </w:p>
    <w:p w:rsidR="00804532" w:rsidRDefault="00077C9C" w:rsidP="00804532">
      <w:pPr>
        <w:widowControl w:val="0"/>
        <w:autoSpaceDE w:val="0"/>
        <w:autoSpaceDN w:val="0"/>
        <w:adjustRightInd w:val="0"/>
        <w:spacing w:before="23" w:after="0" w:line="240" w:lineRule="auto"/>
        <w:ind w:firstLine="461"/>
        <w:rPr>
          <w:rFonts w:ascii="Times New Roman" w:eastAsia="Times New Roman" w:hAnsi="Times New Roman" w:cs="Times New Roman"/>
          <w:color w:val="000000"/>
          <w:sz w:val="26"/>
          <w:szCs w:val="26"/>
          <w:lang w:eastAsia="sk-SK"/>
        </w:rPr>
      </w:pPr>
      <w:r>
        <w:rPr>
          <w:rFonts w:ascii="Times New Roman" w:eastAsia="Times New Roman" w:hAnsi="Times New Roman" w:cs="Times New Roman"/>
          <w:b/>
          <w:bCs/>
          <w:color w:val="000000"/>
          <w:sz w:val="26"/>
          <w:szCs w:val="26"/>
          <w:lang w:eastAsia="sk-SK"/>
        </w:rPr>
        <w:t>16</w:t>
      </w:r>
      <w:r w:rsidR="00804532">
        <w:rPr>
          <w:rFonts w:ascii="Times New Roman" w:eastAsia="Times New Roman" w:hAnsi="Times New Roman" w:cs="Times New Roman"/>
          <w:b/>
          <w:bCs/>
          <w:color w:val="000000"/>
          <w:sz w:val="26"/>
          <w:szCs w:val="26"/>
          <w:lang w:eastAsia="sk-SK"/>
        </w:rPr>
        <w:t>. Inf</w:t>
      </w:r>
      <w:r w:rsidR="00804532">
        <w:rPr>
          <w:rFonts w:ascii="Times New Roman" w:eastAsia="Times New Roman" w:hAnsi="Times New Roman" w:cs="Times New Roman"/>
          <w:b/>
          <w:bCs/>
          <w:color w:val="000000"/>
          <w:spacing w:val="-2"/>
          <w:sz w:val="26"/>
          <w:szCs w:val="26"/>
          <w:lang w:eastAsia="sk-SK"/>
        </w:rPr>
        <w:t>o</w:t>
      </w:r>
      <w:r w:rsidR="00804532">
        <w:rPr>
          <w:rFonts w:ascii="Times New Roman" w:eastAsia="Times New Roman" w:hAnsi="Times New Roman" w:cs="Times New Roman"/>
          <w:b/>
          <w:bCs/>
          <w:color w:val="000000"/>
          <w:spacing w:val="3"/>
          <w:sz w:val="26"/>
          <w:szCs w:val="26"/>
          <w:lang w:eastAsia="sk-SK"/>
        </w:rPr>
        <w:t>r</w:t>
      </w:r>
      <w:r w:rsidR="00804532">
        <w:rPr>
          <w:rFonts w:ascii="Times New Roman" w:eastAsia="Times New Roman" w:hAnsi="Times New Roman" w:cs="Times New Roman"/>
          <w:b/>
          <w:bCs/>
          <w:color w:val="000000"/>
          <w:sz w:val="26"/>
          <w:szCs w:val="26"/>
          <w:lang w:eastAsia="sk-SK"/>
        </w:rPr>
        <w:t>ma</w:t>
      </w:r>
      <w:r w:rsidR="00804532">
        <w:rPr>
          <w:rFonts w:ascii="Times New Roman" w:eastAsia="Times New Roman" w:hAnsi="Times New Roman" w:cs="Times New Roman"/>
          <w:b/>
          <w:bCs/>
          <w:color w:val="000000"/>
          <w:spacing w:val="1"/>
          <w:sz w:val="26"/>
          <w:szCs w:val="26"/>
          <w:lang w:eastAsia="sk-SK"/>
        </w:rPr>
        <w:t>č</w:t>
      </w:r>
      <w:r w:rsidR="00804532">
        <w:rPr>
          <w:rFonts w:ascii="Times New Roman" w:eastAsia="Times New Roman" w:hAnsi="Times New Roman" w:cs="Times New Roman"/>
          <w:b/>
          <w:bCs/>
          <w:color w:val="000000"/>
          <w:sz w:val="26"/>
          <w:szCs w:val="26"/>
          <w:lang w:eastAsia="sk-SK"/>
        </w:rPr>
        <w:t>né</w:t>
      </w:r>
      <w:r w:rsidR="00804532">
        <w:rPr>
          <w:rFonts w:ascii="Times New Roman" w:eastAsia="Times New Roman" w:hAnsi="Times New Roman" w:cs="Times New Roman"/>
          <w:b/>
          <w:bCs/>
          <w:color w:val="000000"/>
          <w:spacing w:val="-15"/>
          <w:sz w:val="26"/>
          <w:szCs w:val="26"/>
          <w:lang w:eastAsia="sk-SK"/>
        </w:rPr>
        <w:t xml:space="preserve"> </w:t>
      </w:r>
      <w:r w:rsidR="00804532">
        <w:rPr>
          <w:rFonts w:ascii="Times New Roman" w:eastAsia="Times New Roman" w:hAnsi="Times New Roman" w:cs="Times New Roman"/>
          <w:b/>
          <w:bCs/>
          <w:color w:val="000000"/>
          <w:sz w:val="26"/>
          <w:szCs w:val="26"/>
          <w:lang w:eastAsia="sk-SK"/>
        </w:rPr>
        <w:t xml:space="preserve">a </w:t>
      </w:r>
      <w:r w:rsidR="00804532">
        <w:rPr>
          <w:rFonts w:ascii="Times New Roman" w:eastAsia="Times New Roman" w:hAnsi="Times New Roman" w:cs="Times New Roman"/>
          <w:b/>
          <w:bCs/>
          <w:color w:val="000000"/>
          <w:spacing w:val="3"/>
          <w:sz w:val="26"/>
          <w:szCs w:val="26"/>
          <w:lang w:eastAsia="sk-SK"/>
        </w:rPr>
        <w:t>k</w:t>
      </w:r>
      <w:r w:rsidR="00804532">
        <w:rPr>
          <w:rFonts w:ascii="Times New Roman" w:eastAsia="Times New Roman" w:hAnsi="Times New Roman" w:cs="Times New Roman"/>
          <w:b/>
          <w:bCs/>
          <w:color w:val="000000"/>
          <w:spacing w:val="-1"/>
          <w:sz w:val="26"/>
          <w:szCs w:val="26"/>
          <w:lang w:eastAsia="sk-SK"/>
        </w:rPr>
        <w:t>o</w:t>
      </w:r>
      <w:r w:rsidR="00804532">
        <w:rPr>
          <w:rFonts w:ascii="Times New Roman" w:eastAsia="Times New Roman" w:hAnsi="Times New Roman" w:cs="Times New Roman"/>
          <w:b/>
          <w:bCs/>
          <w:color w:val="000000"/>
          <w:spacing w:val="2"/>
          <w:sz w:val="26"/>
          <w:szCs w:val="26"/>
          <w:lang w:eastAsia="sk-SK"/>
        </w:rPr>
        <w:t>m</w:t>
      </w:r>
      <w:r w:rsidR="00804532">
        <w:rPr>
          <w:rFonts w:ascii="Times New Roman" w:eastAsia="Times New Roman" w:hAnsi="Times New Roman" w:cs="Times New Roman"/>
          <w:b/>
          <w:bCs/>
          <w:color w:val="000000"/>
          <w:spacing w:val="1"/>
          <w:sz w:val="26"/>
          <w:szCs w:val="26"/>
          <w:lang w:eastAsia="sk-SK"/>
        </w:rPr>
        <w:t>u</w:t>
      </w:r>
      <w:r w:rsidR="00804532">
        <w:rPr>
          <w:rFonts w:ascii="Times New Roman" w:eastAsia="Times New Roman" w:hAnsi="Times New Roman" w:cs="Times New Roman"/>
          <w:b/>
          <w:bCs/>
          <w:color w:val="000000"/>
          <w:sz w:val="26"/>
          <w:szCs w:val="26"/>
          <w:lang w:eastAsia="sk-SK"/>
        </w:rPr>
        <w:t>nika</w:t>
      </w:r>
      <w:r w:rsidR="00804532">
        <w:rPr>
          <w:rFonts w:ascii="Times New Roman" w:eastAsia="Times New Roman" w:hAnsi="Times New Roman" w:cs="Times New Roman"/>
          <w:b/>
          <w:bCs/>
          <w:color w:val="000000"/>
          <w:spacing w:val="1"/>
          <w:sz w:val="26"/>
          <w:szCs w:val="26"/>
          <w:lang w:eastAsia="sk-SK"/>
        </w:rPr>
        <w:t>č</w:t>
      </w:r>
      <w:r w:rsidR="00804532">
        <w:rPr>
          <w:rFonts w:ascii="Times New Roman" w:eastAsia="Times New Roman" w:hAnsi="Times New Roman" w:cs="Times New Roman"/>
          <w:b/>
          <w:bCs/>
          <w:color w:val="000000"/>
          <w:sz w:val="26"/>
          <w:szCs w:val="26"/>
          <w:lang w:eastAsia="sk-SK"/>
        </w:rPr>
        <w:t>né</w:t>
      </w:r>
      <w:r w:rsidR="00804532">
        <w:rPr>
          <w:rFonts w:ascii="Times New Roman" w:eastAsia="Times New Roman" w:hAnsi="Times New Roman" w:cs="Times New Roman"/>
          <w:b/>
          <w:bCs/>
          <w:color w:val="000000"/>
          <w:spacing w:val="-15"/>
          <w:sz w:val="26"/>
          <w:szCs w:val="26"/>
          <w:lang w:eastAsia="sk-SK"/>
        </w:rPr>
        <w:t xml:space="preserve"> </w:t>
      </w:r>
      <w:r w:rsidR="00804532">
        <w:rPr>
          <w:rFonts w:ascii="Times New Roman" w:eastAsia="Times New Roman" w:hAnsi="Times New Roman" w:cs="Times New Roman"/>
          <w:b/>
          <w:bCs/>
          <w:color w:val="000000"/>
          <w:spacing w:val="-1"/>
          <w:sz w:val="26"/>
          <w:szCs w:val="26"/>
          <w:lang w:eastAsia="sk-SK"/>
        </w:rPr>
        <w:t>te</w:t>
      </w:r>
      <w:r w:rsidR="00804532">
        <w:rPr>
          <w:rFonts w:ascii="Times New Roman" w:eastAsia="Times New Roman" w:hAnsi="Times New Roman" w:cs="Times New Roman"/>
          <w:b/>
          <w:bCs/>
          <w:color w:val="000000"/>
          <w:spacing w:val="3"/>
          <w:sz w:val="26"/>
          <w:szCs w:val="26"/>
          <w:lang w:eastAsia="sk-SK"/>
        </w:rPr>
        <w:t>c</w:t>
      </w:r>
      <w:r w:rsidR="00804532">
        <w:rPr>
          <w:rFonts w:ascii="Times New Roman" w:eastAsia="Times New Roman" w:hAnsi="Times New Roman" w:cs="Times New Roman"/>
          <w:b/>
          <w:bCs/>
          <w:color w:val="000000"/>
          <w:spacing w:val="-1"/>
          <w:sz w:val="26"/>
          <w:szCs w:val="26"/>
          <w:lang w:eastAsia="sk-SK"/>
        </w:rPr>
        <w:t>h</w:t>
      </w:r>
      <w:r w:rsidR="00804532">
        <w:rPr>
          <w:rFonts w:ascii="Times New Roman" w:eastAsia="Times New Roman" w:hAnsi="Times New Roman" w:cs="Times New Roman"/>
          <w:b/>
          <w:bCs/>
          <w:color w:val="000000"/>
          <w:spacing w:val="2"/>
          <w:sz w:val="26"/>
          <w:szCs w:val="26"/>
          <w:lang w:eastAsia="sk-SK"/>
        </w:rPr>
        <w:t>n</w:t>
      </w:r>
      <w:r w:rsidR="00804532">
        <w:rPr>
          <w:rFonts w:ascii="Times New Roman" w:eastAsia="Times New Roman" w:hAnsi="Times New Roman" w:cs="Times New Roman"/>
          <w:b/>
          <w:bCs/>
          <w:color w:val="000000"/>
          <w:spacing w:val="-1"/>
          <w:sz w:val="26"/>
          <w:szCs w:val="26"/>
          <w:lang w:eastAsia="sk-SK"/>
        </w:rPr>
        <w:t>o</w:t>
      </w:r>
      <w:r w:rsidR="00804532">
        <w:rPr>
          <w:rFonts w:ascii="Times New Roman" w:eastAsia="Times New Roman" w:hAnsi="Times New Roman" w:cs="Times New Roman"/>
          <w:b/>
          <w:bCs/>
          <w:color w:val="000000"/>
          <w:spacing w:val="2"/>
          <w:sz w:val="26"/>
          <w:szCs w:val="26"/>
          <w:lang w:eastAsia="sk-SK"/>
        </w:rPr>
        <w:t>l</w:t>
      </w:r>
      <w:r w:rsidR="00804532">
        <w:rPr>
          <w:rFonts w:ascii="Times New Roman" w:eastAsia="Times New Roman" w:hAnsi="Times New Roman" w:cs="Times New Roman"/>
          <w:b/>
          <w:bCs/>
          <w:color w:val="000000"/>
          <w:spacing w:val="-1"/>
          <w:sz w:val="26"/>
          <w:szCs w:val="26"/>
          <w:lang w:eastAsia="sk-SK"/>
        </w:rPr>
        <w:t>ó</w:t>
      </w:r>
      <w:r w:rsidR="00804532">
        <w:rPr>
          <w:rFonts w:ascii="Times New Roman" w:eastAsia="Times New Roman" w:hAnsi="Times New Roman" w:cs="Times New Roman"/>
          <w:b/>
          <w:bCs/>
          <w:color w:val="000000"/>
          <w:sz w:val="26"/>
          <w:szCs w:val="26"/>
          <w:lang w:eastAsia="sk-SK"/>
        </w:rPr>
        <w:t>g</w:t>
      </w:r>
      <w:r w:rsidR="00804532">
        <w:rPr>
          <w:rFonts w:ascii="Times New Roman" w:eastAsia="Times New Roman" w:hAnsi="Times New Roman" w:cs="Times New Roman"/>
          <w:b/>
          <w:bCs/>
          <w:color w:val="000000"/>
          <w:spacing w:val="2"/>
          <w:sz w:val="26"/>
          <w:szCs w:val="26"/>
          <w:lang w:eastAsia="sk-SK"/>
        </w:rPr>
        <w:t>i</w:t>
      </w:r>
      <w:r w:rsidR="00804532">
        <w:rPr>
          <w:rFonts w:ascii="Times New Roman" w:eastAsia="Times New Roman" w:hAnsi="Times New Roman" w:cs="Times New Roman"/>
          <w:b/>
          <w:bCs/>
          <w:color w:val="000000"/>
          <w:sz w:val="26"/>
          <w:szCs w:val="26"/>
          <w:lang w:eastAsia="sk-SK"/>
        </w:rPr>
        <w:t>e</w:t>
      </w:r>
    </w:p>
    <w:p w:rsidR="00804532" w:rsidRDefault="00804532" w:rsidP="00804532">
      <w:pPr>
        <w:widowControl w:val="0"/>
        <w:autoSpaceDE w:val="0"/>
        <w:autoSpaceDN w:val="0"/>
        <w:adjustRightInd w:val="0"/>
        <w:spacing w:before="13" w:after="0" w:line="260" w:lineRule="exact"/>
        <w:rPr>
          <w:rFonts w:ascii="Times New Roman" w:eastAsia="Times New Roman" w:hAnsi="Times New Roman" w:cs="Times New Roman"/>
          <w:color w:val="000000"/>
          <w:sz w:val="26"/>
          <w:szCs w:val="26"/>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1.Vytvárať priaznivé prostredie na implementáciu inovačných pedagogických metód s využitím informačných a komunikačných technológií (ďalej len „IKT“) a venovať pozornosť rozvíjaniu kompetencií detí a žiakov v tejto oblasti.</w:t>
      </w:r>
    </w:p>
    <w:p w:rsidR="00804532" w:rsidRDefault="00804532" w:rsidP="00804532">
      <w:pPr>
        <w:widowControl w:val="0"/>
        <w:autoSpaceDE w:val="0"/>
        <w:autoSpaceDN w:val="0"/>
        <w:adjustRightInd w:val="0"/>
        <w:spacing w:after="0" w:line="240" w:lineRule="auto"/>
        <w:ind w:left="461" w:right="76"/>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vyučujúci IKT</w:t>
      </w:r>
    </w:p>
    <w:p w:rsidR="00804532" w:rsidRDefault="00804532" w:rsidP="00804532">
      <w:pPr>
        <w:widowControl w:val="0"/>
        <w:autoSpaceDE w:val="0"/>
        <w:autoSpaceDN w:val="0"/>
        <w:adjustRightInd w:val="0"/>
        <w:spacing w:after="0" w:line="240" w:lineRule="auto"/>
        <w:ind w:left="461" w:right="76"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2.Zvýšenú  pozornosť  venovať  ochrane  detí  a  žiakov  pri  používaní  internetu  a  využívať webové sídla k bezpečnému používaniu internetu </w:t>
      </w:r>
      <w:hyperlink r:id="rId46" w:history="1">
        <w:r>
          <w:rPr>
            <w:rStyle w:val="Hypertextovprepojenie"/>
            <w:sz w:val="24"/>
            <w:szCs w:val="24"/>
            <w:u w:val="none"/>
            <w:lang w:eastAsia="sk-SK"/>
          </w:rPr>
          <w:t>www.bezpecnenainternete.sk,</w:t>
        </w:r>
      </w:hyperlink>
      <w:r>
        <w:rPr>
          <w:rFonts w:ascii="Times New Roman" w:eastAsia="Times New Roman" w:hAnsi="Times New Roman" w:cs="Times New Roman"/>
          <w:color w:val="000000"/>
          <w:sz w:val="24"/>
          <w:szCs w:val="24"/>
          <w:lang w:eastAsia="sk-SK"/>
        </w:rPr>
        <w:t xml:space="preserve"> </w:t>
      </w:r>
      <w:hyperlink r:id="rId47" w:history="1">
        <w:r>
          <w:rPr>
            <w:rStyle w:val="Hypertextovprepojenie"/>
            <w:sz w:val="24"/>
            <w:szCs w:val="24"/>
            <w:u w:val="none"/>
            <w:lang w:eastAsia="sk-SK"/>
          </w:rPr>
          <w:t>www.zodpovedne.sk,</w:t>
        </w:r>
      </w:hyperlink>
      <w:r>
        <w:rPr>
          <w:rFonts w:ascii="Times New Roman" w:eastAsia="Times New Roman" w:hAnsi="Times New Roman" w:cs="Times New Roman"/>
          <w:color w:val="000000"/>
          <w:sz w:val="24"/>
          <w:szCs w:val="24"/>
          <w:lang w:eastAsia="sk-SK"/>
        </w:rPr>
        <w:t xml:space="preserve"> </w:t>
      </w:r>
      <w:hyperlink r:id="rId48" w:history="1">
        <w:r>
          <w:rPr>
            <w:rStyle w:val="Hypertextovprepojenie"/>
            <w:sz w:val="24"/>
            <w:szCs w:val="24"/>
            <w:u w:val="none"/>
            <w:lang w:eastAsia="sk-SK"/>
          </w:rPr>
          <w:t>www.stopline.sk,</w:t>
        </w:r>
      </w:hyperlink>
      <w:r>
        <w:rPr>
          <w:rFonts w:ascii="Times New Roman" w:eastAsia="Times New Roman" w:hAnsi="Times New Roman" w:cs="Times New Roman"/>
          <w:color w:val="000000"/>
          <w:sz w:val="24"/>
          <w:szCs w:val="24"/>
          <w:lang w:eastAsia="sk-SK"/>
        </w:rPr>
        <w:t xml:space="preserve"> </w:t>
      </w:r>
      <w:hyperlink r:id="rId49" w:history="1">
        <w:r>
          <w:rPr>
            <w:rStyle w:val="Hypertextovprepojenie"/>
            <w:sz w:val="24"/>
            <w:szCs w:val="24"/>
            <w:u w:val="none"/>
            <w:lang w:eastAsia="sk-SK"/>
          </w:rPr>
          <w:t>www.pomoc.sk.</w:t>
        </w:r>
      </w:hyperlink>
    </w:p>
    <w:p w:rsidR="00804532" w:rsidRDefault="00804532" w:rsidP="00804532">
      <w:pPr>
        <w:widowControl w:val="0"/>
        <w:autoSpaceDE w:val="0"/>
        <w:autoSpaceDN w:val="0"/>
        <w:adjustRightInd w:val="0"/>
        <w:spacing w:after="0" w:line="240" w:lineRule="auto"/>
        <w:ind w:left="461" w:right="76"/>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vyučujúci IKT</w:t>
      </w: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3.Ako doplnok ku klasickým výučbovým metódam využívať digitálny vzdelávací obsah schválený ŠPÚ.</w:t>
      </w:r>
    </w:p>
    <w:p w:rsidR="00804532" w:rsidRDefault="00804532" w:rsidP="00804532">
      <w:pPr>
        <w:widowControl w:val="0"/>
        <w:autoSpaceDE w:val="0"/>
        <w:autoSpaceDN w:val="0"/>
        <w:adjustRightInd w:val="0"/>
        <w:spacing w:after="0" w:line="240" w:lineRule="auto"/>
        <w:ind w:left="461" w:right="76"/>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vyučujúci IKT</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4.Zapojiť sa   do  medzinárodného  partnerstva  škôl  </w:t>
      </w:r>
      <w:proofErr w:type="spellStart"/>
      <w:r>
        <w:rPr>
          <w:rFonts w:ascii="Times New Roman" w:eastAsia="Times New Roman" w:hAnsi="Times New Roman" w:cs="Times New Roman"/>
          <w:color w:val="000000"/>
          <w:sz w:val="24"/>
          <w:szCs w:val="24"/>
          <w:lang w:eastAsia="sk-SK"/>
        </w:rPr>
        <w:t>eTwinning</w:t>
      </w:r>
      <w:proofErr w:type="spellEnd"/>
      <w:r>
        <w:rPr>
          <w:rFonts w:ascii="Times New Roman" w:eastAsia="Times New Roman" w:hAnsi="Times New Roman" w:cs="Times New Roman"/>
          <w:color w:val="000000"/>
          <w:sz w:val="24"/>
          <w:szCs w:val="24"/>
          <w:lang w:eastAsia="sk-SK"/>
        </w:rPr>
        <w:t xml:space="preserve">,  ktorý podporuje    rozvoj    spolupráce    európskych    škôl    prostredníctvom    využívania    IKT a komunikácie  v cudzom  jazyku.  Informácie  sú  zverejnené  na   </w:t>
      </w:r>
      <w:hyperlink r:id="rId50" w:history="1">
        <w:r>
          <w:rPr>
            <w:rStyle w:val="Hypertextovprepojenie"/>
            <w:sz w:val="24"/>
            <w:szCs w:val="24"/>
            <w:u w:val="none"/>
            <w:lang w:eastAsia="sk-SK"/>
          </w:rPr>
          <w:t>www.minedu.sk  v</w:t>
        </w:r>
      </w:hyperlink>
      <w:r>
        <w:rPr>
          <w:rFonts w:ascii="Times New Roman" w:eastAsia="Times New Roman" w:hAnsi="Times New Roman" w:cs="Times New Roman"/>
          <w:color w:val="000000"/>
          <w:sz w:val="24"/>
          <w:szCs w:val="24"/>
          <w:lang w:eastAsia="sk-SK"/>
        </w:rPr>
        <w:t xml:space="preserve"> menu Medzinárodná spolupráca, Medzinárodné projekty:  </w:t>
      </w:r>
      <w:hyperlink r:id="rId51" w:history="1">
        <w:r>
          <w:rPr>
            <w:rStyle w:val="Hypertextovprepojenie"/>
            <w:sz w:val="24"/>
            <w:szCs w:val="24"/>
            <w:u w:val="none"/>
            <w:lang w:eastAsia="sk-SK"/>
          </w:rPr>
          <w:t>http://www.minedu.sk/etwinning/.</w:t>
        </w:r>
      </w:hyperlink>
    </w:p>
    <w:p w:rsidR="00804532" w:rsidRDefault="00804532" w:rsidP="00804532">
      <w:pPr>
        <w:widowControl w:val="0"/>
        <w:autoSpaceDE w:val="0"/>
        <w:autoSpaceDN w:val="0"/>
        <w:adjustRightInd w:val="0"/>
        <w:spacing w:after="0" w:line="240" w:lineRule="auto"/>
        <w:ind w:left="461" w:right="76"/>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vyučujúci IKT,CJ</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04532" w:rsidRPr="009D3763" w:rsidRDefault="009C0295"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4"/>
          <w:szCs w:val="24"/>
          <w:lang w:eastAsia="sk-SK"/>
        </w:rPr>
      </w:pPr>
      <w:r>
        <w:t>5</w:t>
      </w:r>
      <w:r w:rsidRPr="009D3763">
        <w:rPr>
          <w:rFonts w:ascii="Times New Roman" w:hAnsi="Times New Roman" w:cs="Times New Roman"/>
          <w:sz w:val="24"/>
          <w:szCs w:val="24"/>
        </w:rPr>
        <w:t xml:space="preserve">. V súvislosti s rozvojom IT sektoru zmenami v systéme vzdelávania a to hlavne zvýšením kvality informatického vzdelávania, matematického, prírodovedného a technického vzdelávania so zameraním na IKT, motiváciou žiakov k štúdiu informatiky a IKT a rozvojom vedeckých kompetencií žiakov sa odporúča zapojenie sa ZŠ a SŠ do aktivít uskutočňovaných v rámci aktuálneho národného projektu „IT Akadémie – vzdelávanie pre 21. storočie“ realizovaného Centrom vedecko-technických informácií SR, ktorého cieľom je vzdelávania a prípravy mladých ľudí pre aktuálne a perspektívne potreby vedomostnej spoločnosti a trhu práce so zameraním na informatiku a IKT (http://www.itakademia.sk). 1.6.18. Výzvy na podávanie žiadostí o poskytnutie finančných </w:t>
      </w:r>
      <w:proofErr w:type="spellStart"/>
      <w:r w:rsidRPr="009D3763">
        <w:rPr>
          <w:rFonts w:ascii="Times New Roman" w:hAnsi="Times New Roman" w:cs="Times New Roman"/>
          <w:sz w:val="24"/>
          <w:szCs w:val="24"/>
        </w:rPr>
        <w:t>prostriedk</w:t>
      </w:r>
      <w:proofErr w:type="spellEnd"/>
    </w:p>
    <w:p w:rsidR="009D3763" w:rsidRDefault="009D3763"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p>
    <w:p w:rsidR="00804532" w:rsidRDefault="00077C9C"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17</w:t>
      </w:r>
      <w:r w:rsidR="00804532">
        <w:rPr>
          <w:rFonts w:ascii="Times New Roman" w:eastAsia="Times New Roman" w:hAnsi="Times New Roman" w:cs="Times New Roman"/>
          <w:b/>
          <w:bCs/>
          <w:color w:val="000000"/>
          <w:sz w:val="26"/>
          <w:szCs w:val="26"/>
          <w:lang w:eastAsia="sk-SK"/>
        </w:rPr>
        <w:t>. Výzvy na podávanie žiadostí o poskytnutie finančných prostriedkov</w:t>
      </w:r>
    </w:p>
    <w:p w:rsidR="00804532" w:rsidRDefault="00804532" w:rsidP="00804532">
      <w:pPr>
        <w:widowControl w:val="0"/>
        <w:autoSpaceDE w:val="0"/>
        <w:autoSpaceDN w:val="0"/>
        <w:adjustRightInd w:val="0"/>
        <w:spacing w:before="23" w:after="0" w:line="240" w:lineRule="auto"/>
        <w:ind w:left="101"/>
        <w:rPr>
          <w:rFonts w:ascii="Times New Roman" w:eastAsia="Times New Roman" w:hAnsi="Times New Roman" w:cs="Times New Roman"/>
          <w:color w:val="000000"/>
          <w:sz w:val="26"/>
          <w:szCs w:val="26"/>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1.MŠVVaŠ SR zverejňuje zoznam oblastí a výzvy na podanie žiadostí o financovanie rozvojových projektov a poskytnutie dotácií Výzvy na predkladanie žiadostí o financovanie rozvojových projektov sú zverejnené na </w:t>
      </w:r>
      <w:hyperlink r:id="rId52" w:history="1">
        <w:r>
          <w:rPr>
            <w:rStyle w:val="Hypertextovprepojenie"/>
            <w:sz w:val="24"/>
            <w:szCs w:val="24"/>
            <w:u w:val="none"/>
            <w:lang w:eastAsia="sk-SK"/>
          </w:rPr>
          <w:t>www.minedu.sk v</w:t>
        </w:r>
      </w:hyperlink>
      <w:r>
        <w:rPr>
          <w:rFonts w:ascii="Times New Roman" w:eastAsia="Times New Roman" w:hAnsi="Times New Roman" w:cs="Times New Roman"/>
          <w:color w:val="000000"/>
          <w:sz w:val="24"/>
          <w:szCs w:val="24"/>
          <w:lang w:eastAsia="sk-SK"/>
        </w:rPr>
        <w:t xml:space="preserve"> menu Regionálne školstvo – Rozvojové projekty v regionálnom školstve.</w:t>
      </w:r>
    </w:p>
    <w:p w:rsidR="00804532" w:rsidRDefault="00804532" w:rsidP="00804532">
      <w:pPr>
        <w:widowControl w:val="0"/>
        <w:autoSpaceDE w:val="0"/>
        <w:autoSpaceDN w:val="0"/>
        <w:adjustRightInd w:val="0"/>
        <w:spacing w:after="0" w:line="240" w:lineRule="auto"/>
        <w:ind w:left="461" w:right="76"/>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RŠ</w:t>
      </w: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2.Výzvy na predkladanie žiadostí o financovanie rozvojových projektov sú zverejnené na </w:t>
      </w:r>
      <w:hyperlink r:id="rId53" w:history="1">
        <w:r>
          <w:rPr>
            <w:rStyle w:val="Hypertextovprepojenie"/>
            <w:sz w:val="24"/>
            <w:szCs w:val="24"/>
            <w:u w:val="none"/>
            <w:lang w:eastAsia="sk-SK"/>
          </w:rPr>
          <w:t>www.minedu.sk v</w:t>
        </w:r>
      </w:hyperlink>
      <w:r>
        <w:rPr>
          <w:rFonts w:ascii="Times New Roman" w:eastAsia="Times New Roman" w:hAnsi="Times New Roman" w:cs="Times New Roman"/>
          <w:color w:val="000000"/>
          <w:sz w:val="24"/>
          <w:szCs w:val="24"/>
          <w:lang w:eastAsia="sk-SK"/>
        </w:rPr>
        <w:t xml:space="preserve"> menu Regionálne školstvo – Rozvojové projekty v regionálnom školstve.</w:t>
      </w:r>
    </w:p>
    <w:p w:rsidR="00804532" w:rsidRDefault="00804532" w:rsidP="00804532">
      <w:pPr>
        <w:widowControl w:val="0"/>
        <w:autoSpaceDE w:val="0"/>
        <w:autoSpaceDN w:val="0"/>
        <w:adjustRightInd w:val="0"/>
        <w:spacing w:after="0" w:line="240" w:lineRule="auto"/>
        <w:ind w:left="461" w:right="76"/>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RŠ</w:t>
      </w:r>
    </w:p>
    <w:p w:rsidR="00804532" w:rsidRDefault="00804532" w:rsidP="00804532">
      <w:pPr>
        <w:widowControl w:val="0"/>
        <w:autoSpaceDE w:val="0"/>
        <w:autoSpaceDN w:val="0"/>
        <w:adjustRightInd w:val="0"/>
        <w:spacing w:after="0" w:line="240" w:lineRule="auto"/>
        <w:ind w:left="101"/>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3.Výzvy na predkladanie žiadostí o poskytnutie dotácií v oblasti regionálneho školstva sú zverejnené na  </w:t>
      </w:r>
      <w:hyperlink r:id="rId54" w:history="1">
        <w:r>
          <w:rPr>
            <w:rStyle w:val="Hypertextovprepojenie"/>
            <w:sz w:val="24"/>
            <w:szCs w:val="24"/>
            <w:u w:val="none"/>
            <w:lang w:eastAsia="sk-SK"/>
          </w:rPr>
          <w:t>www.minedu.sk v</w:t>
        </w:r>
      </w:hyperlink>
      <w:r>
        <w:rPr>
          <w:rFonts w:ascii="Times New Roman" w:eastAsia="Times New Roman" w:hAnsi="Times New Roman" w:cs="Times New Roman"/>
          <w:color w:val="000000"/>
          <w:sz w:val="24"/>
          <w:szCs w:val="24"/>
          <w:lang w:eastAsia="sk-SK"/>
        </w:rPr>
        <w:t xml:space="preserve"> menu Regionálne školstvo – dotácie </w:t>
      </w:r>
      <w:proofErr w:type="spellStart"/>
      <w:r>
        <w:rPr>
          <w:rFonts w:ascii="Times New Roman" w:eastAsia="Times New Roman" w:hAnsi="Times New Roman" w:cs="Times New Roman"/>
          <w:color w:val="000000"/>
          <w:sz w:val="24"/>
          <w:szCs w:val="24"/>
          <w:lang w:eastAsia="sk-SK"/>
        </w:rPr>
        <w:t>MŠVVaŠ</w:t>
      </w:r>
      <w:proofErr w:type="spellEnd"/>
      <w:r>
        <w:rPr>
          <w:rFonts w:ascii="Times New Roman" w:eastAsia="Times New Roman" w:hAnsi="Times New Roman" w:cs="Times New Roman"/>
          <w:color w:val="000000"/>
          <w:sz w:val="24"/>
          <w:szCs w:val="24"/>
          <w:lang w:eastAsia="sk-SK"/>
        </w:rPr>
        <w:t xml:space="preserve"> SR v oblasti regionálneho školstva</w:t>
      </w:r>
    </w:p>
    <w:p w:rsidR="00804532" w:rsidRDefault="00804532" w:rsidP="00804532">
      <w:pPr>
        <w:widowControl w:val="0"/>
        <w:autoSpaceDE w:val="0"/>
        <w:autoSpaceDN w:val="0"/>
        <w:adjustRightInd w:val="0"/>
        <w:spacing w:after="0" w:line="240" w:lineRule="auto"/>
        <w:ind w:left="461" w:right="76"/>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RŠ</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p>
    <w:p w:rsidR="00804532" w:rsidRDefault="009E2886"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1</w:t>
      </w:r>
      <w:r w:rsidR="00077C9C">
        <w:rPr>
          <w:rFonts w:ascii="Times New Roman" w:eastAsia="Times New Roman" w:hAnsi="Times New Roman" w:cs="Times New Roman"/>
          <w:b/>
          <w:bCs/>
          <w:color w:val="000000"/>
          <w:sz w:val="26"/>
          <w:szCs w:val="26"/>
          <w:lang w:eastAsia="sk-SK"/>
        </w:rPr>
        <w:t>8</w:t>
      </w:r>
      <w:r w:rsidR="00804532">
        <w:rPr>
          <w:rFonts w:ascii="Times New Roman" w:eastAsia="Times New Roman" w:hAnsi="Times New Roman" w:cs="Times New Roman"/>
          <w:b/>
          <w:bCs/>
          <w:color w:val="000000"/>
          <w:sz w:val="26"/>
          <w:szCs w:val="26"/>
          <w:lang w:eastAsia="sk-SK"/>
        </w:rPr>
        <w:t>.Legislatíva školy</w:t>
      </w:r>
    </w:p>
    <w:p w:rsidR="00804532" w:rsidRDefault="00804532" w:rsidP="00804532">
      <w:pPr>
        <w:widowControl w:val="0"/>
        <w:autoSpaceDE w:val="0"/>
        <w:autoSpaceDN w:val="0"/>
        <w:adjustRightInd w:val="0"/>
        <w:spacing w:before="14" w:after="0" w:line="260" w:lineRule="exact"/>
        <w:rPr>
          <w:rFonts w:ascii="Times New Roman" w:eastAsia="Times New Roman" w:hAnsi="Times New Roman" w:cs="Times New Roman"/>
          <w:color w:val="000000"/>
          <w:sz w:val="26"/>
          <w:szCs w:val="26"/>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1.Sledovať aktuálne informácie o výchove a vzdelávaní, štátnych vzdelávacích programoch, pedagogickej dokumentácii, ďalšej dokumentácii, dokumentoch a aktualizovaných dokumentoch na  </w:t>
      </w:r>
      <w:hyperlink r:id="rId55" w:history="1">
        <w:r>
          <w:rPr>
            <w:rStyle w:val="Hypertextovprepojenie"/>
            <w:sz w:val="24"/>
            <w:szCs w:val="24"/>
            <w:u w:val="none"/>
            <w:lang w:eastAsia="sk-SK"/>
          </w:rPr>
          <w:t>www.minedu.sk,</w:t>
        </w:r>
      </w:hyperlink>
      <w:r>
        <w:rPr>
          <w:rFonts w:ascii="Times New Roman" w:eastAsia="Times New Roman" w:hAnsi="Times New Roman" w:cs="Times New Roman"/>
          <w:color w:val="000000"/>
          <w:sz w:val="24"/>
          <w:szCs w:val="24"/>
          <w:lang w:eastAsia="sk-SK"/>
        </w:rPr>
        <w:t xml:space="preserve"> </w:t>
      </w:r>
      <w:hyperlink r:id="rId56" w:history="1">
        <w:r>
          <w:rPr>
            <w:rStyle w:val="Hypertextovprepojenie"/>
            <w:sz w:val="24"/>
            <w:szCs w:val="24"/>
            <w:u w:val="none"/>
            <w:lang w:eastAsia="sk-SK"/>
          </w:rPr>
          <w:t>www.statpedu.sk, www.siov.sk,</w:t>
        </w:r>
      </w:hyperlink>
      <w:r>
        <w:rPr>
          <w:rFonts w:ascii="Times New Roman" w:eastAsia="Times New Roman" w:hAnsi="Times New Roman" w:cs="Times New Roman"/>
          <w:color w:val="000000"/>
          <w:sz w:val="24"/>
          <w:szCs w:val="24"/>
          <w:lang w:eastAsia="sk-SK"/>
        </w:rPr>
        <w:t xml:space="preserve"> </w:t>
      </w:r>
      <w:hyperlink r:id="rId57" w:history="1">
        <w:r>
          <w:rPr>
            <w:rStyle w:val="Hypertextovprepojenie"/>
            <w:sz w:val="24"/>
            <w:szCs w:val="24"/>
            <w:u w:val="none"/>
            <w:lang w:eastAsia="sk-SK"/>
          </w:rPr>
          <w:t>www.vudpap.sk.</w:t>
        </w:r>
      </w:hyperlink>
    </w:p>
    <w:p w:rsidR="00804532" w:rsidRDefault="00804532" w:rsidP="00804532">
      <w:pPr>
        <w:widowControl w:val="0"/>
        <w:autoSpaceDE w:val="0"/>
        <w:autoSpaceDN w:val="0"/>
        <w:adjustRightInd w:val="0"/>
        <w:spacing w:after="0" w:line="240" w:lineRule="auto"/>
        <w:ind w:left="461" w:right="76"/>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804532" w:rsidRDefault="00804532" w:rsidP="00804532">
      <w:pPr>
        <w:widowControl w:val="0"/>
        <w:autoSpaceDE w:val="0"/>
        <w:autoSpaceDN w:val="0"/>
        <w:adjustRightInd w:val="0"/>
        <w:spacing w:after="0" w:line="240" w:lineRule="auto"/>
        <w:ind w:left="461" w:right="77"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2.Venovať pozornosť dôslednému vypracovaniu učebných osnov všetkých predmetov v </w:t>
      </w:r>
      <w:r>
        <w:rPr>
          <w:rFonts w:ascii="Times New Roman" w:eastAsia="Times New Roman" w:hAnsi="Times New Roman" w:cs="Times New Roman"/>
          <w:color w:val="000000"/>
          <w:sz w:val="24"/>
          <w:szCs w:val="24"/>
          <w:lang w:eastAsia="sk-SK"/>
        </w:rPr>
        <w:lastRenderedPageBreak/>
        <w:t>rozsahu ustanovenom vzdelávacím štandardom príslušného štátneho vzdelávacieho programu (ďalej len „ŠVP“), inovovaného štátneho vzdelávacieho programu (ďalej len „</w:t>
      </w:r>
      <w:proofErr w:type="spellStart"/>
      <w:r>
        <w:rPr>
          <w:rFonts w:ascii="Times New Roman" w:eastAsia="Times New Roman" w:hAnsi="Times New Roman" w:cs="Times New Roman"/>
          <w:color w:val="000000"/>
          <w:sz w:val="24"/>
          <w:szCs w:val="24"/>
          <w:lang w:eastAsia="sk-SK"/>
        </w:rPr>
        <w:t>iŠVP</w:t>
      </w:r>
      <w:proofErr w:type="spellEnd"/>
      <w:r>
        <w:rPr>
          <w:rFonts w:ascii="Times New Roman" w:eastAsia="Times New Roman" w:hAnsi="Times New Roman" w:cs="Times New Roman"/>
          <w:color w:val="000000"/>
          <w:sz w:val="24"/>
          <w:szCs w:val="24"/>
          <w:lang w:eastAsia="sk-SK"/>
        </w:rPr>
        <w:t>“) a učebným plánom školy.</w:t>
      </w:r>
    </w:p>
    <w:p w:rsidR="00804532" w:rsidRDefault="00804532" w:rsidP="00804532">
      <w:pPr>
        <w:widowControl w:val="0"/>
        <w:autoSpaceDE w:val="0"/>
        <w:autoSpaceDN w:val="0"/>
        <w:adjustRightInd w:val="0"/>
        <w:spacing w:after="0" w:line="240" w:lineRule="auto"/>
        <w:ind w:left="461" w:right="79"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pedagogickí zamestnanci</w:t>
      </w:r>
    </w:p>
    <w:p w:rsidR="00804532" w:rsidRDefault="00804532" w:rsidP="00804532">
      <w:pPr>
        <w:widowControl w:val="0"/>
        <w:autoSpaceDE w:val="0"/>
        <w:autoSpaceDN w:val="0"/>
        <w:adjustRightInd w:val="0"/>
        <w:spacing w:before="13" w:after="0" w:line="260" w:lineRule="exact"/>
        <w:rPr>
          <w:rFonts w:ascii="Times New Roman" w:eastAsia="Times New Roman" w:hAnsi="Times New Roman" w:cs="Times New Roman"/>
          <w:color w:val="000000"/>
          <w:sz w:val="26"/>
          <w:szCs w:val="26"/>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3.Od 1. januára 2014 sa upravuje maximálny počet žiakov v triedach 5. – 9. ročníka z 28 na 29 žiakov. Ostatné počty sa nezmenili, zostávajú v súlade s § 29 ods. 5 zákona č. 245/2008 Z. z.</w:t>
      </w:r>
    </w:p>
    <w:p w:rsidR="00804532" w:rsidRDefault="00804532" w:rsidP="00804532">
      <w:pPr>
        <w:widowControl w:val="0"/>
        <w:autoSpaceDE w:val="0"/>
        <w:autoSpaceDN w:val="0"/>
        <w:adjustRightInd w:val="0"/>
        <w:spacing w:after="0" w:line="240" w:lineRule="auto"/>
        <w:ind w:left="461" w:right="76"/>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804532" w:rsidRDefault="00804532" w:rsidP="00804532">
      <w:pPr>
        <w:widowControl w:val="0"/>
        <w:autoSpaceDE w:val="0"/>
        <w:autoSpaceDN w:val="0"/>
        <w:adjustRightInd w:val="0"/>
        <w:spacing w:after="0" w:line="240" w:lineRule="auto"/>
        <w:ind w:left="461" w:right="86"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4.ŠVP základné školy (ISCED </w:t>
      </w:r>
      <w:smartTag w:uri="urn:schemas-microsoft-com:office:smarttags" w:element="metricconverter">
        <w:smartTagPr>
          <w:attr w:name="ProductID" w:val="1 a"/>
        </w:smartTagPr>
        <w:r>
          <w:rPr>
            <w:rFonts w:ascii="Times New Roman" w:eastAsia="Times New Roman" w:hAnsi="Times New Roman" w:cs="Times New Roman"/>
            <w:color w:val="000000"/>
            <w:sz w:val="24"/>
            <w:szCs w:val="24"/>
            <w:lang w:eastAsia="sk-SK"/>
          </w:rPr>
          <w:t>1 a</w:t>
        </w:r>
      </w:smartTag>
      <w:r>
        <w:rPr>
          <w:rFonts w:ascii="Times New Roman" w:eastAsia="Times New Roman" w:hAnsi="Times New Roman" w:cs="Times New Roman"/>
          <w:color w:val="000000"/>
          <w:sz w:val="24"/>
          <w:szCs w:val="24"/>
          <w:lang w:eastAsia="sk-SK"/>
        </w:rPr>
        <w:t xml:space="preserve"> ISCED 2) sú zverejnené na  </w:t>
      </w:r>
      <w:hyperlink r:id="rId58" w:history="1">
        <w:r>
          <w:rPr>
            <w:rStyle w:val="Hypertextovprepojenie"/>
            <w:sz w:val="24"/>
            <w:szCs w:val="24"/>
            <w:u w:val="none"/>
            <w:lang w:eastAsia="sk-SK"/>
          </w:rPr>
          <w:t>www.statpedu.sk.</w:t>
        </w:r>
      </w:hyperlink>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   Z dôvodu zníženia administratívnej záťaže škôl sa od 1. septembra 2014 upravuje oblasť pedagogickej dokumentácie, a to zmenou § 11 zákona č. 245/2008 Z. z.</w:t>
      </w:r>
    </w:p>
    <w:p w:rsidR="00804532" w:rsidRDefault="00804532" w:rsidP="00804532">
      <w:pPr>
        <w:widowControl w:val="0"/>
        <w:autoSpaceDE w:val="0"/>
        <w:autoSpaceDN w:val="0"/>
        <w:adjustRightInd w:val="0"/>
        <w:spacing w:after="0" w:line="240" w:lineRule="auto"/>
        <w:ind w:left="461" w:right="82"/>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804532" w:rsidRDefault="00804532" w:rsidP="00804532">
      <w:pPr>
        <w:widowControl w:val="0"/>
        <w:autoSpaceDE w:val="0"/>
        <w:autoSpaceDN w:val="0"/>
        <w:adjustRightInd w:val="0"/>
        <w:spacing w:after="0" w:line="240" w:lineRule="auto"/>
        <w:ind w:left="461" w:right="82"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numPr>
          <w:ilvl w:val="0"/>
          <w:numId w:val="8"/>
        </w:numPr>
        <w:autoSpaceDE w:val="0"/>
        <w:autoSpaceDN w:val="0"/>
        <w:adjustRightInd w:val="0"/>
        <w:spacing w:after="0" w:line="24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Od </w:t>
      </w:r>
      <w:r>
        <w:rPr>
          <w:rFonts w:ascii="Times New Roman" w:eastAsia="Times New Roman" w:hAnsi="Times New Roman" w:cs="Times New Roman"/>
          <w:color w:val="000000"/>
          <w:spacing w:val="16"/>
          <w:sz w:val="24"/>
          <w:szCs w:val="24"/>
          <w:lang w:eastAsia="sk-SK"/>
        </w:rPr>
        <w:t xml:space="preserve"> </w:t>
      </w:r>
      <w:r>
        <w:rPr>
          <w:rFonts w:ascii="Times New Roman" w:eastAsia="Times New Roman" w:hAnsi="Times New Roman" w:cs="Times New Roman"/>
          <w:color w:val="000000"/>
          <w:sz w:val="24"/>
          <w:szCs w:val="24"/>
          <w:lang w:eastAsia="sk-SK"/>
        </w:rPr>
        <w:t xml:space="preserve">1. </w:t>
      </w:r>
      <w:r>
        <w:rPr>
          <w:rFonts w:ascii="Times New Roman" w:eastAsia="Times New Roman" w:hAnsi="Times New Roman" w:cs="Times New Roman"/>
          <w:color w:val="000000"/>
          <w:spacing w:val="17"/>
          <w:sz w:val="24"/>
          <w:szCs w:val="24"/>
          <w:lang w:eastAsia="sk-SK"/>
        </w:rPr>
        <w:t xml:space="preserve"> </w:t>
      </w:r>
      <w:r>
        <w:rPr>
          <w:rFonts w:ascii="Times New Roman" w:eastAsia="Times New Roman" w:hAnsi="Times New Roman" w:cs="Times New Roman"/>
          <w:color w:val="000000"/>
          <w:sz w:val="24"/>
          <w:szCs w:val="24"/>
          <w:lang w:eastAsia="sk-SK"/>
        </w:rPr>
        <w:t>s</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ptemb</w:t>
      </w:r>
      <w:r>
        <w:rPr>
          <w:rFonts w:ascii="Times New Roman" w:eastAsia="Times New Roman" w:hAnsi="Times New Roman" w:cs="Times New Roman"/>
          <w:color w:val="000000"/>
          <w:spacing w:val="1"/>
          <w:sz w:val="24"/>
          <w:szCs w:val="24"/>
          <w:lang w:eastAsia="sk-SK"/>
        </w:rPr>
        <w:t>r</w:t>
      </w:r>
      <w:r>
        <w:rPr>
          <w:rFonts w:ascii="Times New Roman" w:eastAsia="Times New Roman" w:hAnsi="Times New Roman" w:cs="Times New Roman"/>
          <w:color w:val="000000"/>
          <w:sz w:val="24"/>
          <w:szCs w:val="24"/>
          <w:lang w:eastAsia="sk-SK"/>
        </w:rPr>
        <w:t xml:space="preserve">a </w:t>
      </w:r>
      <w:r>
        <w:rPr>
          <w:rFonts w:ascii="Times New Roman" w:eastAsia="Times New Roman" w:hAnsi="Times New Roman" w:cs="Times New Roman"/>
          <w:color w:val="000000"/>
          <w:spacing w:val="16"/>
          <w:sz w:val="24"/>
          <w:szCs w:val="24"/>
          <w:lang w:eastAsia="sk-SK"/>
        </w:rPr>
        <w:t xml:space="preserve"> </w:t>
      </w:r>
      <w:r>
        <w:rPr>
          <w:rFonts w:ascii="Times New Roman" w:eastAsia="Times New Roman" w:hAnsi="Times New Roman" w:cs="Times New Roman"/>
          <w:color w:val="000000"/>
          <w:sz w:val="24"/>
          <w:szCs w:val="24"/>
          <w:lang w:eastAsia="sk-SK"/>
        </w:rPr>
        <w:t xml:space="preserve">2015 </w:t>
      </w:r>
      <w:r>
        <w:rPr>
          <w:rFonts w:ascii="Times New Roman" w:eastAsia="Times New Roman" w:hAnsi="Times New Roman" w:cs="Times New Roman"/>
          <w:color w:val="000000"/>
          <w:spacing w:val="19"/>
          <w:sz w:val="24"/>
          <w:szCs w:val="24"/>
          <w:lang w:eastAsia="sk-SK"/>
        </w:rPr>
        <w:t xml:space="preserve"> </w:t>
      </w:r>
      <w:r>
        <w:rPr>
          <w:rFonts w:ascii="Times New Roman" w:eastAsia="Times New Roman" w:hAnsi="Times New Roman" w:cs="Times New Roman"/>
          <w:color w:val="000000"/>
          <w:sz w:val="24"/>
          <w:szCs w:val="24"/>
          <w:lang w:eastAsia="sk-SK"/>
        </w:rPr>
        <w:t xml:space="preserve">platia </w:t>
      </w:r>
      <w:r>
        <w:rPr>
          <w:rFonts w:ascii="Times New Roman" w:eastAsia="Times New Roman" w:hAnsi="Times New Roman" w:cs="Times New Roman"/>
          <w:color w:val="000000"/>
          <w:spacing w:val="20"/>
          <w:sz w:val="24"/>
          <w:szCs w:val="24"/>
          <w:lang w:eastAsia="sk-SK"/>
        </w:rPr>
        <w:t xml:space="preserve"> </w:t>
      </w:r>
      <w:r>
        <w:rPr>
          <w:rFonts w:ascii="Times New Roman" w:eastAsia="Times New Roman" w:hAnsi="Times New Roman" w:cs="Times New Roman"/>
          <w:color w:val="000000"/>
          <w:sz w:val="24"/>
          <w:szCs w:val="24"/>
          <w:lang w:eastAsia="sk-SK"/>
        </w:rPr>
        <w:t>n</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jn</w:t>
      </w:r>
      <w:r>
        <w:rPr>
          <w:rFonts w:ascii="Times New Roman" w:eastAsia="Times New Roman" w:hAnsi="Times New Roman" w:cs="Times New Roman"/>
          <w:color w:val="000000"/>
          <w:spacing w:val="1"/>
          <w:sz w:val="24"/>
          <w:szCs w:val="24"/>
          <w:lang w:eastAsia="sk-SK"/>
        </w:rPr>
        <w:t>iž</w:t>
      </w:r>
      <w:r>
        <w:rPr>
          <w:rFonts w:ascii="Times New Roman" w:eastAsia="Times New Roman" w:hAnsi="Times New Roman" w:cs="Times New Roman"/>
          <w:color w:val="000000"/>
          <w:sz w:val="24"/>
          <w:szCs w:val="24"/>
          <w:lang w:eastAsia="sk-SK"/>
        </w:rPr>
        <w:t xml:space="preserve">šie </w:t>
      </w:r>
      <w:r>
        <w:rPr>
          <w:rFonts w:ascii="Times New Roman" w:eastAsia="Times New Roman" w:hAnsi="Times New Roman" w:cs="Times New Roman"/>
          <w:color w:val="000000"/>
          <w:spacing w:val="16"/>
          <w:sz w:val="24"/>
          <w:szCs w:val="24"/>
          <w:lang w:eastAsia="sk-SK"/>
        </w:rPr>
        <w:t xml:space="preserve"> </w:t>
      </w:r>
      <w:r>
        <w:rPr>
          <w:rFonts w:ascii="Times New Roman" w:eastAsia="Times New Roman" w:hAnsi="Times New Roman" w:cs="Times New Roman"/>
          <w:color w:val="000000"/>
          <w:sz w:val="24"/>
          <w:szCs w:val="24"/>
          <w:lang w:eastAsia="sk-SK"/>
        </w:rPr>
        <w:t>po</w:t>
      </w:r>
      <w:r>
        <w:rPr>
          <w:rFonts w:ascii="Times New Roman" w:eastAsia="Times New Roman" w:hAnsi="Times New Roman" w:cs="Times New Roman"/>
          <w:color w:val="000000"/>
          <w:spacing w:val="-1"/>
          <w:sz w:val="24"/>
          <w:szCs w:val="24"/>
          <w:lang w:eastAsia="sk-SK"/>
        </w:rPr>
        <w:t>č</w:t>
      </w:r>
      <w:r>
        <w:rPr>
          <w:rFonts w:ascii="Times New Roman" w:eastAsia="Times New Roman" w:hAnsi="Times New Roman" w:cs="Times New Roman"/>
          <w:color w:val="000000"/>
          <w:spacing w:val="5"/>
          <w:sz w:val="24"/>
          <w:szCs w:val="24"/>
          <w:lang w:eastAsia="sk-SK"/>
        </w:rPr>
        <w:t>t</w:t>
      </w:r>
      <w:r>
        <w:rPr>
          <w:rFonts w:ascii="Times New Roman" w:eastAsia="Times New Roman" w:hAnsi="Times New Roman" w:cs="Times New Roman"/>
          <w:color w:val="000000"/>
          <w:sz w:val="24"/>
          <w:szCs w:val="24"/>
          <w:lang w:eastAsia="sk-SK"/>
        </w:rPr>
        <w:t xml:space="preserve">y </w:t>
      </w:r>
      <w:r>
        <w:rPr>
          <w:rFonts w:ascii="Times New Roman" w:eastAsia="Times New Roman" w:hAnsi="Times New Roman" w:cs="Times New Roman"/>
          <w:color w:val="000000"/>
          <w:spacing w:val="12"/>
          <w:sz w:val="24"/>
          <w:szCs w:val="24"/>
          <w:lang w:eastAsia="sk-SK"/>
        </w:rPr>
        <w:t xml:space="preserve"> </w:t>
      </w:r>
      <w:r>
        <w:rPr>
          <w:rFonts w:ascii="Times New Roman" w:eastAsia="Times New Roman" w:hAnsi="Times New Roman" w:cs="Times New Roman"/>
          <w:color w:val="000000"/>
          <w:spacing w:val="1"/>
          <w:sz w:val="24"/>
          <w:szCs w:val="24"/>
          <w:lang w:eastAsia="sk-SK"/>
        </w:rPr>
        <w:t>ž</w:t>
      </w:r>
      <w:r>
        <w:rPr>
          <w:rFonts w:ascii="Times New Roman" w:eastAsia="Times New Roman" w:hAnsi="Times New Roman" w:cs="Times New Roman"/>
          <w:color w:val="000000"/>
          <w:sz w:val="24"/>
          <w:szCs w:val="24"/>
          <w:lang w:eastAsia="sk-SK"/>
        </w:rPr>
        <w:t xml:space="preserve">iakov </w:t>
      </w:r>
      <w:r>
        <w:rPr>
          <w:rFonts w:ascii="Times New Roman" w:eastAsia="Times New Roman" w:hAnsi="Times New Roman" w:cs="Times New Roman"/>
          <w:color w:val="000000"/>
          <w:spacing w:val="16"/>
          <w:sz w:val="24"/>
          <w:szCs w:val="24"/>
          <w:lang w:eastAsia="sk-SK"/>
        </w:rPr>
        <w:t xml:space="preserve"> </w:t>
      </w:r>
      <w:r>
        <w:rPr>
          <w:rFonts w:ascii="Times New Roman" w:eastAsia="Times New Roman" w:hAnsi="Times New Roman" w:cs="Times New Roman"/>
          <w:color w:val="000000"/>
          <w:sz w:val="24"/>
          <w:szCs w:val="24"/>
          <w:lang w:eastAsia="sk-SK"/>
        </w:rPr>
        <w:t>v</w:t>
      </w:r>
      <w:r>
        <w:rPr>
          <w:rFonts w:ascii="Times New Roman" w:eastAsia="Times New Roman" w:hAnsi="Times New Roman" w:cs="Times New Roman"/>
          <w:color w:val="000000"/>
          <w:spacing w:val="2"/>
          <w:sz w:val="24"/>
          <w:szCs w:val="24"/>
          <w:lang w:eastAsia="sk-SK"/>
        </w:rPr>
        <w:t xml:space="preserve"> </w:t>
      </w:r>
      <w:r>
        <w:rPr>
          <w:rFonts w:ascii="Times New Roman" w:eastAsia="Times New Roman" w:hAnsi="Times New Roman" w:cs="Times New Roman"/>
          <w:color w:val="000000"/>
          <w:sz w:val="24"/>
          <w:szCs w:val="24"/>
          <w:lang w:eastAsia="sk-SK"/>
        </w:rPr>
        <w:t>trieda</w:t>
      </w:r>
      <w:r>
        <w:rPr>
          <w:rFonts w:ascii="Times New Roman" w:eastAsia="Times New Roman" w:hAnsi="Times New Roman" w:cs="Times New Roman"/>
          <w:color w:val="000000"/>
          <w:spacing w:val="1"/>
          <w:sz w:val="24"/>
          <w:szCs w:val="24"/>
          <w:lang w:eastAsia="sk-SK"/>
        </w:rPr>
        <w:t>c</w:t>
      </w:r>
      <w:r>
        <w:rPr>
          <w:rFonts w:ascii="Times New Roman" w:eastAsia="Times New Roman" w:hAnsi="Times New Roman" w:cs="Times New Roman"/>
          <w:color w:val="000000"/>
          <w:sz w:val="24"/>
          <w:szCs w:val="24"/>
          <w:lang w:eastAsia="sk-SK"/>
        </w:rPr>
        <w:t xml:space="preserve">h </w:t>
      </w:r>
      <w:r>
        <w:rPr>
          <w:rFonts w:ascii="Times New Roman" w:eastAsia="Times New Roman" w:hAnsi="Times New Roman" w:cs="Times New Roman"/>
          <w:color w:val="000000"/>
          <w:spacing w:val="17"/>
          <w:sz w:val="24"/>
          <w:szCs w:val="24"/>
          <w:lang w:eastAsia="sk-SK"/>
        </w:rPr>
        <w:t xml:space="preserve">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pacing w:val="-1"/>
          <w:sz w:val="24"/>
          <w:szCs w:val="24"/>
          <w:lang w:eastAsia="sk-SK"/>
        </w:rPr>
        <w:t>á</w:t>
      </w:r>
      <w:r>
        <w:rPr>
          <w:rFonts w:ascii="Times New Roman" w:eastAsia="Times New Roman" w:hAnsi="Times New Roman" w:cs="Times New Roman"/>
          <w:color w:val="000000"/>
          <w:sz w:val="24"/>
          <w:szCs w:val="24"/>
          <w:lang w:eastAsia="sk-SK"/>
        </w:rPr>
        <w:t>kladn</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 xml:space="preserve">j </w:t>
      </w:r>
      <w:r>
        <w:rPr>
          <w:rFonts w:ascii="Times New Roman" w:eastAsia="Times New Roman" w:hAnsi="Times New Roman" w:cs="Times New Roman"/>
          <w:color w:val="000000"/>
          <w:spacing w:val="17"/>
          <w:sz w:val="24"/>
          <w:szCs w:val="24"/>
          <w:lang w:eastAsia="sk-SK"/>
        </w:rPr>
        <w:t xml:space="preserve"> </w:t>
      </w:r>
      <w:r>
        <w:rPr>
          <w:rFonts w:ascii="Times New Roman" w:eastAsia="Times New Roman" w:hAnsi="Times New Roman" w:cs="Times New Roman"/>
          <w:color w:val="000000"/>
          <w:sz w:val="24"/>
          <w:szCs w:val="24"/>
          <w:lang w:eastAsia="sk-SK"/>
        </w:rPr>
        <w:t>ško</w:t>
      </w:r>
      <w:r>
        <w:rPr>
          <w:rFonts w:ascii="Times New Roman" w:eastAsia="Times New Roman" w:hAnsi="Times New Roman" w:cs="Times New Roman"/>
          <w:color w:val="000000"/>
          <w:spacing w:val="5"/>
          <w:sz w:val="24"/>
          <w:szCs w:val="24"/>
          <w:lang w:eastAsia="sk-SK"/>
        </w:rPr>
        <w:t>l</w:t>
      </w:r>
      <w:r>
        <w:rPr>
          <w:rFonts w:ascii="Times New Roman" w:eastAsia="Times New Roman" w:hAnsi="Times New Roman" w:cs="Times New Roman"/>
          <w:color w:val="000000"/>
          <w:sz w:val="24"/>
          <w:szCs w:val="24"/>
          <w:lang w:eastAsia="sk-SK"/>
        </w:rPr>
        <w:t xml:space="preserve">y  v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pacing w:val="3"/>
          <w:sz w:val="24"/>
          <w:szCs w:val="24"/>
          <w:lang w:eastAsia="sk-SK"/>
        </w:rPr>
        <w:t>m</w:t>
      </w:r>
      <w:r>
        <w:rPr>
          <w:rFonts w:ascii="Times New Roman" w:eastAsia="Times New Roman" w:hAnsi="Times New Roman" w:cs="Times New Roman"/>
          <w:color w:val="000000"/>
          <w:spacing w:val="-7"/>
          <w:sz w:val="24"/>
          <w:szCs w:val="24"/>
          <w:lang w:eastAsia="sk-SK"/>
        </w:rPr>
        <w:t>y</w:t>
      </w:r>
      <w:r>
        <w:rPr>
          <w:rFonts w:ascii="Times New Roman" w:eastAsia="Times New Roman" w:hAnsi="Times New Roman" w:cs="Times New Roman"/>
          <w:color w:val="000000"/>
          <w:sz w:val="24"/>
          <w:szCs w:val="24"/>
          <w:lang w:eastAsia="sk-SK"/>
        </w:rPr>
        <w:t xml:space="preserve">sle § 29 ods. </w:t>
      </w:r>
      <w:smartTag w:uri="urn:schemas-microsoft-com:office:smarttags" w:element="metricconverter">
        <w:smartTagPr>
          <w:attr w:name="ProductID" w:val="8 a"/>
        </w:smartTagPr>
        <w:r>
          <w:rPr>
            <w:rFonts w:ascii="Times New Roman" w:eastAsia="Times New Roman" w:hAnsi="Times New Roman" w:cs="Times New Roman"/>
            <w:color w:val="000000"/>
            <w:sz w:val="24"/>
            <w:szCs w:val="24"/>
            <w:lang w:eastAsia="sk-SK"/>
          </w:rPr>
          <w:t>8</w:t>
        </w:r>
        <w:r>
          <w:rPr>
            <w:rFonts w:ascii="Times New Roman" w:eastAsia="Times New Roman" w:hAnsi="Times New Roman" w:cs="Times New Roman"/>
            <w:color w:val="000000"/>
            <w:spacing w:val="2"/>
            <w:sz w:val="24"/>
            <w:szCs w:val="24"/>
            <w:lang w:eastAsia="sk-SK"/>
          </w:rPr>
          <w:t xml:space="preserve"> </w:t>
        </w:r>
        <w:r>
          <w:rPr>
            <w:rFonts w:ascii="Times New Roman" w:eastAsia="Times New Roman" w:hAnsi="Times New Roman" w:cs="Times New Roman"/>
            <w:color w:val="000000"/>
            <w:sz w:val="24"/>
            <w:szCs w:val="24"/>
            <w:lang w:eastAsia="sk-SK"/>
          </w:rPr>
          <w:t>a</w:t>
        </w:r>
      </w:smartTag>
      <w:r>
        <w:rPr>
          <w:rFonts w:ascii="Times New Roman" w:eastAsia="Times New Roman" w:hAnsi="Times New Roman" w:cs="Times New Roman"/>
          <w:color w:val="000000"/>
          <w:sz w:val="24"/>
          <w:szCs w:val="24"/>
          <w:lang w:eastAsia="sk-SK"/>
        </w:rPr>
        <w:t xml:space="preserve"> o</w:t>
      </w:r>
      <w:r>
        <w:rPr>
          <w:rFonts w:ascii="Times New Roman" w:eastAsia="Times New Roman" w:hAnsi="Times New Roman" w:cs="Times New Roman"/>
          <w:color w:val="000000"/>
          <w:spacing w:val="2"/>
          <w:sz w:val="24"/>
          <w:szCs w:val="24"/>
          <w:lang w:eastAsia="sk-SK"/>
        </w:rPr>
        <w:t>d</w:t>
      </w:r>
      <w:r>
        <w:rPr>
          <w:rFonts w:ascii="Times New Roman" w:eastAsia="Times New Roman" w:hAnsi="Times New Roman" w:cs="Times New Roman"/>
          <w:color w:val="000000"/>
          <w:sz w:val="24"/>
          <w:szCs w:val="24"/>
          <w:lang w:eastAsia="sk-SK"/>
        </w:rPr>
        <w:t>s</w:t>
      </w:r>
      <w:r>
        <w:rPr>
          <w:rFonts w:ascii="Times New Roman" w:eastAsia="Times New Roman" w:hAnsi="Times New Roman" w:cs="Times New Roman"/>
          <w:color w:val="000000"/>
          <w:spacing w:val="-1"/>
          <w:sz w:val="24"/>
          <w:szCs w:val="24"/>
          <w:lang w:eastAsia="sk-SK"/>
        </w:rPr>
        <w:t>e</w:t>
      </w:r>
      <w:r>
        <w:rPr>
          <w:rFonts w:ascii="Times New Roman" w:eastAsia="Times New Roman" w:hAnsi="Times New Roman" w:cs="Times New Roman"/>
          <w:color w:val="000000"/>
          <w:sz w:val="24"/>
          <w:szCs w:val="24"/>
          <w:lang w:eastAsia="sk-SK"/>
        </w:rPr>
        <w:t xml:space="preserve">kov 14 </w:t>
      </w:r>
      <w:r>
        <w:rPr>
          <w:rFonts w:ascii="Times New Roman" w:eastAsia="Times New Roman" w:hAnsi="Times New Roman" w:cs="Times New Roman"/>
          <w:color w:val="000000"/>
          <w:spacing w:val="-1"/>
          <w:sz w:val="24"/>
          <w:szCs w:val="24"/>
          <w:lang w:eastAsia="sk-SK"/>
        </w:rPr>
        <w:t>a</w:t>
      </w:r>
      <w:r>
        <w:rPr>
          <w:rFonts w:ascii="Times New Roman" w:eastAsia="Times New Roman" w:hAnsi="Times New Roman" w:cs="Times New Roman"/>
          <w:color w:val="000000"/>
          <w:sz w:val="24"/>
          <w:szCs w:val="24"/>
          <w:lang w:eastAsia="sk-SK"/>
        </w:rPr>
        <w:t>ž</w:t>
      </w:r>
      <w:r>
        <w:rPr>
          <w:rFonts w:ascii="Times New Roman" w:eastAsia="Times New Roman" w:hAnsi="Times New Roman" w:cs="Times New Roman"/>
          <w:color w:val="000000"/>
          <w:spacing w:val="1"/>
          <w:sz w:val="24"/>
          <w:szCs w:val="24"/>
          <w:lang w:eastAsia="sk-SK"/>
        </w:rPr>
        <w:t xml:space="preserve"> </w:t>
      </w:r>
      <w:r>
        <w:rPr>
          <w:rFonts w:ascii="Times New Roman" w:eastAsia="Times New Roman" w:hAnsi="Times New Roman" w:cs="Times New Roman"/>
          <w:color w:val="000000"/>
          <w:sz w:val="24"/>
          <w:szCs w:val="24"/>
          <w:lang w:eastAsia="sk-SK"/>
        </w:rPr>
        <w:t xml:space="preserve">16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pacing w:val="-1"/>
          <w:sz w:val="24"/>
          <w:szCs w:val="24"/>
          <w:lang w:eastAsia="sk-SK"/>
        </w:rPr>
        <w:t>á</w:t>
      </w:r>
      <w:r>
        <w:rPr>
          <w:rFonts w:ascii="Times New Roman" w:eastAsia="Times New Roman" w:hAnsi="Times New Roman" w:cs="Times New Roman"/>
          <w:color w:val="000000"/>
          <w:sz w:val="24"/>
          <w:szCs w:val="24"/>
          <w:lang w:eastAsia="sk-SK"/>
        </w:rPr>
        <w:t>kona</w:t>
      </w:r>
      <w:r>
        <w:rPr>
          <w:rFonts w:ascii="Times New Roman" w:eastAsia="Times New Roman" w:hAnsi="Times New Roman" w:cs="Times New Roman"/>
          <w:color w:val="000000"/>
          <w:spacing w:val="-1"/>
          <w:sz w:val="24"/>
          <w:szCs w:val="24"/>
          <w:lang w:eastAsia="sk-SK"/>
        </w:rPr>
        <w:t xml:space="preserve"> č</w:t>
      </w:r>
      <w:r>
        <w:rPr>
          <w:rFonts w:ascii="Times New Roman" w:eastAsia="Times New Roman" w:hAnsi="Times New Roman" w:cs="Times New Roman"/>
          <w:color w:val="000000"/>
          <w:sz w:val="24"/>
          <w:szCs w:val="24"/>
          <w:lang w:eastAsia="sk-SK"/>
        </w:rPr>
        <w:t>.</w:t>
      </w:r>
      <w:r>
        <w:rPr>
          <w:rFonts w:ascii="Times New Roman" w:eastAsia="Times New Roman" w:hAnsi="Times New Roman" w:cs="Times New Roman"/>
          <w:color w:val="000000"/>
          <w:spacing w:val="2"/>
          <w:sz w:val="24"/>
          <w:szCs w:val="24"/>
          <w:lang w:eastAsia="sk-SK"/>
        </w:rPr>
        <w:t xml:space="preserve"> </w:t>
      </w:r>
      <w:r>
        <w:rPr>
          <w:rFonts w:ascii="Times New Roman" w:eastAsia="Times New Roman" w:hAnsi="Times New Roman" w:cs="Times New Roman"/>
          <w:color w:val="000000"/>
          <w:sz w:val="24"/>
          <w:szCs w:val="24"/>
          <w:lang w:eastAsia="sk-SK"/>
        </w:rPr>
        <w:t xml:space="preserve">245/2008 </w:t>
      </w:r>
      <w:r>
        <w:rPr>
          <w:rFonts w:ascii="Times New Roman" w:eastAsia="Times New Roman" w:hAnsi="Times New Roman" w:cs="Times New Roman"/>
          <w:color w:val="000000"/>
          <w:spacing w:val="-2"/>
          <w:sz w:val="24"/>
          <w:szCs w:val="24"/>
          <w:lang w:eastAsia="sk-SK"/>
        </w:rPr>
        <w:t>Z</w:t>
      </w:r>
      <w:r>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pacing w:val="1"/>
          <w:sz w:val="24"/>
          <w:szCs w:val="24"/>
          <w:lang w:eastAsia="sk-SK"/>
        </w:rPr>
        <w:t>z</w:t>
      </w:r>
      <w:r>
        <w:rPr>
          <w:rFonts w:ascii="Times New Roman" w:eastAsia="Times New Roman" w:hAnsi="Times New Roman" w:cs="Times New Roman"/>
          <w:color w:val="000000"/>
          <w:sz w:val="24"/>
          <w:szCs w:val="24"/>
          <w:lang w:eastAsia="sk-SK"/>
        </w:rPr>
        <w:t>.</w:t>
      </w:r>
    </w:p>
    <w:p w:rsidR="00804532" w:rsidRDefault="00804532" w:rsidP="00804532">
      <w:pPr>
        <w:widowControl w:val="0"/>
        <w:autoSpaceDE w:val="0"/>
        <w:autoSpaceDN w:val="0"/>
        <w:adjustRightInd w:val="0"/>
        <w:spacing w:after="0" w:line="240" w:lineRule="auto"/>
        <w:ind w:left="461" w:right="82"/>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804532" w:rsidRDefault="00804532" w:rsidP="00804532">
      <w:pPr>
        <w:widowControl w:val="0"/>
        <w:autoSpaceDE w:val="0"/>
        <w:autoSpaceDN w:val="0"/>
        <w:adjustRightInd w:val="0"/>
        <w:spacing w:after="0" w:line="240" w:lineRule="auto"/>
        <w:ind w:left="461" w:right="2744"/>
        <w:jc w:val="both"/>
        <w:rPr>
          <w:rFonts w:ascii="Times New Roman" w:eastAsia="Times New Roman" w:hAnsi="Times New Roman" w:cs="Times New Roman"/>
          <w:color w:val="000000"/>
          <w:sz w:val="24"/>
          <w:szCs w:val="24"/>
          <w:lang w:eastAsia="sk-SK"/>
        </w:rPr>
      </w:pPr>
    </w:p>
    <w:p w:rsidR="00804532" w:rsidRDefault="00804532" w:rsidP="00804532">
      <w:pPr>
        <w:widowControl w:val="0"/>
        <w:numPr>
          <w:ilvl w:val="0"/>
          <w:numId w:val="8"/>
        </w:numPr>
        <w:autoSpaceDE w:val="0"/>
        <w:autoSpaceDN w:val="0"/>
        <w:adjustRightInd w:val="0"/>
        <w:spacing w:after="0" w:line="24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Pri zápise detí do prvého ročníka základnej školy zabezpečiť prítomnosť  podľa možnosti aj psychológa.</w:t>
      </w:r>
    </w:p>
    <w:p w:rsidR="00804532" w:rsidRDefault="00804532" w:rsidP="00804532">
      <w:pPr>
        <w:widowControl w:val="0"/>
        <w:autoSpaceDE w:val="0"/>
        <w:autoSpaceDN w:val="0"/>
        <w:adjustRightInd w:val="0"/>
        <w:spacing w:after="0" w:line="240" w:lineRule="auto"/>
        <w:ind w:left="461" w:right="82"/>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804532" w:rsidRDefault="00804532" w:rsidP="00804532">
      <w:pPr>
        <w:widowControl w:val="0"/>
        <w:autoSpaceDE w:val="0"/>
        <w:autoSpaceDN w:val="0"/>
        <w:adjustRightInd w:val="0"/>
        <w:spacing w:after="0" w:line="240" w:lineRule="auto"/>
        <w:ind w:left="461" w:right="78"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Žiak, ktorý plní povinnú školskú dochádzku osobitným spôsobom v škole mimo územia Slovenskej republiky alebo sa vzdeláva v škole zriadenej iným štátom na území Slovenskej republiky, vykonáva komisionálne skúšky z predmetov, ktoré sa v tejto škole nevyučovali (spravidla slovenský jazyk, vlastiveda, geografia, dejepis – učivo venované Slovenskej republike, národným dejinám a pod.). Žiak, ktorý plní osobitný spôsob školskej dochádzky individuálnym vzdelávaním (nie v škole) v zahraničí, vykoná skúšky zo všetkých povinných vyučovacích predmetov učebného plánu príslušného ročníka kmeňovej školy.</w:t>
      </w:r>
    </w:p>
    <w:p w:rsidR="00804532" w:rsidRDefault="00804532" w:rsidP="00804532">
      <w:pPr>
        <w:widowControl w:val="0"/>
        <w:autoSpaceDE w:val="0"/>
        <w:autoSpaceDN w:val="0"/>
        <w:adjustRightInd w:val="0"/>
        <w:spacing w:after="0" w:line="240" w:lineRule="auto"/>
        <w:ind w:left="461" w:right="82"/>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804532" w:rsidRDefault="00804532" w:rsidP="00804532">
      <w:pPr>
        <w:widowControl w:val="0"/>
        <w:autoSpaceDE w:val="0"/>
        <w:autoSpaceDN w:val="0"/>
        <w:adjustRightInd w:val="0"/>
        <w:spacing w:after="0" w:line="240" w:lineRule="auto"/>
        <w:ind w:left="461" w:right="75"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V záujme zvýšenia záujmu žiakov o technické študijné odbory v stredných školách klásť väčší  dôraz  na  vyučovanie  matematiky  a  prírodovedných  predmetov  úpravou  ŠVP  pre ISCED 2 - venovať zvýšenú pozornosť   materiálno-technickému   a priestorovému   zabezpečeniu   odborných   učební predmetov  fyzika,  a technika.</w:t>
      </w:r>
    </w:p>
    <w:p w:rsidR="00804532" w:rsidRDefault="00804532" w:rsidP="00804532">
      <w:pPr>
        <w:widowControl w:val="0"/>
        <w:autoSpaceDE w:val="0"/>
        <w:autoSpaceDN w:val="0"/>
        <w:adjustRightInd w:val="0"/>
        <w:spacing w:after="0" w:line="240" w:lineRule="auto"/>
        <w:ind w:left="461" w:right="82"/>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vedenie školy</w:t>
      </w:r>
    </w:p>
    <w:p w:rsidR="00804532" w:rsidRDefault="00804532" w:rsidP="00804532">
      <w:pPr>
        <w:widowControl w:val="0"/>
        <w:autoSpaceDE w:val="0"/>
        <w:autoSpaceDN w:val="0"/>
        <w:adjustRightInd w:val="0"/>
        <w:spacing w:after="0" w:line="240" w:lineRule="auto"/>
        <w:ind w:left="461" w:right="82" w:hanging="360"/>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 xml:space="preserve">      vyučujúci príslušných predmetov</w:t>
      </w:r>
    </w:p>
    <w:p w:rsidR="00804532" w:rsidRDefault="00804532" w:rsidP="00804532">
      <w:pPr>
        <w:widowControl w:val="0"/>
        <w:autoSpaceDE w:val="0"/>
        <w:autoSpaceDN w:val="0"/>
        <w:adjustRightInd w:val="0"/>
        <w:spacing w:after="0" w:line="240" w:lineRule="auto"/>
        <w:ind w:left="461" w:right="78"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Efektívne   využívať   vzdelávanie   pedagogických    zamestnancov   v oblasti   rozvíjania matematickej,  čitateľskej  a prírodovednej  gramotnosti,  zamerať  sa  na  rozvíjanie  daných oblastí  v rámci  tvorby  školských  vzdelávacích  programov  s cieľom  zvyšovania  úrovne vyučovania a získavanie kompetencií u žiakov.</w:t>
      </w:r>
    </w:p>
    <w:p w:rsidR="00804532" w:rsidRDefault="00804532" w:rsidP="00804532">
      <w:pPr>
        <w:widowControl w:val="0"/>
        <w:autoSpaceDE w:val="0"/>
        <w:autoSpaceDN w:val="0"/>
        <w:adjustRightInd w:val="0"/>
        <w:spacing w:after="0" w:line="240" w:lineRule="auto"/>
        <w:ind w:left="461" w:right="7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koordinátor</w:t>
      </w:r>
    </w:p>
    <w:p w:rsidR="00804532" w:rsidRPr="009D3763" w:rsidRDefault="009D3763" w:rsidP="009D3763">
      <w:pPr>
        <w:pStyle w:val="Odsekzoznamu"/>
        <w:widowControl w:val="0"/>
        <w:numPr>
          <w:ilvl w:val="0"/>
          <w:numId w:val="8"/>
        </w:numPr>
        <w:autoSpaceDE w:val="0"/>
        <w:autoSpaceDN w:val="0"/>
        <w:adjustRightInd w:val="0"/>
      </w:pPr>
      <w:r w:rsidRPr="009D3763">
        <w:t xml:space="preserve">S cieľom zabrániť poskytovaniu alebo sprístupňovaniu informácií, ktoré by mohli viesť k narušovaniu mravnosti, alebo podnecovaniu k národnostnej, rasovej a etnickej nenávisti alebo k ďalším formám intolerancie, umožniť osobám, ktoré nie sú zamestnancami školy, účasť na vyučovaní a aktivitách organizovaných školou iba so súhlasom riaditeľa školy. Ak škola/školské zariadenie chce zverejňovať osobné údaje svojich žiakov resp. učiteľov v rôznych časopisoch, na webových stránkach, prípadne školských nástenkách, musia sa riadiť príslušnými ustanoveniami zákona č. 18/2018 Z. </w:t>
      </w:r>
      <w:r w:rsidRPr="009D3763">
        <w:lastRenderedPageBreak/>
        <w:t xml:space="preserve">z. o ochrane osobných údajov a o zmene a doplnení niektorých zákonov, ktoré túto oblasť riešia. Pri zverejňovaní mena a priezviska spolu s iným údajom ako je dátum narodenia, trieda, príslušnosť ku škole a pod. odporúčame, aby ste na začiatku roka dali zákonným zástupcom podpísať súhlas so zverejňovaním osobných údajov ich detí (zákon stanovuje túto podmienku pre deti mladšie ako 16 rokov; deti staršie ako 16 rokov môžu súhlas so spracúvaním svojich osobných údajov prevádzkovateľovi podpísať osobne). V súhlase musí byť presne vyšpecifikované, kto dáva súhlas, komu ho dáva, na aký účel a doba platnosti súhlasu (zvyčajne na aktuálny školský rok). Ak sa daný súhlas viaže na viac účelov, je potrebné každý účel mať zvlášť definovaný. V tejto súvislosti je potrebné venovať pozornosť aj zverejňovaniu fotodokumentácie z rôznych akcií organizovaných školou. V každom súhlase musí byť uvedené aj poučenie, že daný súhlas môže dotknutá osoba kedykoľvek odvolať. </w:t>
      </w:r>
    </w:p>
    <w:p w:rsidR="009D3763" w:rsidRDefault="009D3763" w:rsidP="009D3763">
      <w:pPr>
        <w:widowControl w:val="0"/>
        <w:autoSpaceDE w:val="0"/>
        <w:autoSpaceDN w:val="0"/>
        <w:adjustRightInd w:val="0"/>
        <w:spacing w:after="0" w:line="240" w:lineRule="auto"/>
        <w:ind w:left="426" w:hanging="426"/>
        <w:rPr>
          <w:rFonts w:ascii="Times New Roman" w:hAnsi="Times New Roman" w:cs="Times New Roman"/>
          <w:sz w:val="24"/>
          <w:szCs w:val="24"/>
        </w:rPr>
      </w:pPr>
      <w:r>
        <w:t xml:space="preserve">11.  </w:t>
      </w:r>
      <w:r w:rsidRPr="009D3763">
        <w:rPr>
          <w:rFonts w:ascii="Times New Roman" w:hAnsi="Times New Roman" w:cs="Times New Roman"/>
          <w:sz w:val="24"/>
          <w:szCs w:val="24"/>
        </w:rPr>
        <w:t xml:space="preserve">Školy sú povinné elektronicky prostredníctvom svojho školského informačného systému (napr. </w:t>
      </w:r>
      <w:proofErr w:type="spellStart"/>
      <w:r w:rsidRPr="009D3763">
        <w:rPr>
          <w:rFonts w:ascii="Times New Roman" w:hAnsi="Times New Roman" w:cs="Times New Roman"/>
          <w:sz w:val="24"/>
          <w:szCs w:val="24"/>
        </w:rPr>
        <w:t>ascAgenda</w:t>
      </w:r>
      <w:proofErr w:type="spellEnd"/>
      <w:r w:rsidRPr="009D3763">
        <w:rPr>
          <w:rFonts w:ascii="Times New Roman" w:hAnsi="Times New Roman" w:cs="Times New Roman"/>
          <w:sz w:val="24"/>
          <w:szCs w:val="24"/>
        </w:rPr>
        <w:t xml:space="preserve">, </w:t>
      </w:r>
      <w:proofErr w:type="spellStart"/>
      <w:r w:rsidRPr="009D3763">
        <w:rPr>
          <w:rFonts w:ascii="Times New Roman" w:hAnsi="Times New Roman" w:cs="Times New Roman"/>
          <w:sz w:val="24"/>
          <w:szCs w:val="24"/>
        </w:rPr>
        <w:t>eŠkola</w:t>
      </w:r>
      <w:proofErr w:type="spellEnd"/>
      <w:r w:rsidRPr="009D3763">
        <w:rPr>
          <w:rFonts w:ascii="Times New Roman" w:hAnsi="Times New Roman" w:cs="Times New Roman"/>
          <w:sz w:val="24"/>
          <w:szCs w:val="24"/>
        </w:rPr>
        <w:t xml:space="preserve"> a pod.) poskytovať do centrálneho registra údaje k 15. septembru a následne od októbra do júna opakovane ku koncu každého mesiaca. Táto povinnosť sa týka každý mesiac všetkých škôl aj v prípade, ak nenastala zmena v údajoch. Bližšie informácie o poskytovaní údajov sú zverejnené na stránke </w:t>
      </w:r>
      <w:proofErr w:type="spellStart"/>
      <w:r w:rsidRPr="009D3763">
        <w:rPr>
          <w:rFonts w:ascii="Times New Roman" w:hAnsi="Times New Roman" w:cs="Times New Roman"/>
          <w:sz w:val="24"/>
          <w:szCs w:val="24"/>
        </w:rPr>
        <w:t>www.minedu.sk</w:t>
      </w:r>
      <w:proofErr w:type="spellEnd"/>
      <w:r w:rsidRPr="009D3763">
        <w:rPr>
          <w:rFonts w:ascii="Times New Roman" w:hAnsi="Times New Roman" w:cs="Times New Roman"/>
          <w:sz w:val="24"/>
          <w:szCs w:val="24"/>
        </w:rPr>
        <w:t>/</w:t>
      </w:r>
      <w:proofErr w:type="spellStart"/>
      <w:r w:rsidRPr="009D3763">
        <w:rPr>
          <w:rFonts w:ascii="Times New Roman" w:hAnsi="Times New Roman" w:cs="Times New Roman"/>
          <w:sz w:val="24"/>
          <w:szCs w:val="24"/>
        </w:rPr>
        <w:t>aktualizacia-udajov-do-centralneho-registra</w:t>
      </w:r>
      <w:proofErr w:type="spellEnd"/>
      <w:r w:rsidRPr="009D3763">
        <w:rPr>
          <w:rFonts w:ascii="Times New Roman" w:hAnsi="Times New Roman" w:cs="Times New Roman"/>
          <w:sz w:val="24"/>
          <w:szCs w:val="24"/>
        </w:rPr>
        <w:t xml:space="preserve">/ a v metodickom pokyne na tejto stránke. Táto povinnosť nenahrádza povinnosť vyplniť iné štatistické výkazy. Ak technické podmienky školy neumožňujú splnenie uvedenej povinnosti, škola zabezpečí jej plnenie prostredníctvom svojho zriaďovateľa; ak to technické podmienky zriaďovateľa neumožňujú, zriaďovateľ zabezpečí jej splnenie prostredníctvom orgánu miestnej štátnej správy v školstve. </w:t>
      </w:r>
    </w:p>
    <w:p w:rsidR="009D3763" w:rsidRDefault="009D3763" w:rsidP="0011337B">
      <w:pPr>
        <w:widowControl w:val="0"/>
        <w:autoSpaceDE w:val="0"/>
        <w:autoSpaceDN w:val="0"/>
        <w:adjustRightInd w:val="0"/>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12</w:t>
      </w:r>
      <w:r w:rsidRPr="009D3763">
        <w:rPr>
          <w:rFonts w:ascii="Times New Roman" w:hAnsi="Times New Roman" w:cs="Times New Roman"/>
          <w:sz w:val="24"/>
          <w:szCs w:val="24"/>
        </w:rPr>
        <w:t xml:space="preserve">. Školy a školské zariadenia sú povinné pre poskytovanie údajov do Centrálneho registra priebežne nahlasovať aktuálne údaje alebo zmeny týkajúce sa identifikačného čísla (IČO), telefónneho čísla, webového sídla, e-mailovej adresy a mena riaditeľa na príslušný okresný úrad, odbor školstva v sídle kraja. 38 16. Údaje z Centrálneho registra poskytnuté k 15. septembru budú v zmysle zákona č. 597/2003 Z. z. slúžiť na rozpis finančných prostriedkov z kapitoly </w:t>
      </w:r>
      <w:proofErr w:type="spellStart"/>
      <w:r w:rsidRPr="009D3763">
        <w:rPr>
          <w:rFonts w:ascii="Times New Roman" w:hAnsi="Times New Roman" w:cs="Times New Roman"/>
          <w:sz w:val="24"/>
          <w:szCs w:val="24"/>
        </w:rPr>
        <w:t>MŠVVaŠ</w:t>
      </w:r>
      <w:proofErr w:type="spellEnd"/>
      <w:r w:rsidRPr="009D3763">
        <w:rPr>
          <w:rFonts w:ascii="Times New Roman" w:hAnsi="Times New Roman" w:cs="Times New Roman"/>
          <w:sz w:val="24"/>
          <w:szCs w:val="24"/>
        </w:rPr>
        <w:t xml:space="preserve"> SR a z kapitoly MV SR pre školy a školské zariadenia a na účely rozdeľovania a poukazovania výnosu dane z príjmov obciam. </w:t>
      </w:r>
    </w:p>
    <w:p w:rsidR="0011337B" w:rsidRDefault="0011337B" w:rsidP="0011337B">
      <w:pPr>
        <w:widowControl w:val="0"/>
        <w:autoSpaceDE w:val="0"/>
        <w:autoSpaceDN w:val="0"/>
        <w:adjustRightInd w:val="0"/>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13. </w:t>
      </w:r>
      <w:r w:rsidRPr="0011337B">
        <w:rPr>
          <w:rFonts w:ascii="Times New Roman" w:hAnsi="Times New Roman" w:cs="Times New Roman"/>
          <w:sz w:val="24"/>
          <w:szCs w:val="24"/>
        </w:rPr>
        <w:t xml:space="preserve">Pri podozrení na zanedbávanie povinnej školskej dochádzky: </w:t>
      </w:r>
    </w:p>
    <w:p w:rsidR="0011337B" w:rsidRDefault="0011337B" w:rsidP="0011337B">
      <w:pPr>
        <w:widowControl w:val="0"/>
        <w:autoSpaceDE w:val="0"/>
        <w:autoSpaceDN w:val="0"/>
        <w:adjustRightInd w:val="0"/>
        <w:spacing w:after="0" w:line="240" w:lineRule="auto"/>
        <w:ind w:left="426" w:hanging="426"/>
        <w:rPr>
          <w:rFonts w:ascii="Times New Roman" w:hAnsi="Times New Roman" w:cs="Times New Roman"/>
          <w:sz w:val="24"/>
          <w:szCs w:val="24"/>
        </w:rPr>
      </w:pPr>
      <w:r w:rsidRPr="0011337B">
        <w:rPr>
          <w:rFonts w:ascii="Times New Roman" w:hAnsi="Times New Roman" w:cs="Times New Roman"/>
          <w:sz w:val="24"/>
          <w:szCs w:val="24"/>
        </w:rPr>
        <w:t xml:space="preserve">a) ak žiak vymešká bez ospravedlnenia viac ako 15 vyučovacích hodín mesačne, riaditeľ školy bezodkladne oznámi túto skutočnosť obci, v ktorej má zákonný zástupca dieťaťa trvalý pobyt a Úradu práce sociálnych vecí a rodiny, </w:t>
      </w:r>
    </w:p>
    <w:p w:rsidR="0011337B" w:rsidRDefault="0011337B" w:rsidP="0011337B">
      <w:pPr>
        <w:widowControl w:val="0"/>
        <w:autoSpaceDE w:val="0"/>
        <w:autoSpaceDN w:val="0"/>
        <w:adjustRightInd w:val="0"/>
        <w:spacing w:after="0" w:line="240" w:lineRule="auto"/>
        <w:ind w:left="426" w:hanging="426"/>
        <w:rPr>
          <w:rFonts w:ascii="Times New Roman" w:hAnsi="Times New Roman" w:cs="Times New Roman"/>
          <w:sz w:val="24"/>
          <w:szCs w:val="24"/>
        </w:rPr>
      </w:pPr>
      <w:r w:rsidRPr="0011337B">
        <w:rPr>
          <w:rFonts w:ascii="Times New Roman" w:hAnsi="Times New Roman" w:cs="Times New Roman"/>
          <w:sz w:val="24"/>
          <w:szCs w:val="24"/>
        </w:rPr>
        <w:t xml:space="preserve">b) ak žiak vymešká bez ospravedlnenia viac ako 60 vyučovacích hodín v príslušnom školskom roku, je obec povinná na základe oznámenia riaditeľa školy začať konanie o priestupku podľa § 6 ods. 4 a § 37 zákona č. 596/2003 Z. z. o štátnej správe v školstve a školskej samospráve a o zmene a doplnení niektorých zákonov v znení neskorších predpisov (ďalej len „zákon č. 596/2003 Z. z.“), 42 </w:t>
      </w:r>
    </w:p>
    <w:p w:rsidR="0011337B" w:rsidRDefault="0011337B" w:rsidP="0011337B">
      <w:pPr>
        <w:widowControl w:val="0"/>
        <w:autoSpaceDE w:val="0"/>
        <w:autoSpaceDN w:val="0"/>
        <w:adjustRightInd w:val="0"/>
        <w:spacing w:after="0" w:line="240" w:lineRule="auto"/>
        <w:ind w:left="426" w:hanging="426"/>
        <w:rPr>
          <w:rFonts w:ascii="Times New Roman" w:eastAsia="Times New Roman" w:hAnsi="Times New Roman" w:cs="Times New Roman"/>
          <w:b/>
          <w:bCs/>
          <w:color w:val="000000"/>
          <w:sz w:val="26"/>
          <w:szCs w:val="26"/>
          <w:lang w:eastAsia="sk-SK"/>
        </w:rPr>
      </w:pPr>
      <w:r w:rsidRPr="0011337B">
        <w:rPr>
          <w:rFonts w:ascii="Times New Roman" w:hAnsi="Times New Roman" w:cs="Times New Roman"/>
          <w:sz w:val="24"/>
          <w:szCs w:val="24"/>
        </w:rPr>
        <w:t xml:space="preserve">c) ak žiak vymešká bez ospravedlnenia viac ako 100 vyučovacích hodín, je potrebné zo strany obce podať podľa § 211 Trestného zákona č. 300/2005 Z. z. v znení neskorších predpisov trestné oznámenie na zákonných zástupcov žiaka pre podozrenie zo spáchania trestného činu Ohrozovania mravnej výchovy mládeže. </w:t>
      </w:r>
    </w:p>
    <w:p w:rsidR="0011337B" w:rsidRDefault="0011337B" w:rsidP="00804532">
      <w:pPr>
        <w:widowControl w:val="0"/>
        <w:autoSpaceDE w:val="0"/>
        <w:autoSpaceDN w:val="0"/>
        <w:adjustRightInd w:val="0"/>
        <w:spacing w:after="0" w:line="240" w:lineRule="auto"/>
        <w:rPr>
          <w:rFonts w:ascii="Times New Roman" w:eastAsia="Times New Roman" w:hAnsi="Times New Roman" w:cs="Times New Roman"/>
          <w:b/>
          <w:bCs/>
          <w:color w:val="000000"/>
          <w:sz w:val="26"/>
          <w:szCs w:val="26"/>
          <w:lang w:eastAsia="sk-SK"/>
        </w:rPr>
      </w:pPr>
    </w:p>
    <w:p w:rsidR="00804532" w:rsidRDefault="00077C9C" w:rsidP="00804532">
      <w:pPr>
        <w:widowControl w:val="0"/>
        <w:autoSpaceDE w:val="0"/>
        <w:autoSpaceDN w:val="0"/>
        <w:adjustRightInd w:val="0"/>
        <w:spacing w:after="0" w:line="240" w:lineRule="auto"/>
        <w:rPr>
          <w:rFonts w:ascii="Times New Roman" w:eastAsia="Times New Roman" w:hAnsi="Times New Roman" w:cs="Times New Roman"/>
          <w:color w:val="000000"/>
          <w:sz w:val="26"/>
          <w:szCs w:val="26"/>
          <w:lang w:eastAsia="sk-SK"/>
        </w:rPr>
      </w:pPr>
      <w:r>
        <w:rPr>
          <w:rFonts w:ascii="Times New Roman" w:eastAsia="Times New Roman" w:hAnsi="Times New Roman" w:cs="Times New Roman"/>
          <w:b/>
          <w:bCs/>
          <w:color w:val="000000"/>
          <w:sz w:val="26"/>
          <w:szCs w:val="26"/>
          <w:lang w:eastAsia="sk-SK"/>
        </w:rPr>
        <w:t>19</w:t>
      </w:r>
      <w:r w:rsidR="00804532">
        <w:rPr>
          <w:rFonts w:ascii="Times New Roman" w:eastAsia="Times New Roman" w:hAnsi="Times New Roman" w:cs="Times New Roman"/>
          <w:b/>
          <w:bCs/>
          <w:color w:val="000000"/>
          <w:sz w:val="26"/>
          <w:szCs w:val="26"/>
          <w:lang w:eastAsia="sk-SK"/>
        </w:rPr>
        <w:t xml:space="preserve">.  </w:t>
      </w:r>
      <w:r w:rsidR="00804532">
        <w:rPr>
          <w:rFonts w:ascii="Times New Roman" w:eastAsia="Times New Roman" w:hAnsi="Times New Roman" w:cs="Times New Roman"/>
          <w:b/>
          <w:bCs/>
          <w:color w:val="000000"/>
          <w:spacing w:val="33"/>
          <w:sz w:val="26"/>
          <w:szCs w:val="26"/>
          <w:lang w:eastAsia="sk-SK"/>
        </w:rPr>
        <w:t xml:space="preserve"> </w:t>
      </w:r>
      <w:r w:rsidR="00804532">
        <w:rPr>
          <w:rFonts w:ascii="Times New Roman" w:eastAsia="Times New Roman" w:hAnsi="Times New Roman" w:cs="Times New Roman"/>
          <w:b/>
          <w:bCs/>
          <w:color w:val="000000"/>
          <w:spacing w:val="-1"/>
          <w:sz w:val="26"/>
          <w:szCs w:val="26"/>
          <w:lang w:eastAsia="sk-SK"/>
        </w:rPr>
        <w:t>Š</w:t>
      </w:r>
      <w:r w:rsidR="00804532">
        <w:rPr>
          <w:rFonts w:ascii="Times New Roman" w:eastAsia="Times New Roman" w:hAnsi="Times New Roman" w:cs="Times New Roman"/>
          <w:b/>
          <w:bCs/>
          <w:color w:val="000000"/>
          <w:sz w:val="26"/>
          <w:szCs w:val="26"/>
          <w:lang w:eastAsia="sk-SK"/>
        </w:rPr>
        <w:t>k</w:t>
      </w:r>
      <w:r w:rsidR="00804532">
        <w:rPr>
          <w:rFonts w:ascii="Times New Roman" w:eastAsia="Times New Roman" w:hAnsi="Times New Roman" w:cs="Times New Roman"/>
          <w:b/>
          <w:bCs/>
          <w:color w:val="000000"/>
          <w:spacing w:val="1"/>
          <w:sz w:val="26"/>
          <w:szCs w:val="26"/>
          <w:lang w:eastAsia="sk-SK"/>
        </w:rPr>
        <w:t>o</w:t>
      </w:r>
      <w:r w:rsidR="00804532">
        <w:rPr>
          <w:rFonts w:ascii="Times New Roman" w:eastAsia="Times New Roman" w:hAnsi="Times New Roman" w:cs="Times New Roman"/>
          <w:b/>
          <w:bCs/>
          <w:color w:val="000000"/>
          <w:sz w:val="26"/>
          <w:szCs w:val="26"/>
          <w:lang w:eastAsia="sk-SK"/>
        </w:rPr>
        <w:t>lský</w:t>
      </w:r>
      <w:r w:rsidR="00804532">
        <w:rPr>
          <w:rFonts w:ascii="Times New Roman" w:eastAsia="Times New Roman" w:hAnsi="Times New Roman" w:cs="Times New Roman"/>
          <w:b/>
          <w:bCs/>
          <w:color w:val="000000"/>
          <w:spacing w:val="-9"/>
          <w:sz w:val="26"/>
          <w:szCs w:val="26"/>
          <w:lang w:eastAsia="sk-SK"/>
        </w:rPr>
        <w:t xml:space="preserve"> </w:t>
      </w:r>
      <w:r w:rsidR="00804532">
        <w:rPr>
          <w:rFonts w:ascii="Times New Roman" w:eastAsia="Times New Roman" w:hAnsi="Times New Roman" w:cs="Times New Roman"/>
          <w:b/>
          <w:bCs/>
          <w:color w:val="000000"/>
          <w:sz w:val="26"/>
          <w:szCs w:val="26"/>
          <w:lang w:eastAsia="sk-SK"/>
        </w:rPr>
        <w:t>k</w:t>
      </w:r>
      <w:r w:rsidR="00804532">
        <w:rPr>
          <w:rFonts w:ascii="Times New Roman" w:eastAsia="Times New Roman" w:hAnsi="Times New Roman" w:cs="Times New Roman"/>
          <w:b/>
          <w:bCs/>
          <w:color w:val="000000"/>
          <w:spacing w:val="2"/>
          <w:sz w:val="26"/>
          <w:szCs w:val="26"/>
          <w:lang w:eastAsia="sk-SK"/>
        </w:rPr>
        <w:t>l</w:t>
      </w:r>
      <w:r w:rsidR="00804532">
        <w:rPr>
          <w:rFonts w:ascii="Times New Roman" w:eastAsia="Times New Roman" w:hAnsi="Times New Roman" w:cs="Times New Roman"/>
          <w:b/>
          <w:bCs/>
          <w:color w:val="000000"/>
          <w:spacing w:val="-1"/>
          <w:sz w:val="26"/>
          <w:szCs w:val="26"/>
          <w:lang w:eastAsia="sk-SK"/>
        </w:rPr>
        <w:t>u</w:t>
      </w:r>
      <w:r w:rsidR="00804532">
        <w:rPr>
          <w:rFonts w:ascii="Times New Roman" w:eastAsia="Times New Roman" w:hAnsi="Times New Roman" w:cs="Times New Roman"/>
          <w:b/>
          <w:bCs/>
          <w:color w:val="000000"/>
          <w:sz w:val="26"/>
          <w:szCs w:val="26"/>
          <w:lang w:eastAsia="sk-SK"/>
        </w:rPr>
        <w:t>b</w:t>
      </w:r>
      <w:r w:rsidR="00804532">
        <w:rPr>
          <w:rFonts w:ascii="Times New Roman" w:eastAsia="Times New Roman" w:hAnsi="Times New Roman" w:cs="Times New Roman"/>
          <w:b/>
          <w:bCs/>
          <w:color w:val="000000"/>
          <w:spacing w:val="-2"/>
          <w:sz w:val="26"/>
          <w:szCs w:val="26"/>
          <w:lang w:eastAsia="sk-SK"/>
        </w:rPr>
        <w:t xml:space="preserve"> </w:t>
      </w:r>
      <w:r w:rsidR="00804532">
        <w:rPr>
          <w:rFonts w:ascii="Times New Roman" w:eastAsia="Times New Roman" w:hAnsi="Times New Roman" w:cs="Times New Roman"/>
          <w:b/>
          <w:bCs/>
          <w:color w:val="000000"/>
          <w:spacing w:val="-1"/>
          <w:sz w:val="26"/>
          <w:szCs w:val="26"/>
          <w:lang w:eastAsia="sk-SK"/>
        </w:rPr>
        <w:t>d</w:t>
      </w:r>
      <w:r w:rsidR="00804532">
        <w:rPr>
          <w:rFonts w:ascii="Times New Roman" w:eastAsia="Times New Roman" w:hAnsi="Times New Roman" w:cs="Times New Roman"/>
          <w:b/>
          <w:bCs/>
          <w:color w:val="000000"/>
          <w:spacing w:val="1"/>
          <w:sz w:val="26"/>
          <w:szCs w:val="26"/>
          <w:lang w:eastAsia="sk-SK"/>
        </w:rPr>
        <w:t>e</w:t>
      </w:r>
      <w:r w:rsidR="00804532">
        <w:rPr>
          <w:rFonts w:ascii="Times New Roman" w:eastAsia="Times New Roman" w:hAnsi="Times New Roman" w:cs="Times New Roman"/>
          <w:b/>
          <w:bCs/>
          <w:color w:val="000000"/>
          <w:spacing w:val="-1"/>
          <w:sz w:val="26"/>
          <w:szCs w:val="26"/>
          <w:lang w:eastAsia="sk-SK"/>
        </w:rPr>
        <w:t>t</w:t>
      </w:r>
      <w:r w:rsidR="00804532">
        <w:rPr>
          <w:rFonts w:ascii="Times New Roman" w:eastAsia="Times New Roman" w:hAnsi="Times New Roman" w:cs="Times New Roman"/>
          <w:b/>
          <w:bCs/>
          <w:color w:val="000000"/>
          <w:sz w:val="26"/>
          <w:szCs w:val="26"/>
          <w:lang w:eastAsia="sk-SK"/>
        </w:rPr>
        <w:t>í</w:t>
      </w:r>
    </w:p>
    <w:p w:rsidR="00804532" w:rsidRDefault="00804532" w:rsidP="00804532">
      <w:pPr>
        <w:widowControl w:val="0"/>
        <w:autoSpaceDE w:val="0"/>
        <w:autoSpaceDN w:val="0"/>
        <w:adjustRightInd w:val="0"/>
        <w:spacing w:before="13" w:after="0" w:line="260" w:lineRule="exact"/>
        <w:rPr>
          <w:rFonts w:ascii="Times New Roman" w:eastAsia="Times New Roman" w:hAnsi="Times New Roman" w:cs="Times New Roman"/>
          <w:color w:val="000000"/>
          <w:sz w:val="26"/>
          <w:szCs w:val="26"/>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1.Pri  tvorbe  výchovných  programov  využívať  vzorový výchovný program  zverejnený na </w:t>
      </w:r>
      <w:hyperlink r:id="rId59" w:history="1">
        <w:r>
          <w:rPr>
            <w:rStyle w:val="Hypertextovprepojenie"/>
            <w:sz w:val="24"/>
            <w:szCs w:val="24"/>
            <w:u w:val="none"/>
            <w:lang w:eastAsia="sk-SK"/>
          </w:rPr>
          <w:t>http://www.minedu.sk/skolske-zariadenia/.</w:t>
        </w:r>
      </w:hyperlink>
    </w:p>
    <w:p w:rsidR="00804532" w:rsidRDefault="00804532" w:rsidP="00804532">
      <w:pPr>
        <w:widowControl w:val="0"/>
        <w:autoSpaceDE w:val="0"/>
        <w:autoSpaceDN w:val="0"/>
        <w:adjustRightInd w:val="0"/>
        <w:spacing w:after="0" w:line="240" w:lineRule="auto"/>
        <w:ind w:left="461" w:right="7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vedúca ŠKD</w:t>
      </w:r>
    </w:p>
    <w:p w:rsidR="00804532" w:rsidRDefault="00804532" w:rsidP="00804532">
      <w:pPr>
        <w:widowControl w:val="0"/>
        <w:autoSpaceDE w:val="0"/>
        <w:autoSpaceDN w:val="0"/>
        <w:adjustRightInd w:val="0"/>
        <w:spacing w:after="0" w:line="240" w:lineRule="auto"/>
        <w:ind w:left="101"/>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2.Využívať možnosť predkladať projekty v rámci Programov pre mládež na roky 2014 – </w:t>
      </w:r>
      <w:r>
        <w:rPr>
          <w:rFonts w:ascii="Times New Roman" w:eastAsia="Times New Roman" w:hAnsi="Times New Roman" w:cs="Times New Roman"/>
          <w:color w:val="000000"/>
          <w:sz w:val="24"/>
          <w:szCs w:val="24"/>
          <w:lang w:eastAsia="sk-SK"/>
        </w:rPr>
        <w:lastRenderedPageBreak/>
        <w:t xml:space="preserve">2020. Informácie na  </w:t>
      </w:r>
      <w:hyperlink r:id="rId60" w:history="1">
        <w:r>
          <w:rPr>
            <w:rStyle w:val="Hypertextovprepojenie"/>
            <w:sz w:val="24"/>
            <w:szCs w:val="24"/>
            <w:u w:val="none"/>
            <w:lang w:eastAsia="sk-SK"/>
          </w:rPr>
          <w:t>www.iuventa.sk.</w:t>
        </w:r>
      </w:hyperlink>
    </w:p>
    <w:p w:rsidR="00804532" w:rsidRDefault="00804532" w:rsidP="00804532">
      <w:pPr>
        <w:widowControl w:val="0"/>
        <w:autoSpaceDE w:val="0"/>
        <w:autoSpaceDN w:val="0"/>
        <w:adjustRightInd w:val="0"/>
        <w:spacing w:after="0" w:line="240" w:lineRule="auto"/>
        <w:ind w:left="461" w:right="7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vedúca ŠKD</w:t>
      </w:r>
    </w:p>
    <w:p w:rsidR="00804532" w:rsidRDefault="00804532" w:rsidP="00804532">
      <w:pPr>
        <w:widowControl w:val="0"/>
        <w:autoSpaceDE w:val="0"/>
        <w:autoSpaceDN w:val="0"/>
        <w:adjustRightInd w:val="0"/>
        <w:spacing w:before="10" w:after="0" w:line="220" w:lineRule="exact"/>
        <w:rPr>
          <w:rFonts w:ascii="Times New Roman" w:eastAsia="Times New Roman" w:hAnsi="Times New Roman" w:cs="Times New Roman"/>
          <w:color w:val="000000"/>
          <w:lang w:eastAsia="sk-SK"/>
        </w:rPr>
      </w:pPr>
    </w:p>
    <w:p w:rsidR="00804532" w:rsidRDefault="00804532" w:rsidP="00804532">
      <w:pPr>
        <w:widowControl w:val="0"/>
        <w:autoSpaceDE w:val="0"/>
        <w:autoSpaceDN w:val="0"/>
        <w:adjustRightInd w:val="0"/>
        <w:spacing w:before="10" w:after="0" w:line="220" w:lineRule="exact"/>
        <w:rPr>
          <w:rFonts w:ascii="Times New Roman" w:eastAsia="Times New Roman" w:hAnsi="Times New Roman" w:cs="Times New Roman"/>
          <w:color w:val="000000"/>
          <w:lang w:eastAsia="sk-SK"/>
        </w:rPr>
      </w:pPr>
    </w:p>
    <w:p w:rsidR="00AB6726" w:rsidRDefault="00AB6726"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p>
    <w:p w:rsidR="00AB6726" w:rsidRDefault="00AB6726"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p>
    <w:p w:rsidR="00804532" w:rsidRDefault="00077C9C" w:rsidP="00804532">
      <w:pPr>
        <w:widowControl w:val="0"/>
        <w:autoSpaceDE w:val="0"/>
        <w:autoSpaceDN w:val="0"/>
        <w:adjustRightInd w:val="0"/>
        <w:spacing w:before="59" w:after="0" w:line="240" w:lineRule="auto"/>
        <w:ind w:firstLine="708"/>
        <w:rPr>
          <w:rFonts w:ascii="Times New Roman" w:eastAsia="Times New Roman" w:hAnsi="Times New Roman" w:cs="Times New Roman"/>
          <w:b/>
          <w:bCs/>
          <w:color w:val="000000"/>
          <w:sz w:val="26"/>
          <w:szCs w:val="26"/>
          <w:lang w:eastAsia="sk-SK"/>
        </w:rPr>
      </w:pPr>
      <w:r>
        <w:rPr>
          <w:rFonts w:ascii="Times New Roman" w:eastAsia="Times New Roman" w:hAnsi="Times New Roman" w:cs="Times New Roman"/>
          <w:b/>
          <w:bCs/>
          <w:color w:val="000000"/>
          <w:sz w:val="26"/>
          <w:szCs w:val="26"/>
          <w:lang w:eastAsia="sk-SK"/>
        </w:rPr>
        <w:t>20</w:t>
      </w:r>
      <w:r w:rsidR="00804532">
        <w:rPr>
          <w:rFonts w:ascii="Times New Roman" w:eastAsia="Times New Roman" w:hAnsi="Times New Roman" w:cs="Times New Roman"/>
          <w:b/>
          <w:bCs/>
          <w:color w:val="000000"/>
          <w:sz w:val="26"/>
          <w:szCs w:val="26"/>
          <w:lang w:eastAsia="sk-SK"/>
        </w:rPr>
        <w:t>. UČEBNICE A ŠKOLSKÉ TLAČIVÁ</w:t>
      </w:r>
    </w:p>
    <w:p w:rsidR="00804532" w:rsidRDefault="00804532" w:rsidP="00804532">
      <w:pPr>
        <w:widowControl w:val="0"/>
        <w:autoSpaceDE w:val="0"/>
        <w:autoSpaceDN w:val="0"/>
        <w:adjustRightInd w:val="0"/>
        <w:spacing w:before="9" w:after="0" w:line="120" w:lineRule="exact"/>
        <w:rPr>
          <w:rFonts w:ascii="Times New Roman" w:eastAsia="Times New Roman" w:hAnsi="Times New Roman" w:cs="Times New Roman"/>
          <w:color w:val="000000"/>
          <w:sz w:val="12"/>
          <w:szCs w:val="12"/>
          <w:lang w:eastAsia="sk-SK"/>
        </w:rPr>
      </w:pPr>
    </w:p>
    <w:p w:rsidR="00804532" w:rsidRDefault="00804532" w:rsidP="00804532">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1.Informácie        k učebnicovej        politike        </w:t>
      </w:r>
      <w:proofErr w:type="spellStart"/>
      <w:r>
        <w:rPr>
          <w:rFonts w:ascii="Times New Roman" w:eastAsia="Times New Roman" w:hAnsi="Times New Roman" w:cs="Times New Roman"/>
          <w:color w:val="000000"/>
          <w:sz w:val="24"/>
          <w:szCs w:val="24"/>
          <w:lang w:eastAsia="sk-SK"/>
        </w:rPr>
        <w:t>MŠVVaŠ</w:t>
      </w:r>
      <w:proofErr w:type="spellEnd"/>
      <w:r>
        <w:rPr>
          <w:rFonts w:ascii="Times New Roman" w:eastAsia="Times New Roman" w:hAnsi="Times New Roman" w:cs="Times New Roman"/>
          <w:color w:val="000000"/>
          <w:sz w:val="24"/>
          <w:szCs w:val="24"/>
          <w:lang w:eastAsia="sk-SK"/>
        </w:rPr>
        <w:t xml:space="preserve"> SR        sa        nachádzajú        na </w:t>
      </w:r>
      <w:hyperlink r:id="rId61" w:history="1">
        <w:r>
          <w:rPr>
            <w:rStyle w:val="Hypertextovprepojenie"/>
            <w:sz w:val="24"/>
            <w:szCs w:val="24"/>
            <w:u w:val="none"/>
            <w:lang w:eastAsia="sk-SK"/>
          </w:rPr>
          <w:t>https://edicnyportal.iedu.sk/,</w:t>
        </w:r>
      </w:hyperlink>
      <w:r>
        <w:rPr>
          <w:rFonts w:ascii="Times New Roman" w:eastAsia="Times New Roman" w:hAnsi="Times New Roman" w:cs="Times New Roman"/>
          <w:color w:val="000000"/>
          <w:sz w:val="24"/>
          <w:szCs w:val="24"/>
          <w:lang w:eastAsia="sk-SK"/>
        </w:rPr>
        <w:t xml:space="preserve"> kde sú zverejnené informácie o učebniciach, výberových konaniach  na  nové  učebnice,  o distribúcii  učebníc  a taktiež  objednávkový  formulár  pre učebnice, ktoré poskytuje </w:t>
      </w:r>
      <w:proofErr w:type="spellStart"/>
      <w:r>
        <w:rPr>
          <w:rFonts w:ascii="Times New Roman" w:eastAsia="Times New Roman" w:hAnsi="Times New Roman" w:cs="Times New Roman"/>
          <w:color w:val="000000"/>
          <w:sz w:val="24"/>
          <w:szCs w:val="24"/>
          <w:lang w:eastAsia="sk-SK"/>
        </w:rPr>
        <w:t>MŠVVaŠ</w:t>
      </w:r>
      <w:proofErr w:type="spellEnd"/>
      <w:r>
        <w:rPr>
          <w:rFonts w:ascii="Times New Roman" w:eastAsia="Times New Roman" w:hAnsi="Times New Roman" w:cs="Times New Roman"/>
          <w:color w:val="000000"/>
          <w:sz w:val="24"/>
          <w:szCs w:val="24"/>
          <w:lang w:eastAsia="sk-SK"/>
        </w:rPr>
        <w:t xml:space="preserve"> SR školám na základe ich objednávky.</w:t>
      </w:r>
    </w:p>
    <w:p w:rsidR="00804532" w:rsidRDefault="00804532" w:rsidP="00804532">
      <w:pPr>
        <w:widowControl w:val="0"/>
        <w:autoSpaceDE w:val="0"/>
        <w:autoSpaceDN w:val="0"/>
        <w:adjustRightInd w:val="0"/>
        <w:spacing w:after="0" w:line="240" w:lineRule="auto"/>
        <w:ind w:left="461" w:right="7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ZRŠ</w:t>
      </w:r>
    </w:p>
    <w:p w:rsidR="00804532" w:rsidRDefault="00804532" w:rsidP="00804532">
      <w:pPr>
        <w:widowControl w:val="0"/>
        <w:autoSpaceDE w:val="0"/>
        <w:autoSpaceDN w:val="0"/>
        <w:adjustRightInd w:val="0"/>
        <w:spacing w:after="0" w:line="240" w:lineRule="auto"/>
        <w:ind w:left="461" w:right="78"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2.Objednávacie konanie na nákup učebníc pre školský rok 2015/2016 sa bude realizovať výlučne  vyplnením  objednávky  cez   </w:t>
      </w:r>
      <w:hyperlink r:id="rId62" w:history="1">
        <w:r>
          <w:rPr>
            <w:rStyle w:val="Hypertextovprepojenie"/>
            <w:sz w:val="24"/>
            <w:szCs w:val="24"/>
            <w:u w:val="none"/>
            <w:lang w:eastAsia="sk-SK"/>
          </w:rPr>
          <w:t>https://edicnyportal.iedu.sk/sk/objednavanie-ucebnic.</w:t>
        </w:r>
      </w:hyperlink>
      <w:r>
        <w:rPr>
          <w:rFonts w:ascii="Times New Roman" w:eastAsia="Times New Roman" w:hAnsi="Times New Roman" w:cs="Times New Roman"/>
          <w:color w:val="000000"/>
          <w:sz w:val="24"/>
          <w:szCs w:val="24"/>
          <w:lang w:eastAsia="sk-SK"/>
        </w:rPr>
        <w:t xml:space="preserve"> O termínoch   začatia   a ukončenia   objednávacieho   konania   budú   školy   informované prostredníctvom tohto webového sídla.</w:t>
      </w:r>
    </w:p>
    <w:p w:rsidR="00804532" w:rsidRDefault="00804532" w:rsidP="00804532">
      <w:pPr>
        <w:widowControl w:val="0"/>
        <w:autoSpaceDE w:val="0"/>
        <w:autoSpaceDN w:val="0"/>
        <w:adjustRightInd w:val="0"/>
        <w:spacing w:after="0" w:line="240" w:lineRule="auto"/>
        <w:ind w:left="461" w:right="75"/>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ZRŠ</w:t>
      </w:r>
    </w:p>
    <w:p w:rsidR="00804532" w:rsidRDefault="00804532" w:rsidP="00804532">
      <w:pPr>
        <w:widowControl w:val="0"/>
        <w:autoSpaceDE w:val="0"/>
        <w:autoSpaceDN w:val="0"/>
        <w:adjustRightInd w:val="0"/>
        <w:spacing w:before="3" w:after="0" w:line="276" w:lineRule="exact"/>
        <w:ind w:left="461" w:right="77" w:hanging="360"/>
        <w:jc w:val="both"/>
        <w:rPr>
          <w:rFonts w:ascii="Times New Roman" w:eastAsia="Times New Roman" w:hAnsi="Times New Roman" w:cs="Times New Roman"/>
          <w:color w:val="000000"/>
          <w:sz w:val="24"/>
          <w:szCs w:val="24"/>
          <w:lang w:eastAsia="sk-SK"/>
        </w:rPr>
      </w:pPr>
    </w:p>
    <w:p w:rsidR="00804532" w:rsidRDefault="00804532" w:rsidP="00804532">
      <w:pPr>
        <w:widowControl w:val="0"/>
        <w:autoSpaceDE w:val="0"/>
        <w:autoSpaceDN w:val="0"/>
        <w:adjustRightInd w:val="0"/>
        <w:spacing w:after="0" w:line="240" w:lineRule="auto"/>
        <w:ind w:left="284" w:right="79" w:hanging="183"/>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3.Národný  register  učebníc,  t. j.  zoznam  učebníc,  učebných  textov  a pracovných  zošitov, ktorým bola vydaná schvaľovacia alebo odporúčacia doložka ministerstva, je zverejnený na </w:t>
      </w:r>
      <w:hyperlink r:id="rId63" w:history="1">
        <w:r>
          <w:rPr>
            <w:rStyle w:val="Hypertextovprepojenie"/>
            <w:sz w:val="24"/>
            <w:szCs w:val="24"/>
            <w:u w:val="none"/>
            <w:lang w:eastAsia="sk-SK"/>
          </w:rPr>
          <w:t>https://edicnyportal.iedu.sk/sk/o-portali.</w:t>
        </w:r>
      </w:hyperlink>
      <w:r>
        <w:rPr>
          <w:rFonts w:ascii="Times New Roman" w:eastAsia="Times New Roman" w:hAnsi="Times New Roman" w:cs="Times New Roman"/>
          <w:color w:val="000000"/>
          <w:sz w:val="24"/>
          <w:szCs w:val="24"/>
          <w:lang w:eastAsia="sk-SK"/>
        </w:rPr>
        <w:t xml:space="preserve"> Digitálne verzie učebníc a ďalšie voľne prístupné učebné   materiály   a odporúčanú   literatúru   môžu   základné   a stredné   školy   využívať prostredníctvom webového sídla: </w:t>
      </w:r>
      <w:hyperlink r:id="rId64" w:history="1">
        <w:r>
          <w:rPr>
            <w:rStyle w:val="Hypertextovprepojenie"/>
            <w:sz w:val="24"/>
            <w:szCs w:val="24"/>
            <w:u w:val="none"/>
            <w:lang w:eastAsia="sk-SK"/>
          </w:rPr>
          <w:t>www.eaktovka.sk.</w:t>
        </w:r>
      </w:hyperlink>
    </w:p>
    <w:p w:rsidR="00804532" w:rsidRDefault="00804532" w:rsidP="00804532">
      <w:pPr>
        <w:widowControl w:val="0"/>
        <w:autoSpaceDE w:val="0"/>
        <w:autoSpaceDN w:val="0"/>
        <w:adjustRightInd w:val="0"/>
        <w:spacing w:after="0" w:line="240" w:lineRule="auto"/>
        <w:ind w:left="461" w:right="75"/>
        <w:jc w:val="both"/>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T : stály</w:t>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r>
      <w:r>
        <w:rPr>
          <w:rFonts w:ascii="Times New Roman" w:eastAsia="Times New Roman" w:hAnsi="Times New Roman" w:cs="Times New Roman"/>
          <w:b/>
          <w:color w:val="000000"/>
          <w:sz w:val="24"/>
          <w:szCs w:val="24"/>
          <w:lang w:eastAsia="sk-SK"/>
        </w:rPr>
        <w:tab/>
        <w:t>Z : ZRŠ</w:t>
      </w:r>
    </w:p>
    <w:p w:rsidR="00804532" w:rsidRDefault="00804532" w:rsidP="00804532">
      <w:pPr>
        <w:spacing w:after="0" w:line="240" w:lineRule="auto"/>
        <w:jc w:val="center"/>
        <w:rPr>
          <w:rFonts w:ascii="Times New Roman" w:eastAsia="Times New Roman" w:hAnsi="Times New Roman" w:cs="Times New Roman"/>
          <w:b/>
          <w:color w:val="3366FF"/>
          <w:sz w:val="28"/>
          <w:szCs w:val="28"/>
          <w:lang w:eastAsia="sk-SK"/>
        </w:rPr>
      </w:pPr>
    </w:p>
    <w:p w:rsidR="00553ED9" w:rsidRDefault="00553ED9" w:rsidP="00804532">
      <w:pPr>
        <w:spacing w:after="0" w:line="240" w:lineRule="auto"/>
        <w:jc w:val="center"/>
        <w:rPr>
          <w:rFonts w:ascii="Times New Roman" w:eastAsia="Times New Roman" w:hAnsi="Times New Roman" w:cs="Times New Roman"/>
          <w:b/>
          <w:color w:val="3366FF"/>
          <w:sz w:val="28"/>
          <w:szCs w:val="28"/>
          <w:lang w:eastAsia="sk-SK"/>
        </w:rPr>
      </w:pPr>
    </w:p>
    <w:p w:rsidR="00804532" w:rsidRDefault="009F298C" w:rsidP="00804532">
      <w:pPr>
        <w:spacing w:after="0" w:line="240" w:lineRule="auto"/>
        <w:jc w:val="center"/>
        <w:rPr>
          <w:rFonts w:ascii="Times New Roman" w:eastAsia="Times New Roman" w:hAnsi="Times New Roman" w:cs="Times New Roman"/>
          <w:b/>
          <w:color w:val="3366FF"/>
          <w:sz w:val="28"/>
          <w:szCs w:val="28"/>
          <w:lang w:eastAsia="sk-SK"/>
        </w:rPr>
      </w:pPr>
      <w:r>
        <w:rPr>
          <w:rFonts w:ascii="Times New Roman" w:eastAsia="Times New Roman" w:hAnsi="Times New Roman" w:cs="Times New Roman"/>
          <w:b/>
          <w:color w:val="3366FF"/>
          <w:sz w:val="28"/>
          <w:szCs w:val="28"/>
          <w:lang w:eastAsia="sk-SK"/>
        </w:rPr>
        <w:t>XI.</w:t>
      </w:r>
      <w:r w:rsidR="00804532">
        <w:rPr>
          <w:rFonts w:ascii="Times New Roman" w:eastAsia="Times New Roman" w:hAnsi="Times New Roman" w:cs="Times New Roman"/>
          <w:b/>
          <w:color w:val="3366FF"/>
          <w:sz w:val="28"/>
          <w:szCs w:val="28"/>
          <w:lang w:eastAsia="sk-SK"/>
        </w:rPr>
        <w:t>ÚLOHY  VYPLÝVAJÚCE  Z  ANA</w:t>
      </w:r>
      <w:r w:rsidR="00AB6726">
        <w:rPr>
          <w:rFonts w:ascii="Times New Roman" w:eastAsia="Times New Roman" w:hAnsi="Times New Roman" w:cs="Times New Roman"/>
          <w:b/>
          <w:color w:val="3366FF"/>
          <w:sz w:val="28"/>
          <w:szCs w:val="28"/>
          <w:lang w:eastAsia="sk-SK"/>
        </w:rPr>
        <w:t>LÝZY VÝSLEDKOV V  ŠK. ROKU  2018/2019</w:t>
      </w:r>
    </w:p>
    <w:p w:rsidR="00804532" w:rsidRDefault="00804532" w:rsidP="00804532">
      <w:pPr>
        <w:spacing w:after="0" w:line="240" w:lineRule="auto"/>
        <w:rPr>
          <w:rFonts w:ascii="Times New Roman" w:eastAsia="Times New Roman" w:hAnsi="Times New Roman" w:cs="Times New Roman"/>
          <w:b/>
          <w:sz w:val="28"/>
          <w:szCs w:val="28"/>
          <w:u w:val="single"/>
          <w:lang w:eastAsia="sk-SK"/>
        </w:rPr>
      </w:pPr>
    </w:p>
    <w:p w:rsidR="00804532" w:rsidRDefault="00804532" w:rsidP="00804532">
      <w:pPr>
        <w:numPr>
          <w:ilvl w:val="0"/>
          <w:numId w:val="9"/>
        </w:numPr>
        <w:spacing w:after="0" w:line="240" w:lineRule="auto"/>
        <w:rPr>
          <w:rFonts w:ascii="Times New Roman" w:eastAsia="Times New Roman" w:hAnsi="Times New Roman" w:cs="Times New Roman"/>
          <w:b/>
          <w:sz w:val="32"/>
          <w:szCs w:val="32"/>
          <w:u w:val="single"/>
          <w:lang w:eastAsia="sk-SK"/>
        </w:rPr>
      </w:pPr>
      <w:r>
        <w:rPr>
          <w:rFonts w:ascii="Times New Roman" w:eastAsia="Times New Roman" w:hAnsi="Times New Roman" w:cs="Times New Roman"/>
          <w:b/>
          <w:sz w:val="32"/>
          <w:szCs w:val="32"/>
          <w:u w:val="single"/>
          <w:lang w:eastAsia="sk-SK"/>
        </w:rPr>
        <w:t>Úlohy v oblasti vzdelávania</w:t>
      </w:r>
    </w:p>
    <w:p w:rsidR="00804532" w:rsidRDefault="00804532" w:rsidP="00804532">
      <w:pPr>
        <w:spacing w:after="0" w:line="240" w:lineRule="auto"/>
        <w:rPr>
          <w:rFonts w:ascii="Times New Roman" w:eastAsia="Times New Roman" w:hAnsi="Times New Roman" w:cs="Times New Roman"/>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179"/>
        <w:gridCol w:w="1229"/>
        <w:gridCol w:w="1709"/>
        <w:gridCol w:w="1535"/>
      </w:tblGrid>
      <w:tr w:rsidR="00804532" w:rsidTr="00804532">
        <w:tc>
          <w:tcPr>
            <w:tcW w:w="0" w:type="auto"/>
            <w:tcBorders>
              <w:top w:val="single" w:sz="4" w:space="0" w:color="auto"/>
              <w:left w:val="single" w:sz="4" w:space="0" w:color="auto"/>
              <w:bottom w:val="single" w:sz="4" w:space="0" w:color="auto"/>
              <w:right w:val="nil"/>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proofErr w:type="spellStart"/>
            <w:r>
              <w:rPr>
                <w:rFonts w:ascii="Times New Roman" w:eastAsia="Times New Roman" w:hAnsi="Times New Roman" w:cs="Times New Roman"/>
                <w:b/>
                <w:sz w:val="24"/>
                <w:szCs w:val="24"/>
                <w:lang w:eastAsia="sk-SK"/>
              </w:rPr>
              <w:t>P.č</w:t>
            </w:r>
            <w:proofErr w:type="spellEnd"/>
            <w:r>
              <w:rPr>
                <w:rFonts w:ascii="Times New Roman" w:eastAsia="Times New Roman" w:hAnsi="Times New Roman" w:cs="Times New Roman"/>
                <w:b/>
                <w:sz w:val="24"/>
                <w:szCs w:val="24"/>
                <w:lang w:eastAsia="sk-SK"/>
              </w:rPr>
              <w:t>.</w:t>
            </w:r>
          </w:p>
        </w:tc>
        <w:tc>
          <w:tcPr>
            <w:tcW w:w="0" w:type="auto"/>
            <w:tcBorders>
              <w:top w:val="single" w:sz="4" w:space="0" w:color="auto"/>
              <w:left w:val="nil"/>
              <w:bottom w:val="single" w:sz="4" w:space="0" w:color="auto"/>
              <w:right w:val="nil"/>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Úloha</w:t>
            </w:r>
          </w:p>
        </w:tc>
        <w:tc>
          <w:tcPr>
            <w:tcW w:w="0" w:type="auto"/>
            <w:tcBorders>
              <w:top w:val="single" w:sz="4" w:space="0" w:color="auto"/>
              <w:left w:val="nil"/>
              <w:bottom w:val="single" w:sz="4" w:space="0" w:color="auto"/>
              <w:right w:val="nil"/>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Termín</w:t>
            </w:r>
          </w:p>
        </w:tc>
        <w:tc>
          <w:tcPr>
            <w:tcW w:w="0" w:type="auto"/>
            <w:tcBorders>
              <w:top w:val="single" w:sz="4" w:space="0" w:color="auto"/>
              <w:left w:val="nil"/>
              <w:bottom w:val="single" w:sz="4" w:space="0" w:color="auto"/>
              <w:right w:val="nil"/>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Zodpovedný</w:t>
            </w:r>
          </w:p>
        </w:tc>
        <w:tc>
          <w:tcPr>
            <w:tcW w:w="0" w:type="auto"/>
            <w:tcBorders>
              <w:top w:val="single" w:sz="4" w:space="0" w:color="auto"/>
              <w:left w:val="nil"/>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Kontrola</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Pri tvorbe </w:t>
            </w:r>
            <w:proofErr w:type="spellStart"/>
            <w:r>
              <w:rPr>
                <w:rFonts w:ascii="Times New Roman" w:eastAsia="Times New Roman" w:hAnsi="Times New Roman" w:cs="Times New Roman"/>
                <w:sz w:val="24"/>
                <w:szCs w:val="24"/>
                <w:lang w:eastAsia="sk-SK"/>
              </w:rPr>
              <w:t>ŠkVP</w:t>
            </w:r>
            <w:proofErr w:type="spellEnd"/>
            <w:r>
              <w:rPr>
                <w:rFonts w:ascii="Times New Roman" w:eastAsia="Times New Roman" w:hAnsi="Times New Roman" w:cs="Times New Roman"/>
                <w:sz w:val="24"/>
                <w:szCs w:val="24"/>
                <w:lang w:eastAsia="sk-SK"/>
              </w:rPr>
              <w:t xml:space="preserve"> a </w:t>
            </w:r>
            <w:proofErr w:type="spellStart"/>
            <w:r>
              <w:rPr>
                <w:rFonts w:ascii="Times New Roman" w:eastAsia="Times New Roman" w:hAnsi="Times New Roman" w:cs="Times New Roman"/>
                <w:sz w:val="24"/>
                <w:szCs w:val="24"/>
                <w:lang w:eastAsia="sk-SK"/>
              </w:rPr>
              <w:t>iŠkVP</w:t>
            </w:r>
            <w:proofErr w:type="spellEnd"/>
            <w:r>
              <w:rPr>
                <w:rFonts w:ascii="Times New Roman" w:eastAsia="Times New Roman" w:hAnsi="Times New Roman" w:cs="Times New Roman"/>
                <w:sz w:val="24"/>
                <w:szCs w:val="24"/>
                <w:lang w:eastAsia="sk-SK"/>
              </w:rPr>
              <w:t xml:space="preserve"> zohľadniť projekty, do ktorých je škola zapojená, implementovať ich do TVVP.</w:t>
            </w:r>
          </w:p>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Obsahovo jazykovo integrované vyučovanie ( CLIL ) ,  zakomponovať do </w:t>
            </w:r>
            <w:proofErr w:type="spellStart"/>
            <w:r>
              <w:rPr>
                <w:rFonts w:ascii="Times New Roman" w:eastAsia="Times New Roman" w:hAnsi="Times New Roman" w:cs="Times New Roman"/>
                <w:sz w:val="24"/>
                <w:szCs w:val="24"/>
                <w:lang w:eastAsia="sk-SK"/>
              </w:rPr>
              <w:t>ŠkVP</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iŠkVP</w:t>
            </w:r>
            <w:proofErr w:type="spellEnd"/>
            <w:r>
              <w:rPr>
                <w:rFonts w:ascii="Times New Roman" w:eastAsia="Times New Roman" w:hAnsi="Times New Roman" w:cs="Times New Roman"/>
                <w:sz w:val="24"/>
                <w:szCs w:val="24"/>
                <w:lang w:eastAsia="sk-SK"/>
              </w:rPr>
              <w:t xml:space="preserve"> a TVVP.</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august</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Vedenie školy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ŠkVP</w:t>
            </w:r>
            <w:proofErr w:type="spellEnd"/>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Intenzívnym zopakovaním a p</w:t>
            </w:r>
            <w:r w:rsidR="00C9754C">
              <w:rPr>
                <w:rFonts w:ascii="Times New Roman" w:eastAsia="Times New Roman" w:hAnsi="Times New Roman" w:cs="Times New Roman"/>
                <w:sz w:val="24"/>
                <w:szCs w:val="24"/>
                <w:lang w:eastAsia="sk-SK"/>
              </w:rPr>
              <w:t>rehĺbením učiva zo šk. roka 2017/2018</w:t>
            </w:r>
            <w:r>
              <w:rPr>
                <w:rFonts w:ascii="Times New Roman" w:eastAsia="Times New Roman" w:hAnsi="Times New Roman" w:cs="Times New Roman"/>
                <w:sz w:val="24"/>
                <w:szCs w:val="24"/>
                <w:lang w:eastAsia="sk-SK"/>
              </w:rPr>
              <w:t xml:space="preserve"> odstrániť nedostatky, vedomosti preveriť vstupnými testami.</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september</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Vyučujúci SJL,M,CJ</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Vstupné testy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3.</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Udržiavať výborné vzdelávacie výsledky žiakov, výborné priemery známok z jednotlivých predmeto</w:t>
            </w:r>
            <w:r w:rsidR="00C9754C">
              <w:rPr>
                <w:rFonts w:ascii="Times New Roman" w:eastAsia="Times New Roman" w:hAnsi="Times New Roman" w:cs="Times New Roman"/>
                <w:sz w:val="24"/>
                <w:szCs w:val="24"/>
                <w:lang w:eastAsia="sk-SK"/>
              </w:rPr>
              <w:t>v a výsledky Testovania 9 - 2018</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vyučujúci</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Štvrťročné </w:t>
            </w:r>
            <w:proofErr w:type="spellStart"/>
            <w:r>
              <w:rPr>
                <w:rFonts w:ascii="Times New Roman" w:eastAsia="Times New Roman" w:hAnsi="Times New Roman" w:cs="Times New Roman"/>
                <w:sz w:val="24"/>
                <w:szCs w:val="24"/>
                <w:lang w:eastAsia="sk-SK"/>
              </w:rPr>
              <w:t>pedg</w:t>
            </w:r>
            <w:proofErr w:type="spellEnd"/>
            <w:r>
              <w:rPr>
                <w:rFonts w:ascii="Times New Roman" w:eastAsia="Times New Roman" w:hAnsi="Times New Roman" w:cs="Times New Roman"/>
                <w:sz w:val="24"/>
                <w:szCs w:val="24"/>
                <w:lang w:eastAsia="sk-SK"/>
              </w:rPr>
              <w:t>. rady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Venovať pozornosť príprave žiakov na predmetové olympiády a tým nadviazať na výborné umiestnenia v okresných kolách. Upriamiť sa hlavne na súť</w:t>
            </w:r>
            <w:r w:rsidR="00C9754C">
              <w:rPr>
                <w:rFonts w:ascii="Times New Roman" w:eastAsia="Times New Roman" w:hAnsi="Times New Roman" w:cs="Times New Roman"/>
                <w:sz w:val="24"/>
                <w:szCs w:val="24"/>
                <w:lang w:eastAsia="sk-SK"/>
              </w:rPr>
              <w:t>aže, ktoré sú uvedené v POP 2018 /19</w:t>
            </w:r>
            <w:r>
              <w:rPr>
                <w:rFonts w:ascii="Times New Roman" w:eastAsia="Times New Roman" w:hAnsi="Times New Roman" w:cs="Times New Roman"/>
                <w:sz w:val="24"/>
                <w:szCs w:val="24"/>
                <w:lang w:eastAsia="sk-SK"/>
              </w:rPr>
              <w:t>,  MMK, ostatné súťaže podľa záujmu žiakov a pedagógov.</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vyučujúci</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Vedúci MZ, PK</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5.</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Skvalitniť</w:t>
            </w:r>
            <w:r w:rsidR="00553ED9">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a zintenzívniť  prípravu žiakov na súťaže, o príprave informovať na pracovných poradách.</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vyučujúci</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Pracovné porady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6.</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 tematických výchovno-vzdelávacích plánoch (TVVP) v roč. 1-9 vyznačiť realizáciu prierezových tém.</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vyučujúci</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7.</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Žiakom so špeciálnymi výchovno-vzdelávacími potrebami vypracovať individuálne vzdelávacie programy.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september</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Vyučujúci v spolupráci s výchovným poradcom</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Výchovný poradca, prac. porada</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8.</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Slabo prospievajúcim žiakom hodnotiť zvládnutie základného učiva v súlade so štandardami jednotlivých predmetov.</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vyučujúci</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Hospitácie</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9.</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 písomných previerkach v predmetoch SJL, M,ANJ,  uskutočniť javovú analýzu, pri úspešnosti pod 50 % konkretizovať opatrenia na odstránenie zistených nedostatkov. Prijaté opatrenia zapísať do zápisnice PK. Pri úspešnosti nad 50% jednotlivej úlohy, prijaté opatrenia zapísať do javovej analýzy a cielene pracovať na odstránení zistených nedostatkov.</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Vyučujúci SJL,M,AJ</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Zápisnice MZ/PK, klasifikačné porady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10.</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Vo všetkých ročníkoch premyslene rozplánovať prácu, základné učivo, rozširujúce učivo podľa platných učebných osnov, štandardov, výsledkov analýzy, zapracovať časové straty pri vypracovaní TVVP a dodržiavať učebné osnovy predmetov a vypracované TVVP.</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vyučujúci</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Hospitácie</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11.</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Podľa TVVP dodržať predpísané písomné práce vo všetkých predmetoch, vrátane laboratórnych prác. Ich prípravu a termíny dohodnúť na zasadnutí MZ/PK.</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vyučujúci</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Zápisnice PK/MZ</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12.</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Upevňovať základné učivo u žiakov  a vo vyučovacom procese dodržiavať učebné osnovy, vzdelávacie štandardy a TVVP.</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vyučujúci</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Hospitácie</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13.</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Na základe ponuky zorganizovať KOMPARO podľa záujmu rodičov žiakov  8. a 9. ročníkov ako odrazový mostík pre prípravu na Testovanie 9.</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október</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ZRŠ II. stupňa</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lastRenderedPageBreak/>
              <w:t>14.</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Pokračovať v organizovaní intenzívnej prípravy deviatakov pred testovaním.</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marec</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Vyučujúci SJL a MAT v 9. ročníku </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15.</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Vo vyučovaní cudzích jazykov využívať zaujímavé, motivujúce metódy s cieľom zlepšenia komunikatívnych zručností žiakov a odstránenia zábran komunikovať.</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Vyučujúci CJ</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Hospitácie</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16.</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Realizovať spoločné zasadnutia vyučujúcich SJL a M roč. 4 a 5, s cieľom vzájomnej informovanosti o problémovom učive, osvojenia učiva žiakmi tak, aby plynule prešli na požiadavky II</w:t>
            </w:r>
            <w:r w:rsidR="00553ED9">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.stupňa.</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október</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Vyučujúci SJL a M</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Pracovná porada</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17.</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Na zasadnutí MZ/PK rozpracovať úlohy z POP MŠ a z analýzy minulého šk. roka pre jednotlivých členov.</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september</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Vedúci MZ/PK</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Zápisnice MZ/PK</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18.</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 polročnom a najmä celoročnom vyhodnotení práce MZ a PK vyhodnotiť konkrétne  plnenie úloh z Plánu práce školy.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január, jún</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Vedúci MZ/PK</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Zápisnice MZ/PK</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19.</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highlight w:val="yellow"/>
                <w:lang w:eastAsia="sk-SK"/>
              </w:rPr>
            </w:pPr>
            <w:r>
              <w:rPr>
                <w:rFonts w:ascii="Times New Roman" w:eastAsia="Times New Roman" w:hAnsi="Times New Roman" w:cs="Times New Roman"/>
                <w:sz w:val="24"/>
                <w:szCs w:val="24"/>
                <w:lang w:eastAsia="sk-SK"/>
              </w:rPr>
              <w:t>Venovať pozornosť zlepšeniu kvality matematických poznatkov, rozvíjať matematické myslenie, kombinačné schopnosti, tvorivosť žiakov. Viesť žiakov k dôslednosti vo výpočtoch, správnej analýze slovných úloh a ich aplikácií.</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highlight w:val="yellow"/>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highlight w:val="yellow"/>
                <w:lang w:eastAsia="sk-SK"/>
              </w:rPr>
            </w:pPr>
            <w:r>
              <w:rPr>
                <w:rFonts w:ascii="Times New Roman" w:eastAsia="Times New Roman" w:hAnsi="Times New Roman" w:cs="Times New Roman"/>
                <w:sz w:val="24"/>
                <w:szCs w:val="24"/>
                <w:lang w:eastAsia="sk-SK"/>
              </w:rPr>
              <w:t>Vyučujúci MAT</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highlight w:val="yellow"/>
                <w:lang w:eastAsia="sk-SK"/>
              </w:rPr>
            </w:pPr>
            <w:r>
              <w:rPr>
                <w:rFonts w:ascii="Times New Roman" w:eastAsia="Times New Roman" w:hAnsi="Times New Roman" w:cs="Times New Roman"/>
                <w:sz w:val="24"/>
                <w:szCs w:val="24"/>
                <w:lang w:eastAsia="sk-SK"/>
              </w:rPr>
              <w:t>Hospitácie</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20.</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Neprekračovať učebné osnovy, ťažisko prípravy na hodine, skúšanie rozložiť rovnomerne počas celého šk. roka, nepripustiť hromadenie skúšania na záver klasifikačného obdobia.</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vyučujúci</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21.</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Vo vyučovaní využívať detské časopisy a </w:t>
            </w:r>
            <w:proofErr w:type="spellStart"/>
            <w:r>
              <w:rPr>
                <w:rFonts w:ascii="Times New Roman" w:eastAsia="Times New Roman" w:hAnsi="Times New Roman" w:cs="Times New Roman"/>
                <w:sz w:val="24"/>
                <w:szCs w:val="24"/>
                <w:lang w:eastAsia="sk-SK"/>
              </w:rPr>
              <w:t>mimočítankovú</w:t>
            </w:r>
            <w:proofErr w:type="spellEnd"/>
            <w:r>
              <w:rPr>
                <w:rFonts w:ascii="Times New Roman" w:eastAsia="Times New Roman" w:hAnsi="Times New Roman" w:cs="Times New Roman"/>
                <w:sz w:val="24"/>
                <w:szCs w:val="24"/>
                <w:lang w:eastAsia="sk-SK"/>
              </w:rPr>
              <w:t xml:space="preserve"> literatúru.</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Vyučujúce roč. 1-4</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Hospitácie</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22.</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Venovať pozornosť talentovaným žiakom. Intelektovo nadané deti, identifikované podľa Metodických pokynov č. CD – 2005-19376/26377-1:091, pri organizácii výchovy a vzdelávania postupovať podľa informačno-metodického materiálu MŠ SR č. CD – 2005-19375/26373-1:091 a pri vypracovaní plánov postupovať podľa materiálu </w:t>
            </w:r>
            <w:proofErr w:type="spellStart"/>
            <w:r>
              <w:rPr>
                <w:rFonts w:ascii="Times New Roman" w:eastAsia="Times New Roman" w:hAnsi="Times New Roman" w:cs="Times New Roman"/>
                <w:sz w:val="24"/>
                <w:szCs w:val="24"/>
                <w:lang w:eastAsia="sk-SK"/>
              </w:rPr>
              <w:t>Výchovno-vdelávací</w:t>
            </w:r>
            <w:proofErr w:type="spellEnd"/>
            <w:r>
              <w:rPr>
                <w:rFonts w:ascii="Times New Roman" w:eastAsia="Times New Roman" w:hAnsi="Times New Roman" w:cs="Times New Roman"/>
                <w:sz w:val="24"/>
                <w:szCs w:val="24"/>
                <w:lang w:eastAsia="sk-SK"/>
              </w:rPr>
              <w:t xml:space="preserve"> program žiaka so špeciálnymi výchovno-vzdelávacími potrebami v základnej škole – program pre intelektovo nadaného žiaka č. CD – 2005-19373/26374-1:091.</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vyučujúci</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Pracovná porada</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23.</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V SJL roč. 3 a 4 klásť dôraz na pravopis, </w:t>
            </w:r>
            <w:r>
              <w:rPr>
                <w:rFonts w:ascii="Times New Roman" w:eastAsia="Times New Roman" w:hAnsi="Times New Roman" w:cs="Times New Roman"/>
                <w:sz w:val="24"/>
                <w:szCs w:val="24"/>
                <w:lang w:eastAsia="sk-SK"/>
              </w:rPr>
              <w:lastRenderedPageBreak/>
              <w:t>slohové práce s tematikou života detí, zohľadňovať regionálnu kultúru a literatúru.</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lastRenderedPageBreak/>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Vyučujúce SJL </w:t>
            </w:r>
            <w:r>
              <w:rPr>
                <w:rFonts w:ascii="Times New Roman" w:eastAsia="Times New Roman" w:hAnsi="Times New Roman" w:cs="Times New Roman"/>
                <w:sz w:val="24"/>
                <w:szCs w:val="24"/>
                <w:lang w:eastAsia="sk-SK"/>
              </w:rPr>
              <w:lastRenderedPageBreak/>
              <w:t xml:space="preserve">roč. </w:t>
            </w:r>
            <w:smartTag w:uri="urn:schemas-microsoft-com:office:smarttags" w:element="metricconverter">
              <w:smartTagPr>
                <w:attr w:name="ProductID" w:val="3 a"/>
              </w:smartTagPr>
              <w:r>
                <w:rPr>
                  <w:rFonts w:ascii="Times New Roman" w:eastAsia="Times New Roman" w:hAnsi="Times New Roman" w:cs="Times New Roman"/>
                  <w:sz w:val="24"/>
                  <w:szCs w:val="24"/>
                  <w:lang w:eastAsia="sk-SK"/>
                </w:rPr>
                <w:t>3 a</w:t>
              </w:r>
            </w:smartTag>
            <w:r>
              <w:rPr>
                <w:rFonts w:ascii="Times New Roman" w:eastAsia="Times New Roman" w:hAnsi="Times New Roman" w:cs="Times New Roman"/>
                <w:sz w:val="24"/>
                <w:szCs w:val="24"/>
                <w:lang w:eastAsia="sk-SK"/>
              </w:rPr>
              <w:t xml:space="preserve"> 4</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lastRenderedPageBreak/>
              <w:t xml:space="preserve">Hospitácie, </w:t>
            </w:r>
            <w:r>
              <w:rPr>
                <w:rFonts w:ascii="Times New Roman" w:eastAsia="Times New Roman" w:hAnsi="Times New Roman" w:cs="Times New Roman"/>
                <w:sz w:val="24"/>
                <w:szCs w:val="24"/>
                <w:lang w:eastAsia="sk-SK"/>
              </w:rPr>
              <w:lastRenderedPageBreak/>
              <w:t>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lastRenderedPageBreak/>
              <w:t>24.</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Vo vlastivede roč. 3 a 4 sa zamerať na spoznávanie miestopisu a prácu s mapou.</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Vyučujúce VL roč. </w:t>
            </w:r>
            <w:smartTag w:uri="urn:schemas-microsoft-com:office:smarttags" w:element="metricconverter">
              <w:smartTagPr>
                <w:attr w:name="ProductID" w:val="3 a"/>
              </w:smartTagPr>
              <w:r>
                <w:rPr>
                  <w:rFonts w:ascii="Times New Roman" w:eastAsia="Times New Roman" w:hAnsi="Times New Roman" w:cs="Times New Roman"/>
                  <w:sz w:val="24"/>
                  <w:szCs w:val="24"/>
                  <w:lang w:eastAsia="sk-SK"/>
                </w:rPr>
                <w:t>3 a</w:t>
              </w:r>
            </w:smartTag>
            <w:r>
              <w:rPr>
                <w:rFonts w:ascii="Times New Roman" w:eastAsia="Times New Roman" w:hAnsi="Times New Roman" w:cs="Times New Roman"/>
                <w:sz w:val="24"/>
                <w:szCs w:val="24"/>
                <w:lang w:eastAsia="sk-SK"/>
              </w:rPr>
              <w:t xml:space="preserve"> 4</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Hospitácie, 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25.</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 matematike roč. 3 a 4 klásť dôraz na rozvíjanie algoritmov, pohotovosť a presnosť v počtových úkonoch, tvorivosť a samostatnosť.</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Vyučujúce M roč. </w:t>
            </w:r>
            <w:smartTag w:uri="urn:schemas-microsoft-com:office:smarttags" w:element="metricconverter">
              <w:smartTagPr>
                <w:attr w:name="ProductID" w:val="3 a"/>
              </w:smartTagPr>
              <w:r>
                <w:rPr>
                  <w:rFonts w:ascii="Times New Roman" w:eastAsia="Times New Roman" w:hAnsi="Times New Roman" w:cs="Times New Roman"/>
                  <w:sz w:val="24"/>
                  <w:szCs w:val="24"/>
                  <w:lang w:eastAsia="sk-SK"/>
                </w:rPr>
                <w:t>3 a</w:t>
              </w:r>
            </w:smartTag>
            <w:r>
              <w:rPr>
                <w:rFonts w:ascii="Times New Roman" w:eastAsia="Times New Roman" w:hAnsi="Times New Roman" w:cs="Times New Roman"/>
                <w:sz w:val="24"/>
                <w:szCs w:val="24"/>
                <w:lang w:eastAsia="sk-SK"/>
              </w:rPr>
              <w:t xml:space="preserve"> 4</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Hospitácie, 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26.</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 SJL roč. 5 – 9 realizovať pravopisné rozcvičky s cieľom zlepšenia pravopisu žiakov.</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Vyučujúce SJL roč. 5 - 9</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Hospitácie, 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27.</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Aktualizovať databázu vedomostných, polročných , vstupných a výstupných testov pre jednotlivé predmety.</w:t>
            </w:r>
          </w:p>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Vytvárať jednotnú databázu diktátov 2.-4. roč.</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Vedúci MZ/PK</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Hospitácie, 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28.</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Priebežne realizovať aktivity : Národný projekt „ Podpora profesijnej orientácie žiakov ZŠ na odborné vzdelávanie a prípravu prostredníctvom rozvoja polytechnickej výchovy zameranej na rozvoj pracovných zručností a práca s talentami „</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   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Vedenie školy</w:t>
            </w:r>
          </w:p>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Vedúci PK</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Hospitácie, 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29.</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Priebežne realizovať aktivity : Národný</w:t>
            </w:r>
            <w:r>
              <w:rPr>
                <w:rFonts w:ascii="Times New Roman" w:eastAsia="Times New Roman" w:hAnsi="Times New Roman" w:cs="Times New Roman"/>
                <w:b/>
                <w:sz w:val="20"/>
                <w:szCs w:val="20"/>
                <w:lang w:eastAsia="sk-SK"/>
              </w:rPr>
              <w:t xml:space="preserve"> </w:t>
            </w:r>
            <w:r>
              <w:rPr>
                <w:rFonts w:ascii="Times New Roman" w:eastAsia="Times New Roman" w:hAnsi="Times New Roman" w:cs="Times New Roman"/>
                <w:sz w:val="24"/>
                <w:szCs w:val="24"/>
                <w:lang w:eastAsia="sk-SK"/>
              </w:rPr>
              <w:t>projekt „ Moderné vzdelávanie pre všeobecnovzdelávacie predmety „</w:t>
            </w:r>
          </w:p>
        </w:tc>
        <w:tc>
          <w:tcPr>
            <w:tcW w:w="0" w:type="auto"/>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4"/>
                <w:szCs w:val="24"/>
                <w:lang w:eastAsia="sk-SK"/>
              </w:rPr>
            </w:pPr>
          </w:p>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   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Vedenie školy</w:t>
            </w:r>
          </w:p>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Vedúci PK</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Hospitácie, vedenie školy</w:t>
            </w:r>
          </w:p>
        </w:tc>
      </w:tr>
      <w:tr w:rsidR="00804532" w:rsidTr="00C9754C">
        <w:trPr>
          <w:trHeight w:val="615"/>
        </w:trPr>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30.</w:t>
            </w:r>
          </w:p>
        </w:tc>
        <w:tc>
          <w:tcPr>
            <w:tcW w:w="0" w:type="auto"/>
            <w:tcBorders>
              <w:top w:val="single" w:sz="4" w:space="0" w:color="auto"/>
              <w:left w:val="single" w:sz="4" w:space="0" w:color="auto"/>
              <w:bottom w:val="single" w:sz="4" w:space="0" w:color="auto"/>
              <w:right w:val="single" w:sz="4" w:space="0" w:color="auto"/>
            </w:tcBorders>
            <w:hideMark/>
          </w:tcPr>
          <w:p w:rsidR="00C9754C" w:rsidRDefault="00804532" w:rsidP="00C9754C">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Vypracovať analýzu školy v testovaní T 9 a zverejniť na web stránke školy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september  jún</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PaedDr. Beáta </w:t>
            </w:r>
            <w:proofErr w:type="spellStart"/>
            <w:r>
              <w:rPr>
                <w:rFonts w:ascii="Times New Roman" w:eastAsia="Times New Roman" w:hAnsi="Times New Roman" w:cs="Times New Roman"/>
                <w:sz w:val="24"/>
                <w:szCs w:val="24"/>
                <w:lang w:eastAsia="sk-SK"/>
              </w:rPr>
              <w:t>Koľbíková</w:t>
            </w:r>
            <w:proofErr w:type="spellEnd"/>
            <w:r>
              <w:rPr>
                <w:rFonts w:ascii="Times New Roman" w:eastAsia="Times New Roman" w:hAnsi="Times New Roman" w:cs="Times New Roman"/>
                <w:sz w:val="24"/>
                <w:szCs w:val="24"/>
                <w:lang w:eastAsia="sk-SK"/>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Vedenie školy</w:t>
            </w:r>
          </w:p>
        </w:tc>
      </w:tr>
      <w:tr w:rsidR="00C9754C" w:rsidTr="00804532">
        <w:trPr>
          <w:trHeight w:val="480"/>
        </w:trPr>
        <w:tc>
          <w:tcPr>
            <w:tcW w:w="0" w:type="auto"/>
            <w:tcBorders>
              <w:top w:val="single" w:sz="4" w:space="0" w:color="auto"/>
              <w:left w:val="single" w:sz="4" w:space="0" w:color="auto"/>
              <w:bottom w:val="single" w:sz="4" w:space="0" w:color="auto"/>
              <w:right w:val="single" w:sz="4" w:space="0" w:color="auto"/>
            </w:tcBorders>
          </w:tcPr>
          <w:p w:rsidR="00C9754C" w:rsidRDefault="00C9754C" w:rsidP="00C9754C">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31.</w:t>
            </w:r>
          </w:p>
        </w:tc>
        <w:tc>
          <w:tcPr>
            <w:tcW w:w="0" w:type="auto"/>
            <w:tcBorders>
              <w:top w:val="single" w:sz="4" w:space="0" w:color="auto"/>
              <w:left w:val="single" w:sz="4" w:space="0" w:color="auto"/>
              <w:bottom w:val="single" w:sz="4" w:space="0" w:color="auto"/>
              <w:right w:val="single" w:sz="4" w:space="0" w:color="auto"/>
            </w:tcBorders>
          </w:tcPr>
          <w:p w:rsidR="00C9754C" w:rsidRDefault="00C9754C">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Realizovať aktivity v rámci projektu: Duálne vzdelávanie</w:t>
            </w:r>
          </w:p>
          <w:p w:rsidR="00C9754C" w:rsidRDefault="00C9754C" w:rsidP="00C9754C">
            <w:pPr>
              <w:spacing w:after="0" w:line="240" w:lineRule="auto"/>
              <w:rPr>
                <w:rFonts w:ascii="Times New Roman" w:eastAsia="Times New Roman" w:hAnsi="Times New Roman" w:cs="Times New Roman"/>
                <w:sz w:val="24"/>
                <w:szCs w:val="24"/>
                <w:lang w:eastAsia="sk-SK"/>
              </w:rPr>
            </w:pPr>
          </w:p>
        </w:tc>
        <w:tc>
          <w:tcPr>
            <w:tcW w:w="0" w:type="auto"/>
            <w:tcBorders>
              <w:top w:val="single" w:sz="4" w:space="0" w:color="auto"/>
              <w:left w:val="single" w:sz="4" w:space="0" w:color="auto"/>
              <w:bottom w:val="single" w:sz="4" w:space="0" w:color="auto"/>
              <w:right w:val="single" w:sz="4" w:space="0" w:color="auto"/>
            </w:tcBorders>
          </w:tcPr>
          <w:p w:rsidR="00C9754C" w:rsidRDefault="00C9754C" w:rsidP="00C9754C">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priebežne</w:t>
            </w:r>
          </w:p>
        </w:tc>
        <w:tc>
          <w:tcPr>
            <w:tcW w:w="0" w:type="auto"/>
            <w:tcBorders>
              <w:top w:val="single" w:sz="4" w:space="0" w:color="auto"/>
              <w:left w:val="single" w:sz="4" w:space="0" w:color="auto"/>
              <w:bottom w:val="single" w:sz="4" w:space="0" w:color="auto"/>
              <w:right w:val="single" w:sz="4" w:space="0" w:color="auto"/>
            </w:tcBorders>
          </w:tcPr>
          <w:p w:rsidR="00C9754C" w:rsidRDefault="00C9754C" w:rsidP="00C9754C">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Určení vyučujúci</w:t>
            </w:r>
          </w:p>
        </w:tc>
        <w:tc>
          <w:tcPr>
            <w:tcW w:w="0" w:type="auto"/>
            <w:tcBorders>
              <w:top w:val="single" w:sz="4" w:space="0" w:color="auto"/>
              <w:left w:val="single" w:sz="4" w:space="0" w:color="auto"/>
              <w:bottom w:val="single" w:sz="4" w:space="0" w:color="auto"/>
              <w:right w:val="single" w:sz="4" w:space="0" w:color="auto"/>
            </w:tcBorders>
          </w:tcPr>
          <w:p w:rsidR="00C9754C" w:rsidRDefault="00C9754C" w:rsidP="00C9754C">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Vedenie školy</w:t>
            </w:r>
          </w:p>
        </w:tc>
      </w:tr>
    </w:tbl>
    <w:p w:rsidR="00804532" w:rsidRDefault="00804532" w:rsidP="00804532">
      <w:pPr>
        <w:spacing w:after="0" w:line="240" w:lineRule="auto"/>
        <w:ind w:left="360"/>
        <w:rPr>
          <w:rFonts w:ascii="Times New Roman" w:eastAsia="Times New Roman" w:hAnsi="Times New Roman" w:cs="Times New Roman"/>
          <w:b/>
          <w:sz w:val="32"/>
          <w:szCs w:val="32"/>
          <w:u w:val="single"/>
          <w:lang w:eastAsia="sk-SK"/>
        </w:rPr>
      </w:pPr>
    </w:p>
    <w:p w:rsidR="00804532" w:rsidRDefault="00804532" w:rsidP="00804532">
      <w:pPr>
        <w:spacing w:after="0" w:line="240" w:lineRule="auto"/>
        <w:ind w:left="360"/>
        <w:rPr>
          <w:rFonts w:ascii="Times New Roman" w:eastAsia="Times New Roman" w:hAnsi="Times New Roman" w:cs="Times New Roman"/>
          <w:b/>
          <w:sz w:val="32"/>
          <w:szCs w:val="32"/>
          <w:u w:val="single"/>
          <w:lang w:eastAsia="sk-SK"/>
        </w:rPr>
      </w:pPr>
    </w:p>
    <w:p w:rsidR="00804532" w:rsidRDefault="00804532" w:rsidP="00804532">
      <w:pPr>
        <w:spacing w:after="0" w:line="240" w:lineRule="auto"/>
        <w:ind w:left="360"/>
        <w:rPr>
          <w:rFonts w:ascii="Times New Roman" w:eastAsia="Times New Roman" w:hAnsi="Times New Roman" w:cs="Times New Roman"/>
          <w:b/>
          <w:sz w:val="32"/>
          <w:szCs w:val="32"/>
          <w:u w:val="single"/>
          <w:lang w:eastAsia="sk-SK"/>
        </w:rPr>
      </w:pPr>
      <w:r>
        <w:rPr>
          <w:rFonts w:ascii="Times New Roman" w:eastAsia="Times New Roman" w:hAnsi="Times New Roman" w:cs="Times New Roman"/>
          <w:b/>
          <w:sz w:val="32"/>
          <w:szCs w:val="32"/>
          <w:u w:val="single"/>
          <w:lang w:eastAsia="sk-SK"/>
        </w:rPr>
        <w:t>2.Úlohy v oblasti výchovy</w:t>
      </w:r>
    </w:p>
    <w:p w:rsidR="00804532" w:rsidRDefault="00804532" w:rsidP="00804532">
      <w:pPr>
        <w:spacing w:after="0" w:line="240" w:lineRule="auto"/>
        <w:rPr>
          <w:rFonts w:ascii="Times New Roman" w:eastAsia="Times New Roman" w:hAnsi="Times New Roman" w:cs="Times New Roman"/>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165"/>
        <w:gridCol w:w="1294"/>
        <w:gridCol w:w="1749"/>
        <w:gridCol w:w="1444"/>
      </w:tblGrid>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proofErr w:type="spellStart"/>
            <w:r>
              <w:rPr>
                <w:rFonts w:ascii="Times New Roman" w:eastAsia="Times New Roman" w:hAnsi="Times New Roman" w:cs="Times New Roman"/>
                <w:b/>
                <w:sz w:val="24"/>
                <w:szCs w:val="24"/>
                <w:lang w:eastAsia="sk-SK"/>
              </w:rPr>
              <w:t>P.č</w:t>
            </w:r>
            <w:proofErr w:type="spellEnd"/>
            <w:r>
              <w:rPr>
                <w:rFonts w:ascii="Times New Roman" w:eastAsia="Times New Roman" w:hAnsi="Times New Roman" w:cs="Times New Roman"/>
                <w:b/>
                <w:sz w:val="24"/>
                <w:szCs w:val="24"/>
                <w:lang w:eastAsia="sk-SK"/>
              </w:rPr>
              <w:t>.</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Úloha</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Termín</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Zodpovedný</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Kontrola</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Dôsledne dbať na dodržiavanie Vnútorného poriadku školy o správaní sa žiakov cez prestávky a v školskej jedálni, viesť žiakov k správnemu stolovaniu. Predchádzať školským úrazom.</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vyučujúci</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Hospitácie, pracovné porady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w:t>
            </w:r>
          </w:p>
        </w:tc>
        <w:tc>
          <w:tcPr>
            <w:tcW w:w="0" w:type="auto"/>
            <w:tcBorders>
              <w:top w:val="single" w:sz="4" w:space="0" w:color="auto"/>
              <w:left w:val="single" w:sz="4" w:space="0" w:color="auto"/>
              <w:bottom w:val="single" w:sz="4" w:space="0" w:color="auto"/>
              <w:right w:val="single" w:sz="4" w:space="0" w:color="auto"/>
            </w:tcBorders>
          </w:tcPr>
          <w:p w:rsidR="00804532" w:rsidRDefault="00B72FFA">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Dodržiavať Zákaz používania mobilných telefónov na vyučovaní</w:t>
            </w:r>
          </w:p>
        </w:tc>
        <w:tc>
          <w:tcPr>
            <w:tcW w:w="0" w:type="auto"/>
            <w:tcBorders>
              <w:top w:val="single" w:sz="4" w:space="0" w:color="auto"/>
              <w:left w:val="single" w:sz="4" w:space="0" w:color="auto"/>
              <w:bottom w:val="single" w:sz="4" w:space="0" w:color="auto"/>
              <w:right w:val="single" w:sz="4" w:space="0" w:color="auto"/>
            </w:tcBorders>
          </w:tcPr>
          <w:p w:rsidR="00804532" w:rsidRDefault="00B72FFA">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tcPr>
          <w:p w:rsidR="00804532" w:rsidRDefault="00B72FFA">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vyučujúci</w:t>
            </w:r>
          </w:p>
        </w:tc>
        <w:tc>
          <w:tcPr>
            <w:tcW w:w="0" w:type="auto"/>
            <w:tcBorders>
              <w:top w:val="single" w:sz="4" w:space="0" w:color="auto"/>
              <w:left w:val="single" w:sz="4" w:space="0" w:color="auto"/>
              <w:bottom w:val="single" w:sz="4" w:space="0" w:color="auto"/>
              <w:right w:val="single" w:sz="4" w:space="0" w:color="auto"/>
            </w:tcBorders>
          </w:tcPr>
          <w:p w:rsidR="00804532" w:rsidRDefault="00B72FFA">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Náhodná kontrola</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3.</w:t>
            </w:r>
          </w:p>
        </w:tc>
        <w:tc>
          <w:tcPr>
            <w:tcW w:w="0" w:type="auto"/>
            <w:tcBorders>
              <w:top w:val="single" w:sz="4" w:space="0" w:color="auto"/>
              <w:left w:val="single" w:sz="4" w:space="0" w:color="auto"/>
              <w:bottom w:val="single" w:sz="4" w:space="0" w:color="auto"/>
              <w:right w:val="single" w:sz="4" w:space="0" w:color="auto"/>
            </w:tcBorders>
          </w:tcPr>
          <w:p w:rsidR="00804532" w:rsidRDefault="00B72FFA">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Oboznámiť rodičov vnútorným školským poriadkom</w:t>
            </w:r>
          </w:p>
        </w:tc>
        <w:tc>
          <w:tcPr>
            <w:tcW w:w="0" w:type="auto"/>
            <w:tcBorders>
              <w:top w:val="single" w:sz="4" w:space="0" w:color="auto"/>
              <w:left w:val="single" w:sz="4" w:space="0" w:color="auto"/>
              <w:bottom w:val="single" w:sz="4" w:space="0" w:color="auto"/>
              <w:right w:val="single" w:sz="4" w:space="0" w:color="auto"/>
            </w:tcBorders>
          </w:tcPr>
          <w:p w:rsidR="00804532" w:rsidRDefault="00B72FFA">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RZ</w:t>
            </w:r>
          </w:p>
          <w:p w:rsidR="00B72FFA" w:rsidRDefault="00B72FFA">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október</w:t>
            </w:r>
          </w:p>
        </w:tc>
        <w:tc>
          <w:tcPr>
            <w:tcW w:w="0" w:type="auto"/>
            <w:tcBorders>
              <w:top w:val="single" w:sz="4" w:space="0" w:color="auto"/>
              <w:left w:val="single" w:sz="4" w:space="0" w:color="auto"/>
              <w:bottom w:val="single" w:sz="4" w:space="0" w:color="auto"/>
              <w:right w:val="single" w:sz="4" w:space="0" w:color="auto"/>
            </w:tcBorders>
          </w:tcPr>
          <w:p w:rsidR="00804532" w:rsidRDefault="00B72FFA">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TU</w:t>
            </w:r>
          </w:p>
        </w:tc>
        <w:tc>
          <w:tcPr>
            <w:tcW w:w="0" w:type="auto"/>
            <w:tcBorders>
              <w:top w:val="single" w:sz="4" w:space="0" w:color="auto"/>
              <w:left w:val="single" w:sz="4" w:space="0" w:color="auto"/>
              <w:bottom w:val="single" w:sz="4" w:space="0" w:color="auto"/>
              <w:right w:val="single" w:sz="4" w:space="0" w:color="auto"/>
            </w:tcBorders>
          </w:tcPr>
          <w:p w:rsidR="00804532" w:rsidRDefault="00B72FFA">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Zápis v </w:t>
            </w:r>
            <w:proofErr w:type="spellStart"/>
            <w:r>
              <w:rPr>
                <w:rFonts w:ascii="Times New Roman" w:eastAsia="Times New Roman" w:hAnsi="Times New Roman" w:cs="Times New Roman"/>
                <w:sz w:val="24"/>
                <w:szCs w:val="24"/>
                <w:lang w:eastAsia="sk-SK"/>
              </w:rPr>
              <w:t>záípisnici</w:t>
            </w:r>
            <w:proofErr w:type="spellEnd"/>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4.</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Na triednických hodinách uskutočniť so žiakmi rozbor Vnútorného poriadku </w:t>
            </w:r>
            <w:r>
              <w:rPr>
                <w:rFonts w:ascii="Times New Roman" w:eastAsia="Times New Roman" w:hAnsi="Times New Roman" w:cs="Times New Roman"/>
                <w:sz w:val="24"/>
                <w:szCs w:val="24"/>
                <w:lang w:eastAsia="sk-SK"/>
              </w:rPr>
              <w:lastRenderedPageBreak/>
              <w:t>školy, vyžadovať jeho dôsledné dodržiavanie. Porušovanie riešiť ihneď, podľa potreby prizývať na riešenie problémov členov vedenia školy a rodičov, z osobných stretnutí viesť záznamy o pohovore.</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lastRenderedPageBreak/>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Triedni učitelia</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Do Plánu triednických hodín zapracovať jednu hodinu venovanú preventívnym programom, jednu boju proti rasizmu a šikanovaniu.</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október</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Triedni učitelia</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6.</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Pri neospravedlnených hodinách postupovať v zmysle Metodického návodu na zabezpečenie aplikácie § 18 ods. 2 zákona č. 281/2002 v znení zákona 658/2002. a poľa pokynov zriaďovateľa</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Výchovný poradca, triedni učitelia</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7.</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Viesť žiakov k zlepšovaniu estetického vzhľadu tried, školy a jej okolia.</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stály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Triedni učitelia</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8.</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 priebehu šk. roka zorganizovať pre žiakov jedno divadelné predstavenie, jeden výchovný koncert, jedno ďalšie kultúrne podujatie podľa záujmu žiakov.</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podľa ponuky</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ZRŠ.</w:t>
            </w:r>
          </w:p>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PaedDr. Radová </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Vedenie školy</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9.</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Podľa harmonogramu pripraviť organizačné zabezpečenie plaveckého výcviku pre žiakov 3. ročníka.</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 texte</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Triedni učitelia 3. ročníkov</w:t>
            </w:r>
          </w:p>
          <w:p w:rsidR="00804532" w:rsidRDefault="00804532">
            <w:pPr>
              <w:spacing w:after="0" w:line="240" w:lineRule="auto"/>
              <w:jc w:val="center"/>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Mgr.Ľuboslav</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Soták</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ZRŠ </w:t>
            </w:r>
            <w:proofErr w:type="spellStart"/>
            <w:r>
              <w:rPr>
                <w:rFonts w:ascii="Times New Roman" w:eastAsia="Times New Roman" w:hAnsi="Times New Roman" w:cs="Times New Roman"/>
                <w:sz w:val="24"/>
                <w:szCs w:val="24"/>
                <w:lang w:eastAsia="sk-SK"/>
              </w:rPr>
              <w:t>I.stupňa</w:t>
            </w:r>
            <w:proofErr w:type="spellEnd"/>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10.</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Podľa záujmu žiakov a rodičov zorganizovať lyžiarsky výcvikový kurz pre žiakov 7. ročníka </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január</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Mgr.Ľuboslav</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Soták</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ZRŠ </w:t>
            </w:r>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11.</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Pre žiakov I. stupňa zorganizovať didaktické hry, o ich uskutočnení viesť evidenciu.</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máj</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Učiteľky I. stupňa</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ZRŠ </w:t>
            </w:r>
            <w:proofErr w:type="spellStart"/>
            <w:r>
              <w:rPr>
                <w:rFonts w:ascii="Times New Roman" w:eastAsia="Times New Roman" w:hAnsi="Times New Roman" w:cs="Times New Roman"/>
                <w:sz w:val="24"/>
                <w:szCs w:val="24"/>
                <w:lang w:eastAsia="sk-SK"/>
              </w:rPr>
              <w:t>I.stupňa</w:t>
            </w:r>
            <w:proofErr w:type="spellEnd"/>
          </w:p>
        </w:tc>
      </w:tr>
      <w:tr w:rsidR="00804532" w:rsidTr="00804532">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12.</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Pre žiakov II. stupňa zorganizovať účelové cvičenia, o ich uskutočnení viesť evidenciu.</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september, jún</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Učitelia II. Stupňa</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ZRŠ </w:t>
            </w:r>
            <w:proofErr w:type="spellStart"/>
            <w:r>
              <w:rPr>
                <w:rFonts w:ascii="Times New Roman" w:eastAsia="Times New Roman" w:hAnsi="Times New Roman" w:cs="Times New Roman"/>
                <w:sz w:val="24"/>
                <w:szCs w:val="24"/>
                <w:lang w:eastAsia="sk-SK"/>
              </w:rPr>
              <w:t>II.stupňa</w:t>
            </w:r>
            <w:proofErr w:type="spellEnd"/>
          </w:p>
        </w:tc>
      </w:tr>
      <w:tr w:rsidR="00804532" w:rsidTr="00C9754C">
        <w:trPr>
          <w:trHeight w:val="585"/>
        </w:trPr>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13.</w:t>
            </w:r>
          </w:p>
        </w:tc>
        <w:tc>
          <w:tcPr>
            <w:tcW w:w="0" w:type="auto"/>
            <w:tcBorders>
              <w:top w:val="single" w:sz="4" w:space="0" w:color="auto"/>
              <w:left w:val="single" w:sz="4" w:space="0" w:color="auto"/>
              <w:bottom w:val="single" w:sz="4" w:space="0" w:color="auto"/>
              <w:right w:val="single" w:sz="4" w:space="0" w:color="auto"/>
            </w:tcBorders>
            <w:hideMark/>
          </w:tcPr>
          <w:p w:rsidR="00C9754C" w:rsidRDefault="00804532" w:rsidP="00C9754C">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Zorganizovať na škole týždeň aktivít proti stresu.</w:t>
            </w:r>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október</w:t>
            </w:r>
          </w:p>
        </w:tc>
        <w:tc>
          <w:tcPr>
            <w:tcW w:w="0" w:type="auto"/>
            <w:tcBorders>
              <w:top w:val="single" w:sz="4" w:space="0" w:color="auto"/>
              <w:left w:val="single" w:sz="4" w:space="0" w:color="auto"/>
              <w:bottom w:val="single" w:sz="4" w:space="0" w:color="auto"/>
              <w:right w:val="single" w:sz="4" w:space="0" w:color="auto"/>
            </w:tcBorders>
          </w:tcPr>
          <w:p w:rsidR="00804532" w:rsidRDefault="00804532" w:rsidP="00C9754C">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Mgr. Alena </w:t>
            </w:r>
            <w:proofErr w:type="spellStart"/>
            <w:r>
              <w:rPr>
                <w:rFonts w:ascii="Times New Roman" w:eastAsia="Times New Roman" w:hAnsi="Times New Roman" w:cs="Times New Roman"/>
                <w:sz w:val="24"/>
                <w:szCs w:val="24"/>
                <w:lang w:eastAsia="sk-SK"/>
              </w:rPr>
              <w:t>Sotáková</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Mesačný plán práce</w:t>
            </w:r>
          </w:p>
        </w:tc>
      </w:tr>
      <w:tr w:rsidR="00C9754C" w:rsidTr="00804532">
        <w:trPr>
          <w:trHeight w:val="525"/>
        </w:trPr>
        <w:tc>
          <w:tcPr>
            <w:tcW w:w="0" w:type="auto"/>
            <w:tcBorders>
              <w:top w:val="single" w:sz="4" w:space="0" w:color="auto"/>
              <w:left w:val="single" w:sz="4" w:space="0" w:color="auto"/>
              <w:bottom w:val="single" w:sz="4" w:space="0" w:color="auto"/>
              <w:right w:val="single" w:sz="4" w:space="0" w:color="auto"/>
            </w:tcBorders>
          </w:tcPr>
          <w:p w:rsidR="00C9754C" w:rsidRDefault="00C9754C" w:rsidP="00C9754C">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14.</w:t>
            </w:r>
          </w:p>
        </w:tc>
        <w:tc>
          <w:tcPr>
            <w:tcW w:w="0" w:type="auto"/>
            <w:tcBorders>
              <w:top w:val="single" w:sz="4" w:space="0" w:color="auto"/>
              <w:left w:val="single" w:sz="4" w:space="0" w:color="auto"/>
              <w:bottom w:val="single" w:sz="4" w:space="0" w:color="auto"/>
              <w:right w:val="single" w:sz="4" w:space="0" w:color="auto"/>
            </w:tcBorders>
          </w:tcPr>
          <w:p w:rsidR="00C9754C" w:rsidRDefault="00C9754C">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Zamerať sa na triedy, kde došlo alebo je náznak šikanovania. Podľa potreby zabezpečiť spoluprácu s </w:t>
            </w:r>
            <w:proofErr w:type="spellStart"/>
            <w:r>
              <w:rPr>
                <w:rFonts w:ascii="Times New Roman" w:eastAsia="Times New Roman" w:hAnsi="Times New Roman" w:cs="Times New Roman"/>
                <w:sz w:val="24"/>
                <w:szCs w:val="24"/>
                <w:lang w:eastAsia="sk-SK"/>
              </w:rPr>
              <w:t>CPPaP</w:t>
            </w:r>
            <w:proofErr w:type="spellEnd"/>
            <w:r>
              <w:rPr>
                <w:rFonts w:ascii="Times New Roman" w:eastAsia="Times New Roman" w:hAnsi="Times New Roman" w:cs="Times New Roman"/>
                <w:sz w:val="24"/>
                <w:szCs w:val="24"/>
                <w:lang w:eastAsia="sk-SK"/>
              </w:rPr>
              <w:t>. PZ, UPSVR</w:t>
            </w:r>
          </w:p>
          <w:p w:rsidR="00C9754C" w:rsidRDefault="00C9754C" w:rsidP="00C9754C">
            <w:pPr>
              <w:spacing w:after="0" w:line="240" w:lineRule="auto"/>
              <w:rPr>
                <w:rFonts w:ascii="Times New Roman" w:eastAsia="Times New Roman" w:hAnsi="Times New Roman" w:cs="Times New Roman"/>
                <w:sz w:val="24"/>
                <w:szCs w:val="24"/>
                <w:lang w:eastAsia="sk-SK"/>
              </w:rPr>
            </w:pPr>
          </w:p>
        </w:tc>
        <w:tc>
          <w:tcPr>
            <w:tcW w:w="0" w:type="auto"/>
            <w:tcBorders>
              <w:top w:val="single" w:sz="4" w:space="0" w:color="auto"/>
              <w:left w:val="single" w:sz="4" w:space="0" w:color="auto"/>
              <w:bottom w:val="single" w:sz="4" w:space="0" w:color="auto"/>
              <w:right w:val="single" w:sz="4" w:space="0" w:color="auto"/>
            </w:tcBorders>
          </w:tcPr>
          <w:p w:rsidR="00C9754C" w:rsidRDefault="00C9754C" w:rsidP="00C9754C">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priebežne</w:t>
            </w:r>
          </w:p>
        </w:tc>
        <w:tc>
          <w:tcPr>
            <w:tcW w:w="0" w:type="auto"/>
            <w:tcBorders>
              <w:top w:val="single" w:sz="4" w:space="0" w:color="auto"/>
              <w:left w:val="single" w:sz="4" w:space="0" w:color="auto"/>
              <w:bottom w:val="single" w:sz="4" w:space="0" w:color="auto"/>
              <w:right w:val="single" w:sz="4" w:space="0" w:color="auto"/>
            </w:tcBorders>
          </w:tcPr>
          <w:p w:rsidR="00C9754C" w:rsidRDefault="00C9754C" w:rsidP="00C9754C">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Triedni učitelia</w:t>
            </w:r>
          </w:p>
        </w:tc>
        <w:tc>
          <w:tcPr>
            <w:tcW w:w="0" w:type="auto"/>
            <w:tcBorders>
              <w:top w:val="single" w:sz="4" w:space="0" w:color="auto"/>
              <w:left w:val="single" w:sz="4" w:space="0" w:color="auto"/>
              <w:bottom w:val="single" w:sz="4" w:space="0" w:color="auto"/>
              <w:right w:val="single" w:sz="4" w:space="0" w:color="auto"/>
            </w:tcBorders>
          </w:tcPr>
          <w:p w:rsidR="00C9754C" w:rsidRDefault="00C9754C" w:rsidP="00C9754C">
            <w:pPr>
              <w:spacing w:after="0" w:line="240" w:lineRule="auto"/>
              <w:jc w:val="center"/>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Triednicke</w:t>
            </w:r>
            <w:proofErr w:type="spellEnd"/>
            <w:r>
              <w:rPr>
                <w:rFonts w:ascii="Times New Roman" w:eastAsia="Times New Roman" w:hAnsi="Times New Roman" w:cs="Times New Roman"/>
                <w:sz w:val="24"/>
                <w:szCs w:val="24"/>
                <w:lang w:eastAsia="sk-SK"/>
              </w:rPr>
              <w:t xml:space="preserve"> hodiny</w:t>
            </w:r>
          </w:p>
        </w:tc>
      </w:tr>
    </w:tbl>
    <w:p w:rsidR="00804532" w:rsidRDefault="00804532"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8"/>
          <w:szCs w:val="28"/>
          <w:lang w:eastAsia="sk-SK"/>
        </w:rPr>
      </w:pPr>
    </w:p>
    <w:p w:rsidR="00804532" w:rsidRDefault="00804532"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8"/>
          <w:szCs w:val="28"/>
          <w:lang w:eastAsia="sk-SK"/>
        </w:rPr>
      </w:pPr>
    </w:p>
    <w:p w:rsidR="00A561B0" w:rsidRDefault="00A561B0"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8"/>
          <w:szCs w:val="28"/>
          <w:lang w:eastAsia="sk-SK"/>
        </w:rPr>
      </w:pPr>
    </w:p>
    <w:p w:rsidR="00A561B0" w:rsidRDefault="00A561B0"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8"/>
          <w:szCs w:val="28"/>
          <w:lang w:eastAsia="sk-SK"/>
        </w:rPr>
      </w:pPr>
    </w:p>
    <w:p w:rsidR="00387522" w:rsidRDefault="00387522"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8"/>
          <w:szCs w:val="28"/>
          <w:lang w:eastAsia="sk-SK"/>
        </w:rPr>
      </w:pPr>
    </w:p>
    <w:p w:rsidR="00387522" w:rsidRDefault="00387522"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8"/>
          <w:szCs w:val="28"/>
          <w:lang w:eastAsia="sk-SK"/>
        </w:rPr>
      </w:pPr>
    </w:p>
    <w:p w:rsidR="00387522" w:rsidRDefault="00387522"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8"/>
          <w:szCs w:val="28"/>
          <w:lang w:eastAsia="sk-SK"/>
        </w:rPr>
      </w:pPr>
    </w:p>
    <w:p w:rsidR="00A561B0" w:rsidRDefault="00A561B0"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8"/>
          <w:szCs w:val="28"/>
          <w:lang w:eastAsia="sk-SK"/>
        </w:rPr>
      </w:pPr>
    </w:p>
    <w:p w:rsidR="00387522" w:rsidRDefault="0038752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lastRenderedPageBreak/>
        <w:t>MESAČNÉ PLÁNY:</w:t>
      </w:r>
    </w:p>
    <w:p w:rsidR="00387522" w:rsidRDefault="0038752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SEPTEMBER</w:t>
      </w:r>
    </w:p>
    <w:tbl>
      <w:tblPr>
        <w:tblW w:w="0" w:type="auto"/>
        <w:tblLook w:val="01E0" w:firstRow="1" w:lastRow="1" w:firstColumn="1" w:lastColumn="1" w:noHBand="0" w:noVBand="0"/>
      </w:tblPr>
      <w:tblGrid>
        <w:gridCol w:w="828"/>
        <w:gridCol w:w="3778"/>
        <w:gridCol w:w="2303"/>
        <w:gridCol w:w="2303"/>
      </w:tblGrid>
      <w:tr w:rsidR="00804532" w:rsidRPr="004709B6" w:rsidTr="00804532">
        <w:tc>
          <w:tcPr>
            <w:tcW w:w="828" w:type="dxa"/>
            <w:tcBorders>
              <w:top w:val="single" w:sz="4" w:space="0" w:color="auto"/>
              <w:left w:val="single" w:sz="4" w:space="0" w:color="auto"/>
              <w:bottom w:val="single" w:sz="4" w:space="0" w:color="auto"/>
              <w:right w:val="single" w:sz="4" w:space="0" w:color="auto"/>
            </w:tcBorders>
          </w:tcPr>
          <w:p w:rsidR="00804532" w:rsidRPr="004709B6" w:rsidRDefault="00804532">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hideMark/>
          </w:tcPr>
          <w:p w:rsidR="00804532" w:rsidRPr="004709B6" w:rsidRDefault="00804532">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Ob</w:t>
            </w:r>
            <w:r w:rsidR="006F2D1F" w:rsidRPr="004709B6">
              <w:rPr>
                <w:rFonts w:ascii="Times New Roman" w:hAnsi="Times New Roman" w:cs="Times New Roman"/>
                <w:sz w:val="24"/>
                <w:szCs w:val="24"/>
                <w:lang w:eastAsia="sk-SK"/>
              </w:rPr>
              <w:t>oznámiť sa s POP na šk. rok 2018/19</w:t>
            </w:r>
          </w:p>
        </w:tc>
        <w:tc>
          <w:tcPr>
            <w:tcW w:w="2303" w:type="dxa"/>
            <w:tcBorders>
              <w:top w:val="single" w:sz="4" w:space="0" w:color="auto"/>
              <w:left w:val="single" w:sz="4" w:space="0" w:color="auto"/>
              <w:bottom w:val="single" w:sz="4" w:space="0" w:color="auto"/>
              <w:right w:val="single" w:sz="4" w:space="0" w:color="auto"/>
            </w:tcBorders>
            <w:hideMark/>
          </w:tcPr>
          <w:p w:rsidR="00804532" w:rsidRPr="004709B6" w:rsidRDefault="00804532">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30.9.</w:t>
            </w:r>
          </w:p>
        </w:tc>
        <w:tc>
          <w:tcPr>
            <w:tcW w:w="2303" w:type="dxa"/>
            <w:tcBorders>
              <w:top w:val="single" w:sz="4" w:space="0" w:color="auto"/>
              <w:left w:val="single" w:sz="4" w:space="0" w:color="auto"/>
              <w:bottom w:val="single" w:sz="4" w:space="0" w:color="auto"/>
              <w:right w:val="single" w:sz="4" w:space="0" w:color="auto"/>
            </w:tcBorders>
            <w:hideMark/>
          </w:tcPr>
          <w:p w:rsidR="00804532" w:rsidRPr="004709B6" w:rsidRDefault="00804532">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Všetci vyučujúci</w:t>
            </w:r>
          </w:p>
        </w:tc>
      </w:tr>
      <w:tr w:rsidR="00804532" w:rsidRPr="004709B6" w:rsidTr="00804532">
        <w:tc>
          <w:tcPr>
            <w:tcW w:w="828" w:type="dxa"/>
            <w:tcBorders>
              <w:top w:val="single" w:sz="4" w:space="0" w:color="auto"/>
              <w:left w:val="single" w:sz="4" w:space="0" w:color="auto"/>
              <w:bottom w:val="single" w:sz="4" w:space="0" w:color="auto"/>
              <w:right w:val="single" w:sz="4" w:space="0" w:color="auto"/>
            </w:tcBorders>
          </w:tcPr>
          <w:p w:rsidR="00804532" w:rsidRPr="004709B6" w:rsidRDefault="00804532">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hideMark/>
          </w:tcPr>
          <w:p w:rsidR="00804532" w:rsidRPr="004709B6" w:rsidRDefault="00804532">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 xml:space="preserve">Vypracovať </w:t>
            </w:r>
            <w:proofErr w:type="spellStart"/>
            <w:r w:rsidRPr="004709B6">
              <w:rPr>
                <w:rFonts w:ascii="Times New Roman" w:hAnsi="Times New Roman" w:cs="Times New Roman"/>
                <w:sz w:val="24"/>
                <w:szCs w:val="24"/>
                <w:lang w:eastAsia="sk-SK"/>
              </w:rPr>
              <w:t>tematicko-výchovno-vzdelávacie</w:t>
            </w:r>
            <w:proofErr w:type="spellEnd"/>
            <w:r w:rsidRPr="004709B6">
              <w:rPr>
                <w:rFonts w:ascii="Times New Roman" w:hAnsi="Times New Roman" w:cs="Times New Roman"/>
                <w:sz w:val="24"/>
                <w:szCs w:val="24"/>
                <w:lang w:eastAsia="sk-SK"/>
              </w:rPr>
              <w:t xml:space="preserve"> plány</w:t>
            </w:r>
          </w:p>
        </w:tc>
        <w:tc>
          <w:tcPr>
            <w:tcW w:w="2303" w:type="dxa"/>
            <w:tcBorders>
              <w:top w:val="single" w:sz="4" w:space="0" w:color="auto"/>
              <w:left w:val="single" w:sz="4" w:space="0" w:color="auto"/>
              <w:bottom w:val="single" w:sz="4" w:space="0" w:color="auto"/>
              <w:right w:val="single" w:sz="4" w:space="0" w:color="auto"/>
            </w:tcBorders>
            <w:hideMark/>
          </w:tcPr>
          <w:p w:rsidR="00804532"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20</w:t>
            </w:r>
            <w:r w:rsidR="00804532" w:rsidRPr="004709B6">
              <w:rPr>
                <w:rFonts w:ascii="Times New Roman" w:hAnsi="Times New Roman" w:cs="Times New Roman"/>
                <w:sz w:val="24"/>
                <w:szCs w:val="24"/>
                <w:lang w:eastAsia="sk-SK"/>
              </w:rPr>
              <w:t>.9.</w:t>
            </w:r>
          </w:p>
        </w:tc>
        <w:tc>
          <w:tcPr>
            <w:tcW w:w="2303" w:type="dxa"/>
            <w:tcBorders>
              <w:top w:val="single" w:sz="4" w:space="0" w:color="auto"/>
              <w:left w:val="single" w:sz="4" w:space="0" w:color="auto"/>
              <w:bottom w:val="single" w:sz="4" w:space="0" w:color="auto"/>
              <w:right w:val="single" w:sz="4" w:space="0" w:color="auto"/>
            </w:tcBorders>
            <w:hideMark/>
          </w:tcPr>
          <w:p w:rsidR="00804532" w:rsidRPr="004709B6" w:rsidRDefault="00804532">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Všetci vyučujúci</w:t>
            </w:r>
          </w:p>
        </w:tc>
      </w:tr>
      <w:tr w:rsidR="00804532" w:rsidRPr="004709B6" w:rsidTr="00804532">
        <w:tc>
          <w:tcPr>
            <w:tcW w:w="828" w:type="dxa"/>
            <w:tcBorders>
              <w:top w:val="single" w:sz="4" w:space="0" w:color="auto"/>
              <w:left w:val="single" w:sz="4" w:space="0" w:color="auto"/>
              <w:bottom w:val="single" w:sz="4" w:space="0" w:color="auto"/>
              <w:right w:val="single" w:sz="4" w:space="0" w:color="auto"/>
            </w:tcBorders>
          </w:tcPr>
          <w:p w:rsidR="00804532" w:rsidRPr="004709B6" w:rsidRDefault="00804532">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hideMark/>
          </w:tcPr>
          <w:p w:rsidR="00804532" w:rsidRPr="004709B6" w:rsidRDefault="00804532">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V plánoch vyznačiť prvky ENV,ZV,EKV, vlasteneckej výchovy</w:t>
            </w:r>
            <w:r w:rsidR="00E32399">
              <w:rPr>
                <w:rFonts w:ascii="Times New Roman" w:hAnsi="Times New Roman" w:cs="Times New Roman"/>
                <w:sz w:val="24"/>
                <w:szCs w:val="24"/>
                <w:lang w:eastAsia="sk-SK"/>
              </w:rPr>
              <w:t xml:space="preserve"> </w:t>
            </w:r>
            <w:r w:rsidRPr="004709B6">
              <w:rPr>
                <w:rFonts w:ascii="Times New Roman" w:hAnsi="Times New Roman" w:cs="Times New Roman"/>
                <w:sz w:val="24"/>
                <w:szCs w:val="24"/>
                <w:lang w:eastAsia="sk-SK"/>
              </w:rPr>
              <w:t>,regionálnej výchovy boja proti drogám, ochrane človeka a prírody, finančnú gramotnosť, globálnu výchovu</w:t>
            </w:r>
          </w:p>
        </w:tc>
        <w:tc>
          <w:tcPr>
            <w:tcW w:w="2303" w:type="dxa"/>
            <w:tcBorders>
              <w:top w:val="single" w:sz="4" w:space="0" w:color="auto"/>
              <w:left w:val="single" w:sz="4" w:space="0" w:color="auto"/>
              <w:bottom w:val="single" w:sz="4" w:space="0" w:color="auto"/>
              <w:right w:val="single" w:sz="4" w:space="0" w:color="auto"/>
            </w:tcBorders>
            <w:hideMark/>
          </w:tcPr>
          <w:p w:rsidR="00804532"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20</w:t>
            </w:r>
            <w:r w:rsidR="00804532" w:rsidRPr="004709B6">
              <w:rPr>
                <w:rFonts w:ascii="Times New Roman" w:hAnsi="Times New Roman" w:cs="Times New Roman"/>
                <w:sz w:val="24"/>
                <w:szCs w:val="24"/>
                <w:lang w:eastAsia="sk-SK"/>
              </w:rPr>
              <w:t>.9.</w:t>
            </w:r>
          </w:p>
        </w:tc>
        <w:tc>
          <w:tcPr>
            <w:tcW w:w="2303" w:type="dxa"/>
            <w:tcBorders>
              <w:top w:val="single" w:sz="4" w:space="0" w:color="auto"/>
              <w:left w:val="single" w:sz="4" w:space="0" w:color="auto"/>
              <w:bottom w:val="single" w:sz="4" w:space="0" w:color="auto"/>
              <w:right w:val="single" w:sz="4" w:space="0" w:color="auto"/>
            </w:tcBorders>
            <w:hideMark/>
          </w:tcPr>
          <w:p w:rsidR="00804532" w:rsidRPr="004709B6" w:rsidRDefault="00804532">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Všetci vyučujúci</w:t>
            </w:r>
          </w:p>
        </w:tc>
      </w:tr>
      <w:tr w:rsidR="00804532" w:rsidRPr="004709B6" w:rsidTr="00804532">
        <w:tc>
          <w:tcPr>
            <w:tcW w:w="828" w:type="dxa"/>
            <w:tcBorders>
              <w:top w:val="single" w:sz="4" w:space="0" w:color="auto"/>
              <w:left w:val="single" w:sz="4" w:space="0" w:color="auto"/>
              <w:bottom w:val="single" w:sz="4" w:space="0" w:color="auto"/>
              <w:right w:val="single" w:sz="4" w:space="0" w:color="auto"/>
            </w:tcBorders>
          </w:tcPr>
          <w:p w:rsidR="00804532" w:rsidRPr="004709B6" w:rsidRDefault="00804532">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hideMark/>
          </w:tcPr>
          <w:p w:rsidR="00804532" w:rsidRPr="004709B6" w:rsidRDefault="00804532">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Farebne vyznačiť prierezové témy</w:t>
            </w:r>
          </w:p>
        </w:tc>
        <w:tc>
          <w:tcPr>
            <w:tcW w:w="2303" w:type="dxa"/>
            <w:tcBorders>
              <w:top w:val="single" w:sz="4" w:space="0" w:color="auto"/>
              <w:left w:val="single" w:sz="4" w:space="0" w:color="auto"/>
              <w:bottom w:val="single" w:sz="4" w:space="0" w:color="auto"/>
              <w:right w:val="single" w:sz="4" w:space="0" w:color="auto"/>
            </w:tcBorders>
            <w:hideMark/>
          </w:tcPr>
          <w:p w:rsidR="00804532"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20</w:t>
            </w:r>
            <w:r w:rsidR="00804532" w:rsidRPr="004709B6">
              <w:rPr>
                <w:rFonts w:ascii="Times New Roman" w:hAnsi="Times New Roman" w:cs="Times New Roman"/>
                <w:sz w:val="24"/>
                <w:szCs w:val="24"/>
                <w:lang w:eastAsia="sk-SK"/>
              </w:rPr>
              <w:t>.9.</w:t>
            </w:r>
          </w:p>
        </w:tc>
        <w:tc>
          <w:tcPr>
            <w:tcW w:w="2303" w:type="dxa"/>
            <w:tcBorders>
              <w:top w:val="single" w:sz="4" w:space="0" w:color="auto"/>
              <w:left w:val="single" w:sz="4" w:space="0" w:color="auto"/>
              <w:bottom w:val="single" w:sz="4" w:space="0" w:color="auto"/>
              <w:right w:val="single" w:sz="4" w:space="0" w:color="auto"/>
            </w:tcBorders>
            <w:hideMark/>
          </w:tcPr>
          <w:p w:rsidR="00804532" w:rsidRPr="004709B6" w:rsidRDefault="00804532">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Všetci vyučujúci</w:t>
            </w:r>
          </w:p>
        </w:tc>
      </w:tr>
      <w:tr w:rsidR="006F2D1F" w:rsidRPr="004709B6" w:rsidTr="006F2D1F">
        <w:tc>
          <w:tcPr>
            <w:tcW w:w="828"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tcPr>
          <w:p w:rsidR="006F2D1F" w:rsidRPr="004709B6" w:rsidRDefault="006F2D1F" w:rsidP="00E75548">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Doplniť RIS</w:t>
            </w:r>
          </w:p>
        </w:tc>
        <w:tc>
          <w:tcPr>
            <w:tcW w:w="2303" w:type="dxa"/>
            <w:tcBorders>
              <w:top w:val="single" w:sz="4" w:space="0" w:color="auto"/>
              <w:left w:val="single" w:sz="4" w:space="0" w:color="auto"/>
              <w:bottom w:val="single" w:sz="4" w:space="0" w:color="auto"/>
              <w:right w:val="single" w:sz="4" w:space="0" w:color="auto"/>
            </w:tcBorders>
          </w:tcPr>
          <w:p w:rsidR="006F2D1F" w:rsidRPr="004709B6" w:rsidRDefault="006F2D1F" w:rsidP="00E75548">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do 10.9.</w:t>
            </w:r>
          </w:p>
        </w:tc>
        <w:tc>
          <w:tcPr>
            <w:tcW w:w="2303"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Všetci vyučujúci</w:t>
            </w:r>
          </w:p>
        </w:tc>
      </w:tr>
      <w:tr w:rsidR="006F2D1F" w:rsidRPr="004709B6" w:rsidTr="00804532">
        <w:tc>
          <w:tcPr>
            <w:tcW w:w="828"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b/>
                <w:sz w:val="24"/>
                <w:szCs w:val="24"/>
                <w:lang w:eastAsia="sk-SK"/>
              </w:rPr>
            </w:pPr>
            <w:r w:rsidRPr="004709B6">
              <w:rPr>
                <w:rFonts w:ascii="Times New Roman" w:hAnsi="Times New Roman" w:cs="Times New Roman"/>
                <w:sz w:val="24"/>
                <w:szCs w:val="24"/>
                <w:lang w:eastAsia="sk-SK"/>
              </w:rPr>
              <w:t xml:space="preserve">Spracovať </w:t>
            </w:r>
            <w:r w:rsidRPr="004709B6">
              <w:rPr>
                <w:rFonts w:ascii="Times New Roman" w:hAnsi="Times New Roman" w:cs="Times New Roman"/>
                <w:b/>
                <w:sz w:val="24"/>
                <w:szCs w:val="24"/>
                <w:lang w:eastAsia="sk-SK"/>
              </w:rPr>
              <w:t>agendu triedneho učiteľa</w:t>
            </w:r>
          </w:p>
        </w:tc>
        <w:tc>
          <w:tcPr>
            <w:tcW w:w="2303"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30.9.</w:t>
            </w:r>
          </w:p>
        </w:tc>
        <w:tc>
          <w:tcPr>
            <w:tcW w:w="2303"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triedni</w:t>
            </w:r>
          </w:p>
        </w:tc>
      </w:tr>
      <w:tr w:rsidR="006F2D1F" w:rsidRPr="004709B6" w:rsidTr="00804532">
        <w:tc>
          <w:tcPr>
            <w:tcW w:w="828"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Zistiť záujem o CVČ</w:t>
            </w:r>
          </w:p>
        </w:tc>
        <w:tc>
          <w:tcPr>
            <w:tcW w:w="2303"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15.9.</w:t>
            </w:r>
          </w:p>
        </w:tc>
        <w:tc>
          <w:tcPr>
            <w:tcW w:w="2303"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tréneri</w:t>
            </w:r>
          </w:p>
        </w:tc>
      </w:tr>
      <w:tr w:rsidR="006F2D1F" w:rsidRPr="004709B6" w:rsidTr="00804532">
        <w:tc>
          <w:tcPr>
            <w:tcW w:w="828"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Zistiť záujem o krúžkovú činnosť</w:t>
            </w:r>
          </w:p>
        </w:tc>
        <w:tc>
          <w:tcPr>
            <w:tcW w:w="2303"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15.9.</w:t>
            </w:r>
          </w:p>
        </w:tc>
        <w:tc>
          <w:tcPr>
            <w:tcW w:w="2303"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Všetci vyučujúci</w:t>
            </w:r>
          </w:p>
        </w:tc>
      </w:tr>
      <w:tr w:rsidR="006F2D1F" w:rsidRPr="004709B6" w:rsidTr="00804532">
        <w:tc>
          <w:tcPr>
            <w:tcW w:w="828"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Zistiť žiakov zo sociálne znevýhodneného prostredia</w:t>
            </w:r>
          </w:p>
        </w:tc>
        <w:tc>
          <w:tcPr>
            <w:tcW w:w="2303"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10.9.</w:t>
            </w:r>
          </w:p>
        </w:tc>
        <w:tc>
          <w:tcPr>
            <w:tcW w:w="2303"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triedni</w:t>
            </w:r>
          </w:p>
        </w:tc>
      </w:tr>
      <w:tr w:rsidR="006F2D1F" w:rsidRPr="004709B6" w:rsidTr="00804532">
        <w:tc>
          <w:tcPr>
            <w:tcW w:w="828"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Vyplniť pedagogickú dokumentáciu</w:t>
            </w:r>
          </w:p>
        </w:tc>
        <w:tc>
          <w:tcPr>
            <w:tcW w:w="2303"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15.9.</w:t>
            </w:r>
          </w:p>
        </w:tc>
        <w:tc>
          <w:tcPr>
            <w:tcW w:w="2303"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triedni</w:t>
            </w:r>
          </w:p>
        </w:tc>
      </w:tr>
      <w:tr w:rsidR="006F2D1F" w:rsidRPr="004709B6" w:rsidTr="00804532">
        <w:tc>
          <w:tcPr>
            <w:tcW w:w="828"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Obnoviť spoluprácu s MŠ</w:t>
            </w:r>
          </w:p>
        </w:tc>
        <w:tc>
          <w:tcPr>
            <w:tcW w:w="2303"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30.9.</w:t>
            </w:r>
          </w:p>
        </w:tc>
        <w:tc>
          <w:tcPr>
            <w:tcW w:w="2303"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Vedúca MZ</w:t>
            </w:r>
          </w:p>
        </w:tc>
      </w:tr>
      <w:tr w:rsidR="006F2D1F" w:rsidRPr="004709B6" w:rsidTr="00804532">
        <w:tc>
          <w:tcPr>
            <w:tcW w:w="828"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Prihlásiť žiakov na športové súťaže</w:t>
            </w:r>
          </w:p>
        </w:tc>
        <w:tc>
          <w:tcPr>
            <w:tcW w:w="2303" w:type="dxa"/>
            <w:tcBorders>
              <w:top w:val="single" w:sz="4" w:space="0" w:color="auto"/>
              <w:left w:val="single" w:sz="4" w:space="0" w:color="auto"/>
              <w:bottom w:val="single" w:sz="4" w:space="0" w:color="auto"/>
              <w:right w:val="single" w:sz="4" w:space="0" w:color="auto"/>
            </w:tcBorders>
            <w:hideMark/>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priebežne</w:t>
            </w:r>
          </w:p>
        </w:tc>
        <w:tc>
          <w:tcPr>
            <w:tcW w:w="2303" w:type="dxa"/>
            <w:tcBorders>
              <w:top w:val="single" w:sz="4" w:space="0" w:color="auto"/>
              <w:left w:val="single" w:sz="4" w:space="0" w:color="auto"/>
              <w:bottom w:val="single" w:sz="4" w:space="0" w:color="auto"/>
              <w:right w:val="single" w:sz="4" w:space="0" w:color="auto"/>
            </w:tcBorders>
            <w:hideMark/>
          </w:tcPr>
          <w:p w:rsidR="006F2D1F" w:rsidRPr="004709B6" w:rsidRDefault="00F32E05">
            <w:pPr>
              <w:rPr>
                <w:rFonts w:ascii="Times New Roman" w:hAnsi="Times New Roman" w:cs="Times New Roman"/>
                <w:sz w:val="24"/>
                <w:szCs w:val="24"/>
                <w:lang w:eastAsia="sk-SK"/>
              </w:rPr>
            </w:pPr>
            <w:proofErr w:type="spellStart"/>
            <w:r>
              <w:rPr>
                <w:rFonts w:ascii="Times New Roman" w:hAnsi="Times New Roman" w:cs="Times New Roman"/>
                <w:sz w:val="24"/>
                <w:szCs w:val="24"/>
                <w:lang w:eastAsia="sk-SK"/>
              </w:rPr>
              <w:t>Soták</w:t>
            </w:r>
            <w:proofErr w:type="spellEnd"/>
            <w:r>
              <w:rPr>
                <w:rFonts w:ascii="Times New Roman" w:hAnsi="Times New Roman" w:cs="Times New Roman"/>
                <w:sz w:val="24"/>
                <w:szCs w:val="24"/>
                <w:lang w:eastAsia="sk-SK"/>
              </w:rPr>
              <w:t xml:space="preserve">, </w:t>
            </w:r>
          </w:p>
        </w:tc>
      </w:tr>
      <w:tr w:rsidR="006F2D1F" w:rsidRPr="004709B6" w:rsidTr="006F2D1F">
        <w:tc>
          <w:tcPr>
            <w:tcW w:w="828"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Zapísať údaje do plánu exkurzií</w:t>
            </w:r>
          </w:p>
        </w:tc>
        <w:tc>
          <w:tcPr>
            <w:tcW w:w="2303"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30.9.</w:t>
            </w:r>
          </w:p>
        </w:tc>
        <w:tc>
          <w:tcPr>
            <w:tcW w:w="2303"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Všetci vyučujúci</w:t>
            </w:r>
          </w:p>
        </w:tc>
      </w:tr>
      <w:tr w:rsidR="006F2D1F" w:rsidRPr="004709B6" w:rsidTr="004709B6">
        <w:trPr>
          <w:trHeight w:val="645"/>
        </w:trPr>
        <w:tc>
          <w:tcPr>
            <w:tcW w:w="828"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tcPr>
          <w:p w:rsidR="006F2D1F" w:rsidRPr="004709B6" w:rsidRDefault="00A561B0">
            <w:pPr>
              <w:rPr>
                <w:rFonts w:ascii="Times New Roman" w:hAnsi="Times New Roman" w:cs="Times New Roman"/>
                <w:sz w:val="24"/>
                <w:szCs w:val="24"/>
                <w:lang w:eastAsia="sk-SK"/>
              </w:rPr>
            </w:pPr>
            <w:r w:rsidRPr="004709B6">
              <w:rPr>
                <w:rFonts w:ascii="Times New Roman" w:hAnsi="Times New Roman" w:cs="Times New Roman"/>
                <w:sz w:val="24"/>
                <w:szCs w:val="24"/>
                <w:lang w:eastAsia="sk-SK"/>
              </w:rPr>
              <w:t>Beseda- ako sa správne učiť</w:t>
            </w:r>
          </w:p>
        </w:tc>
        <w:tc>
          <w:tcPr>
            <w:tcW w:w="2303" w:type="dxa"/>
            <w:tcBorders>
              <w:top w:val="single" w:sz="4" w:space="0" w:color="auto"/>
              <w:left w:val="single" w:sz="4" w:space="0" w:color="auto"/>
              <w:bottom w:val="single" w:sz="4" w:space="0" w:color="auto"/>
              <w:right w:val="single" w:sz="4" w:space="0" w:color="auto"/>
            </w:tcBorders>
          </w:tcPr>
          <w:p w:rsidR="006F2D1F" w:rsidRPr="004709B6" w:rsidRDefault="006F2D1F">
            <w:pPr>
              <w:rPr>
                <w:rFonts w:ascii="Times New Roman" w:hAnsi="Times New Roman" w:cs="Times New Roman"/>
                <w:sz w:val="24"/>
                <w:szCs w:val="24"/>
                <w:lang w:eastAsia="sk-SK"/>
              </w:rPr>
            </w:pPr>
          </w:p>
        </w:tc>
        <w:tc>
          <w:tcPr>
            <w:tcW w:w="2303" w:type="dxa"/>
            <w:tcBorders>
              <w:top w:val="single" w:sz="4" w:space="0" w:color="auto"/>
              <w:left w:val="single" w:sz="4" w:space="0" w:color="auto"/>
              <w:bottom w:val="single" w:sz="4" w:space="0" w:color="auto"/>
              <w:right w:val="single" w:sz="4" w:space="0" w:color="auto"/>
            </w:tcBorders>
            <w:hideMark/>
          </w:tcPr>
          <w:p w:rsidR="004709B6" w:rsidRPr="004709B6" w:rsidRDefault="00A561B0" w:rsidP="00A561B0">
            <w:pPr>
              <w:pStyle w:val="Odsekzoznamu"/>
              <w:numPr>
                <w:ilvl w:val="0"/>
                <w:numId w:val="13"/>
              </w:numPr>
            </w:pPr>
            <w:r w:rsidRPr="004709B6">
              <w:t xml:space="preserve">roč.- </w:t>
            </w:r>
            <w:proofErr w:type="spellStart"/>
            <w:r w:rsidRPr="004709B6">
              <w:t>Koľbíková</w:t>
            </w:r>
            <w:proofErr w:type="spellEnd"/>
          </w:p>
        </w:tc>
      </w:tr>
      <w:tr w:rsidR="004709B6" w:rsidRPr="004709B6" w:rsidTr="004709B6">
        <w:trPr>
          <w:trHeight w:val="285"/>
        </w:trPr>
        <w:tc>
          <w:tcPr>
            <w:tcW w:w="828" w:type="dxa"/>
            <w:tcBorders>
              <w:top w:val="single" w:sz="4" w:space="0" w:color="auto"/>
              <w:left w:val="single" w:sz="4" w:space="0" w:color="auto"/>
              <w:bottom w:val="single" w:sz="4" w:space="0" w:color="auto"/>
              <w:right w:val="single" w:sz="4" w:space="0" w:color="auto"/>
            </w:tcBorders>
          </w:tcPr>
          <w:p w:rsidR="004709B6" w:rsidRPr="004709B6" w:rsidRDefault="004709B6">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tcPr>
          <w:p w:rsidR="004709B6" w:rsidRPr="004709B6" w:rsidRDefault="004709B6" w:rsidP="004709B6">
            <w:pPr>
              <w:rPr>
                <w:rFonts w:ascii="Times New Roman" w:hAnsi="Times New Roman" w:cs="Times New Roman"/>
                <w:sz w:val="24"/>
                <w:szCs w:val="24"/>
                <w:lang w:eastAsia="sk-SK"/>
              </w:rPr>
            </w:pPr>
            <w:r>
              <w:rPr>
                <w:rFonts w:ascii="Times New Roman" w:hAnsi="Times New Roman" w:cs="Times New Roman"/>
                <w:sz w:val="24"/>
                <w:szCs w:val="24"/>
                <w:lang w:eastAsia="sk-SK"/>
              </w:rPr>
              <w:t>Slovíčka v malíčku- európsky deň jazykov</w:t>
            </w:r>
          </w:p>
        </w:tc>
        <w:tc>
          <w:tcPr>
            <w:tcW w:w="2303" w:type="dxa"/>
            <w:tcBorders>
              <w:top w:val="single" w:sz="4" w:space="0" w:color="auto"/>
              <w:left w:val="single" w:sz="4" w:space="0" w:color="auto"/>
              <w:bottom w:val="single" w:sz="4" w:space="0" w:color="auto"/>
              <w:right w:val="single" w:sz="4" w:space="0" w:color="auto"/>
            </w:tcBorders>
          </w:tcPr>
          <w:p w:rsidR="004709B6" w:rsidRPr="004709B6" w:rsidRDefault="00AC1460">
            <w:pPr>
              <w:rPr>
                <w:rFonts w:ascii="Times New Roman" w:hAnsi="Times New Roman" w:cs="Times New Roman"/>
                <w:sz w:val="24"/>
                <w:szCs w:val="24"/>
                <w:lang w:eastAsia="sk-SK"/>
              </w:rPr>
            </w:pPr>
            <w:r>
              <w:rPr>
                <w:rFonts w:ascii="Times New Roman" w:hAnsi="Times New Roman" w:cs="Times New Roman"/>
                <w:sz w:val="24"/>
                <w:szCs w:val="24"/>
                <w:lang w:eastAsia="sk-SK"/>
              </w:rPr>
              <w:t>26.9.</w:t>
            </w:r>
          </w:p>
        </w:tc>
        <w:tc>
          <w:tcPr>
            <w:tcW w:w="2303" w:type="dxa"/>
            <w:tcBorders>
              <w:top w:val="single" w:sz="4" w:space="0" w:color="auto"/>
              <w:left w:val="single" w:sz="4" w:space="0" w:color="auto"/>
              <w:bottom w:val="single" w:sz="4" w:space="0" w:color="auto"/>
              <w:right w:val="single" w:sz="4" w:space="0" w:color="auto"/>
            </w:tcBorders>
          </w:tcPr>
          <w:p w:rsidR="004709B6" w:rsidRPr="004709B6" w:rsidRDefault="00AC1460" w:rsidP="004709B6">
            <w:r>
              <w:t xml:space="preserve">Vysoká, </w:t>
            </w:r>
            <w:proofErr w:type="spellStart"/>
            <w:r>
              <w:t>Sotáková</w:t>
            </w:r>
            <w:proofErr w:type="spellEnd"/>
          </w:p>
        </w:tc>
      </w:tr>
      <w:tr w:rsidR="004709B6" w:rsidRPr="004709B6" w:rsidTr="00784032">
        <w:trPr>
          <w:trHeight w:val="600"/>
        </w:trPr>
        <w:tc>
          <w:tcPr>
            <w:tcW w:w="828" w:type="dxa"/>
            <w:tcBorders>
              <w:top w:val="single" w:sz="4" w:space="0" w:color="auto"/>
              <w:left w:val="single" w:sz="4" w:space="0" w:color="auto"/>
              <w:bottom w:val="single" w:sz="4" w:space="0" w:color="auto"/>
              <w:right w:val="single" w:sz="4" w:space="0" w:color="auto"/>
            </w:tcBorders>
          </w:tcPr>
          <w:p w:rsidR="004709B6" w:rsidRPr="004709B6" w:rsidRDefault="004709B6">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tcPr>
          <w:p w:rsidR="004709B6" w:rsidRPr="004709B6" w:rsidRDefault="00784032" w:rsidP="004709B6">
            <w:pPr>
              <w:rPr>
                <w:rFonts w:ascii="Times New Roman" w:hAnsi="Times New Roman" w:cs="Times New Roman"/>
                <w:sz w:val="24"/>
                <w:szCs w:val="24"/>
                <w:lang w:eastAsia="sk-SK"/>
              </w:rPr>
            </w:pPr>
            <w:r>
              <w:rPr>
                <w:rFonts w:ascii="Times New Roman" w:hAnsi="Times New Roman" w:cs="Times New Roman"/>
                <w:sz w:val="24"/>
                <w:szCs w:val="24"/>
                <w:lang w:eastAsia="sk-SK"/>
              </w:rPr>
              <w:t>Medzinárodný deň ozónovej vrstvy-8.a9. ročník</w:t>
            </w:r>
          </w:p>
        </w:tc>
        <w:tc>
          <w:tcPr>
            <w:tcW w:w="2303" w:type="dxa"/>
            <w:tcBorders>
              <w:top w:val="single" w:sz="4" w:space="0" w:color="auto"/>
              <w:left w:val="single" w:sz="4" w:space="0" w:color="auto"/>
              <w:bottom w:val="single" w:sz="4" w:space="0" w:color="auto"/>
              <w:right w:val="single" w:sz="4" w:space="0" w:color="auto"/>
            </w:tcBorders>
          </w:tcPr>
          <w:p w:rsidR="004709B6" w:rsidRPr="004709B6" w:rsidRDefault="00784032">
            <w:pPr>
              <w:rPr>
                <w:rFonts w:ascii="Times New Roman" w:hAnsi="Times New Roman" w:cs="Times New Roman"/>
                <w:sz w:val="24"/>
                <w:szCs w:val="24"/>
                <w:lang w:eastAsia="sk-SK"/>
              </w:rPr>
            </w:pPr>
            <w:r>
              <w:rPr>
                <w:rFonts w:ascii="Times New Roman" w:hAnsi="Times New Roman" w:cs="Times New Roman"/>
                <w:sz w:val="24"/>
                <w:szCs w:val="24"/>
                <w:lang w:eastAsia="sk-SK"/>
              </w:rPr>
              <w:t>16.9.</w:t>
            </w:r>
          </w:p>
        </w:tc>
        <w:tc>
          <w:tcPr>
            <w:tcW w:w="2303" w:type="dxa"/>
            <w:tcBorders>
              <w:top w:val="single" w:sz="4" w:space="0" w:color="auto"/>
              <w:left w:val="single" w:sz="4" w:space="0" w:color="auto"/>
              <w:bottom w:val="single" w:sz="4" w:space="0" w:color="auto"/>
              <w:right w:val="single" w:sz="4" w:space="0" w:color="auto"/>
            </w:tcBorders>
          </w:tcPr>
          <w:p w:rsidR="00784032" w:rsidRPr="004709B6" w:rsidRDefault="00784032" w:rsidP="004709B6">
            <w:proofErr w:type="spellStart"/>
            <w:r>
              <w:t>Petíková</w:t>
            </w:r>
            <w:proofErr w:type="spellEnd"/>
          </w:p>
        </w:tc>
      </w:tr>
      <w:tr w:rsidR="00784032" w:rsidRPr="004709B6" w:rsidTr="009C2DB4">
        <w:trPr>
          <w:trHeight w:val="720"/>
        </w:trPr>
        <w:tc>
          <w:tcPr>
            <w:tcW w:w="828" w:type="dxa"/>
            <w:tcBorders>
              <w:top w:val="single" w:sz="4" w:space="0" w:color="auto"/>
              <w:left w:val="single" w:sz="4" w:space="0" w:color="auto"/>
              <w:bottom w:val="single" w:sz="4" w:space="0" w:color="auto"/>
              <w:right w:val="single" w:sz="4" w:space="0" w:color="auto"/>
            </w:tcBorders>
          </w:tcPr>
          <w:p w:rsidR="00784032" w:rsidRPr="004709B6" w:rsidRDefault="00784032">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tcPr>
          <w:p w:rsidR="00784032" w:rsidRDefault="00784032" w:rsidP="004709B6">
            <w:pPr>
              <w:rPr>
                <w:rFonts w:ascii="Times New Roman" w:hAnsi="Times New Roman" w:cs="Times New Roman"/>
                <w:sz w:val="24"/>
                <w:szCs w:val="24"/>
                <w:lang w:eastAsia="sk-SK"/>
              </w:rPr>
            </w:pPr>
            <w:r>
              <w:rPr>
                <w:rFonts w:ascii="Times New Roman" w:hAnsi="Times New Roman" w:cs="Times New Roman"/>
                <w:sz w:val="24"/>
                <w:szCs w:val="24"/>
                <w:lang w:eastAsia="sk-SK"/>
              </w:rPr>
              <w:t>Exk</w:t>
            </w:r>
            <w:r w:rsidR="009C2DB4">
              <w:rPr>
                <w:rFonts w:ascii="Times New Roman" w:hAnsi="Times New Roman" w:cs="Times New Roman"/>
                <w:sz w:val="24"/>
                <w:szCs w:val="24"/>
                <w:lang w:eastAsia="sk-SK"/>
              </w:rPr>
              <w:t>urzia do botanickej záhrady-5. r</w:t>
            </w:r>
            <w:r>
              <w:rPr>
                <w:rFonts w:ascii="Times New Roman" w:hAnsi="Times New Roman" w:cs="Times New Roman"/>
                <w:sz w:val="24"/>
                <w:szCs w:val="24"/>
                <w:lang w:eastAsia="sk-SK"/>
              </w:rPr>
              <w:t>očník</w:t>
            </w:r>
          </w:p>
        </w:tc>
        <w:tc>
          <w:tcPr>
            <w:tcW w:w="2303" w:type="dxa"/>
            <w:tcBorders>
              <w:top w:val="single" w:sz="4" w:space="0" w:color="auto"/>
              <w:left w:val="single" w:sz="4" w:space="0" w:color="auto"/>
              <w:bottom w:val="single" w:sz="4" w:space="0" w:color="auto"/>
              <w:right w:val="single" w:sz="4" w:space="0" w:color="auto"/>
            </w:tcBorders>
          </w:tcPr>
          <w:p w:rsidR="00784032" w:rsidRDefault="00784032" w:rsidP="00784032">
            <w:pPr>
              <w:rPr>
                <w:rFonts w:ascii="Times New Roman" w:hAnsi="Times New Roman" w:cs="Times New Roman"/>
                <w:sz w:val="24"/>
                <w:szCs w:val="24"/>
                <w:lang w:eastAsia="sk-SK"/>
              </w:rPr>
            </w:pPr>
          </w:p>
        </w:tc>
        <w:tc>
          <w:tcPr>
            <w:tcW w:w="2303" w:type="dxa"/>
            <w:tcBorders>
              <w:top w:val="single" w:sz="4" w:space="0" w:color="auto"/>
              <w:left w:val="single" w:sz="4" w:space="0" w:color="auto"/>
              <w:bottom w:val="single" w:sz="4" w:space="0" w:color="auto"/>
              <w:right w:val="single" w:sz="4" w:space="0" w:color="auto"/>
            </w:tcBorders>
          </w:tcPr>
          <w:p w:rsidR="00784032" w:rsidRDefault="00784032" w:rsidP="004709B6">
            <w:proofErr w:type="spellStart"/>
            <w:r>
              <w:t>Petíková</w:t>
            </w:r>
            <w:proofErr w:type="spellEnd"/>
          </w:p>
        </w:tc>
      </w:tr>
      <w:tr w:rsidR="009C2DB4" w:rsidRPr="004709B6" w:rsidTr="006F2D1F">
        <w:trPr>
          <w:trHeight w:val="617"/>
        </w:trPr>
        <w:tc>
          <w:tcPr>
            <w:tcW w:w="828" w:type="dxa"/>
            <w:tcBorders>
              <w:top w:val="single" w:sz="4" w:space="0" w:color="auto"/>
              <w:left w:val="single" w:sz="4" w:space="0" w:color="auto"/>
              <w:bottom w:val="single" w:sz="4" w:space="0" w:color="auto"/>
              <w:right w:val="single" w:sz="4" w:space="0" w:color="auto"/>
            </w:tcBorders>
          </w:tcPr>
          <w:p w:rsidR="009C2DB4" w:rsidRPr="004709B6" w:rsidRDefault="009C2DB4">
            <w:pPr>
              <w:rPr>
                <w:rFonts w:ascii="Times New Roman" w:hAnsi="Times New Roman" w:cs="Times New Roman"/>
                <w:sz w:val="24"/>
                <w:szCs w:val="24"/>
                <w:lang w:eastAsia="sk-SK"/>
              </w:rPr>
            </w:pPr>
          </w:p>
        </w:tc>
        <w:tc>
          <w:tcPr>
            <w:tcW w:w="3778" w:type="dxa"/>
            <w:tcBorders>
              <w:top w:val="single" w:sz="4" w:space="0" w:color="auto"/>
              <w:left w:val="single" w:sz="4" w:space="0" w:color="auto"/>
              <w:bottom w:val="single" w:sz="4" w:space="0" w:color="auto"/>
              <w:right w:val="single" w:sz="4" w:space="0" w:color="auto"/>
            </w:tcBorders>
          </w:tcPr>
          <w:p w:rsidR="009C2DB4" w:rsidRDefault="00DA2659" w:rsidP="004709B6">
            <w:pPr>
              <w:rPr>
                <w:rFonts w:ascii="Times New Roman" w:hAnsi="Times New Roman" w:cs="Times New Roman"/>
                <w:sz w:val="24"/>
                <w:szCs w:val="24"/>
                <w:lang w:eastAsia="sk-SK"/>
              </w:rPr>
            </w:pPr>
            <w:r>
              <w:rPr>
                <w:rFonts w:ascii="Times New Roman" w:hAnsi="Times New Roman" w:cs="Times New Roman"/>
                <w:sz w:val="24"/>
                <w:szCs w:val="24"/>
                <w:lang w:eastAsia="sk-SK"/>
              </w:rPr>
              <w:t>Múzeum Hanušovce,8.-9. ročník</w:t>
            </w:r>
          </w:p>
        </w:tc>
        <w:tc>
          <w:tcPr>
            <w:tcW w:w="2303" w:type="dxa"/>
            <w:tcBorders>
              <w:top w:val="single" w:sz="4" w:space="0" w:color="auto"/>
              <w:left w:val="single" w:sz="4" w:space="0" w:color="auto"/>
              <w:bottom w:val="single" w:sz="4" w:space="0" w:color="auto"/>
              <w:right w:val="single" w:sz="4" w:space="0" w:color="auto"/>
            </w:tcBorders>
          </w:tcPr>
          <w:p w:rsidR="009C2DB4" w:rsidRDefault="009C2DB4" w:rsidP="00784032">
            <w:pPr>
              <w:rPr>
                <w:rFonts w:ascii="Times New Roman" w:hAnsi="Times New Roman" w:cs="Times New Roman"/>
                <w:sz w:val="24"/>
                <w:szCs w:val="24"/>
                <w:lang w:eastAsia="sk-SK"/>
              </w:rPr>
            </w:pPr>
          </w:p>
        </w:tc>
        <w:tc>
          <w:tcPr>
            <w:tcW w:w="2303" w:type="dxa"/>
            <w:tcBorders>
              <w:top w:val="single" w:sz="4" w:space="0" w:color="auto"/>
              <w:left w:val="single" w:sz="4" w:space="0" w:color="auto"/>
              <w:bottom w:val="single" w:sz="4" w:space="0" w:color="auto"/>
              <w:right w:val="single" w:sz="4" w:space="0" w:color="auto"/>
            </w:tcBorders>
          </w:tcPr>
          <w:p w:rsidR="009C2DB4" w:rsidRDefault="009C2DB4" w:rsidP="004709B6"/>
        </w:tc>
      </w:tr>
    </w:tbl>
    <w:p w:rsidR="00804532" w:rsidRDefault="00804532" w:rsidP="00804532">
      <w:pPr>
        <w:spacing w:after="0" w:line="240" w:lineRule="auto"/>
        <w:rPr>
          <w:rFonts w:ascii="Times New Roman" w:eastAsia="Times New Roman" w:hAnsi="Times New Roman" w:cs="Times New Roman"/>
          <w:b/>
          <w:sz w:val="24"/>
          <w:szCs w:val="24"/>
          <w:lang w:eastAsia="sk-SK"/>
        </w:rPr>
      </w:pPr>
      <w:bookmarkStart w:id="0" w:name="_GoBack"/>
      <w:bookmarkEnd w:id="0"/>
      <w:r>
        <w:rPr>
          <w:rFonts w:ascii="Times New Roman" w:eastAsia="Times New Roman" w:hAnsi="Times New Roman" w:cs="Times New Roman"/>
          <w:b/>
          <w:sz w:val="24"/>
          <w:szCs w:val="24"/>
          <w:lang w:eastAsia="sk-SK"/>
        </w:rPr>
        <w:lastRenderedPageBreak/>
        <w:t>OKTÓBER</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463"/>
        <w:gridCol w:w="1797"/>
        <w:gridCol w:w="1441"/>
        <w:gridCol w:w="1799"/>
        <w:gridCol w:w="1619"/>
      </w:tblGrid>
      <w:tr w:rsidR="00804532" w:rsidTr="00753470">
        <w:tc>
          <w:tcPr>
            <w:tcW w:w="1526"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Aktivita</w:t>
            </w:r>
          </w:p>
        </w:tc>
        <w:tc>
          <w:tcPr>
            <w:tcW w:w="1463"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Téma - pomenovanie</w:t>
            </w:r>
          </w:p>
        </w:tc>
        <w:tc>
          <w:tcPr>
            <w:tcW w:w="1797"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Zodpovedný pedagóg</w:t>
            </w:r>
          </w:p>
        </w:tc>
        <w:tc>
          <w:tcPr>
            <w:tcW w:w="1441"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Zapojení žiaci</w:t>
            </w:r>
          </w:p>
        </w:tc>
        <w:tc>
          <w:tcPr>
            <w:tcW w:w="1799"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Výstup</w:t>
            </w:r>
          </w:p>
        </w:tc>
        <w:tc>
          <w:tcPr>
            <w:tcW w:w="1619"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Poznámky</w:t>
            </w:r>
          </w:p>
        </w:tc>
      </w:tr>
      <w:tr w:rsidR="00804532" w:rsidTr="00753470">
        <w:tc>
          <w:tcPr>
            <w:tcW w:w="1526"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Praktické zručnosti</w:t>
            </w:r>
          </w:p>
        </w:tc>
        <w:tc>
          <w:tcPr>
            <w:tcW w:w="1463"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Mladý remeselník</w:t>
            </w:r>
          </w:p>
        </w:tc>
        <w:tc>
          <w:tcPr>
            <w:tcW w:w="1797"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Filičková</w:t>
            </w:r>
            <w:proofErr w:type="spellEnd"/>
          </w:p>
        </w:tc>
        <w:tc>
          <w:tcPr>
            <w:tcW w:w="1441"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2.stupeň</w:t>
            </w:r>
          </w:p>
        </w:tc>
        <w:tc>
          <w:tcPr>
            <w:tcW w:w="1799"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výrobky</w:t>
            </w:r>
          </w:p>
        </w:tc>
        <w:tc>
          <w:tcPr>
            <w:tcW w:w="1619"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4"/>
                <w:szCs w:val="24"/>
                <w:lang w:eastAsia="sk-SK"/>
              </w:rPr>
            </w:pPr>
          </w:p>
        </w:tc>
      </w:tr>
      <w:tr w:rsidR="00804532" w:rsidTr="00753470">
        <w:trPr>
          <w:trHeight w:val="630"/>
        </w:trPr>
        <w:tc>
          <w:tcPr>
            <w:tcW w:w="1526" w:type="dxa"/>
            <w:tcBorders>
              <w:top w:val="single" w:sz="4" w:space="0" w:color="auto"/>
              <w:left w:val="single" w:sz="4" w:space="0" w:color="auto"/>
              <w:bottom w:val="single" w:sz="4" w:space="0" w:color="auto"/>
              <w:right w:val="single" w:sz="4" w:space="0" w:color="auto"/>
            </w:tcBorders>
          </w:tcPr>
          <w:p w:rsidR="00804532" w:rsidRPr="00753470" w:rsidRDefault="0075347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Imatrikulácia</w:t>
            </w:r>
          </w:p>
        </w:tc>
        <w:tc>
          <w:tcPr>
            <w:tcW w:w="1463" w:type="dxa"/>
            <w:tcBorders>
              <w:top w:val="single" w:sz="4" w:space="0" w:color="auto"/>
              <w:left w:val="single" w:sz="4" w:space="0" w:color="auto"/>
              <w:bottom w:val="single" w:sz="4" w:space="0" w:color="auto"/>
              <w:right w:val="single" w:sz="4" w:space="0" w:color="auto"/>
            </w:tcBorders>
          </w:tcPr>
          <w:p w:rsidR="00804532" w:rsidRPr="00753470" w:rsidRDefault="0075347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Vítanie nových členov ŠKD</w:t>
            </w:r>
          </w:p>
        </w:tc>
        <w:tc>
          <w:tcPr>
            <w:tcW w:w="1797" w:type="dxa"/>
            <w:tcBorders>
              <w:top w:val="single" w:sz="4" w:space="0" w:color="auto"/>
              <w:left w:val="single" w:sz="4" w:space="0" w:color="auto"/>
              <w:bottom w:val="single" w:sz="4" w:space="0" w:color="auto"/>
              <w:right w:val="single" w:sz="4" w:space="0" w:color="auto"/>
            </w:tcBorders>
          </w:tcPr>
          <w:p w:rsidR="00804532" w:rsidRPr="00753470" w:rsidRDefault="00753470">
            <w:pPr>
              <w:spacing w:after="0" w:line="240" w:lineRule="auto"/>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Čikotová,Sema-nová,Tomášová</w:t>
            </w:r>
            <w:proofErr w:type="spellEnd"/>
          </w:p>
        </w:tc>
        <w:tc>
          <w:tcPr>
            <w:tcW w:w="1441" w:type="dxa"/>
            <w:tcBorders>
              <w:top w:val="single" w:sz="4" w:space="0" w:color="auto"/>
              <w:left w:val="single" w:sz="4" w:space="0" w:color="auto"/>
              <w:bottom w:val="single" w:sz="4" w:space="0" w:color="auto"/>
              <w:right w:val="single" w:sz="4" w:space="0" w:color="auto"/>
            </w:tcBorders>
          </w:tcPr>
          <w:p w:rsidR="00804532" w:rsidRPr="00753470" w:rsidRDefault="00753470" w:rsidP="00753470">
            <w:pPr>
              <w:pStyle w:val="Odsekzoznamu"/>
              <w:numPr>
                <w:ilvl w:val="0"/>
                <w:numId w:val="16"/>
              </w:numPr>
              <w:jc w:val="both"/>
            </w:pPr>
            <w:r>
              <w:t>ročník</w:t>
            </w:r>
          </w:p>
        </w:tc>
        <w:tc>
          <w:tcPr>
            <w:tcW w:w="1799" w:type="dxa"/>
            <w:tcBorders>
              <w:top w:val="single" w:sz="4" w:space="0" w:color="auto"/>
              <w:left w:val="single" w:sz="4" w:space="0" w:color="auto"/>
              <w:bottom w:val="single" w:sz="4" w:space="0" w:color="auto"/>
              <w:right w:val="single" w:sz="4" w:space="0" w:color="auto"/>
            </w:tcBorders>
          </w:tcPr>
          <w:p w:rsidR="00804532" w:rsidRPr="00753470" w:rsidRDefault="00804532">
            <w:pPr>
              <w:spacing w:after="0" w:line="240" w:lineRule="auto"/>
              <w:rPr>
                <w:rFonts w:ascii="Times New Roman" w:eastAsia="Times New Roman" w:hAnsi="Times New Roman" w:cs="Times New Roman"/>
                <w:sz w:val="24"/>
                <w:szCs w:val="24"/>
                <w:lang w:eastAsia="sk-SK"/>
              </w:rPr>
            </w:pPr>
          </w:p>
        </w:tc>
        <w:tc>
          <w:tcPr>
            <w:tcW w:w="1619" w:type="dxa"/>
            <w:tcBorders>
              <w:top w:val="single" w:sz="4" w:space="0" w:color="auto"/>
              <w:left w:val="single" w:sz="4" w:space="0" w:color="auto"/>
              <w:bottom w:val="single" w:sz="4" w:space="0" w:color="auto"/>
              <w:right w:val="single" w:sz="4" w:space="0" w:color="auto"/>
            </w:tcBorders>
          </w:tcPr>
          <w:p w:rsidR="00804532" w:rsidRPr="00753470" w:rsidRDefault="00804532">
            <w:pPr>
              <w:spacing w:after="0" w:line="240" w:lineRule="auto"/>
              <w:rPr>
                <w:rFonts w:ascii="Times New Roman" w:eastAsia="Times New Roman" w:hAnsi="Times New Roman" w:cs="Times New Roman"/>
                <w:sz w:val="24"/>
                <w:szCs w:val="24"/>
                <w:lang w:eastAsia="sk-SK"/>
              </w:rPr>
            </w:pPr>
          </w:p>
        </w:tc>
      </w:tr>
      <w:tr w:rsidR="00804532" w:rsidTr="00753470">
        <w:trPr>
          <w:trHeight w:val="776"/>
        </w:trPr>
        <w:tc>
          <w:tcPr>
            <w:tcW w:w="1526" w:type="dxa"/>
            <w:tcBorders>
              <w:top w:val="single" w:sz="4" w:space="0" w:color="auto"/>
              <w:left w:val="single" w:sz="4" w:space="0" w:color="auto"/>
              <w:bottom w:val="single" w:sz="4" w:space="0" w:color="auto"/>
              <w:right w:val="single" w:sz="4" w:space="0" w:color="auto"/>
            </w:tcBorders>
          </w:tcPr>
          <w:p w:rsidR="00804532" w:rsidRPr="00753470" w:rsidRDefault="0075347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ochutnávka</w:t>
            </w:r>
          </w:p>
        </w:tc>
        <w:tc>
          <w:tcPr>
            <w:tcW w:w="1463" w:type="dxa"/>
            <w:tcBorders>
              <w:top w:val="single" w:sz="4" w:space="0" w:color="auto"/>
              <w:left w:val="single" w:sz="4" w:space="0" w:color="auto"/>
              <w:bottom w:val="single" w:sz="4" w:space="0" w:color="auto"/>
              <w:right w:val="single" w:sz="4" w:space="0" w:color="auto"/>
            </w:tcBorders>
          </w:tcPr>
          <w:p w:rsidR="00804532" w:rsidRPr="00753470" w:rsidRDefault="0075347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Svetový deň výživy</w:t>
            </w:r>
          </w:p>
        </w:tc>
        <w:tc>
          <w:tcPr>
            <w:tcW w:w="1797" w:type="dxa"/>
            <w:tcBorders>
              <w:top w:val="single" w:sz="4" w:space="0" w:color="auto"/>
              <w:left w:val="single" w:sz="4" w:space="0" w:color="auto"/>
              <w:bottom w:val="single" w:sz="4" w:space="0" w:color="auto"/>
              <w:right w:val="single" w:sz="4" w:space="0" w:color="auto"/>
            </w:tcBorders>
          </w:tcPr>
          <w:p w:rsidR="00804532" w:rsidRPr="00753470" w:rsidRDefault="00E32399">
            <w:pPr>
              <w:spacing w:after="0" w:line="240" w:lineRule="auto"/>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Breciková</w:t>
            </w:r>
            <w:proofErr w:type="spellEnd"/>
          </w:p>
        </w:tc>
        <w:tc>
          <w:tcPr>
            <w:tcW w:w="1441" w:type="dxa"/>
            <w:tcBorders>
              <w:top w:val="single" w:sz="4" w:space="0" w:color="auto"/>
              <w:left w:val="single" w:sz="4" w:space="0" w:color="auto"/>
              <w:bottom w:val="single" w:sz="4" w:space="0" w:color="auto"/>
              <w:right w:val="single" w:sz="4" w:space="0" w:color="auto"/>
            </w:tcBorders>
          </w:tcPr>
          <w:p w:rsidR="00804532" w:rsidRPr="00753470" w:rsidRDefault="00753470" w:rsidP="00753470">
            <w:pPr>
              <w:pStyle w:val="Odsekzoznamu"/>
              <w:numPr>
                <w:ilvl w:val="0"/>
                <w:numId w:val="15"/>
              </w:numPr>
            </w:pPr>
            <w:r>
              <w:t>stupeň</w:t>
            </w:r>
          </w:p>
        </w:tc>
        <w:tc>
          <w:tcPr>
            <w:tcW w:w="1799" w:type="dxa"/>
            <w:tcBorders>
              <w:top w:val="single" w:sz="4" w:space="0" w:color="auto"/>
              <w:left w:val="single" w:sz="4" w:space="0" w:color="auto"/>
              <w:bottom w:val="single" w:sz="4" w:space="0" w:color="auto"/>
              <w:right w:val="single" w:sz="4" w:space="0" w:color="auto"/>
            </w:tcBorders>
          </w:tcPr>
          <w:p w:rsidR="00804532" w:rsidRPr="00753470" w:rsidRDefault="00804532">
            <w:pPr>
              <w:spacing w:after="0" w:line="240" w:lineRule="auto"/>
              <w:rPr>
                <w:rFonts w:ascii="Times New Roman" w:eastAsia="Times New Roman" w:hAnsi="Times New Roman" w:cs="Times New Roman"/>
                <w:sz w:val="24"/>
                <w:szCs w:val="24"/>
                <w:lang w:eastAsia="sk-SK"/>
              </w:rPr>
            </w:pPr>
          </w:p>
        </w:tc>
        <w:tc>
          <w:tcPr>
            <w:tcW w:w="1619" w:type="dxa"/>
            <w:tcBorders>
              <w:top w:val="single" w:sz="4" w:space="0" w:color="auto"/>
              <w:left w:val="single" w:sz="4" w:space="0" w:color="auto"/>
              <w:bottom w:val="single" w:sz="4" w:space="0" w:color="auto"/>
              <w:right w:val="single" w:sz="4" w:space="0" w:color="auto"/>
            </w:tcBorders>
          </w:tcPr>
          <w:p w:rsidR="00804532" w:rsidRPr="00753470" w:rsidRDefault="00804532">
            <w:pPr>
              <w:spacing w:after="0" w:line="240" w:lineRule="auto"/>
              <w:rPr>
                <w:rFonts w:ascii="Times New Roman" w:eastAsia="Times New Roman" w:hAnsi="Times New Roman" w:cs="Times New Roman"/>
                <w:sz w:val="24"/>
                <w:szCs w:val="24"/>
                <w:lang w:eastAsia="sk-SK"/>
              </w:rPr>
            </w:pPr>
          </w:p>
        </w:tc>
      </w:tr>
      <w:tr w:rsidR="00753470" w:rsidTr="00AC1460">
        <w:trPr>
          <w:trHeight w:val="435"/>
        </w:trPr>
        <w:tc>
          <w:tcPr>
            <w:tcW w:w="1526" w:type="dxa"/>
            <w:tcBorders>
              <w:top w:val="single" w:sz="4" w:space="0" w:color="auto"/>
              <w:left w:val="single" w:sz="4" w:space="0" w:color="auto"/>
              <w:bottom w:val="single" w:sz="4" w:space="0" w:color="auto"/>
              <w:right w:val="single" w:sz="4" w:space="0" w:color="auto"/>
            </w:tcBorders>
          </w:tcPr>
          <w:p w:rsidR="00753470" w:rsidRPr="00753470" w:rsidRDefault="0075347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ochutnávka</w:t>
            </w:r>
          </w:p>
        </w:tc>
        <w:tc>
          <w:tcPr>
            <w:tcW w:w="1463" w:type="dxa"/>
            <w:tcBorders>
              <w:top w:val="single" w:sz="4" w:space="0" w:color="auto"/>
              <w:left w:val="single" w:sz="4" w:space="0" w:color="auto"/>
              <w:bottom w:val="single" w:sz="4" w:space="0" w:color="auto"/>
              <w:right w:val="single" w:sz="4" w:space="0" w:color="auto"/>
            </w:tcBorders>
          </w:tcPr>
          <w:p w:rsidR="00753470" w:rsidRPr="00753470" w:rsidRDefault="00753470" w:rsidP="0075347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Deň  jabĺk</w:t>
            </w:r>
          </w:p>
        </w:tc>
        <w:tc>
          <w:tcPr>
            <w:tcW w:w="1797" w:type="dxa"/>
            <w:tcBorders>
              <w:top w:val="single" w:sz="4" w:space="0" w:color="auto"/>
              <w:left w:val="single" w:sz="4" w:space="0" w:color="auto"/>
              <w:bottom w:val="single" w:sz="4" w:space="0" w:color="auto"/>
              <w:right w:val="single" w:sz="4" w:space="0" w:color="auto"/>
            </w:tcBorders>
          </w:tcPr>
          <w:p w:rsidR="00753470" w:rsidRPr="00753470" w:rsidRDefault="00E32399">
            <w:pPr>
              <w:spacing w:after="0" w:line="240" w:lineRule="auto"/>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Breciková</w:t>
            </w:r>
            <w:proofErr w:type="spellEnd"/>
            <w:r w:rsidR="00753470">
              <w:rPr>
                <w:rFonts w:ascii="Times New Roman" w:eastAsia="Times New Roman" w:hAnsi="Times New Roman" w:cs="Times New Roman"/>
                <w:sz w:val="24"/>
                <w:szCs w:val="24"/>
                <w:lang w:eastAsia="sk-SK"/>
              </w:rPr>
              <w:t xml:space="preserve">, </w:t>
            </w:r>
            <w:proofErr w:type="spellStart"/>
            <w:r w:rsidR="00753470">
              <w:rPr>
                <w:rFonts w:ascii="Times New Roman" w:eastAsia="Times New Roman" w:hAnsi="Times New Roman" w:cs="Times New Roman"/>
                <w:sz w:val="24"/>
                <w:szCs w:val="24"/>
                <w:lang w:eastAsia="sk-SK"/>
              </w:rPr>
              <w:t>Petíková</w:t>
            </w:r>
            <w:proofErr w:type="spellEnd"/>
          </w:p>
        </w:tc>
        <w:tc>
          <w:tcPr>
            <w:tcW w:w="1441" w:type="dxa"/>
            <w:tcBorders>
              <w:top w:val="single" w:sz="4" w:space="0" w:color="auto"/>
              <w:left w:val="single" w:sz="4" w:space="0" w:color="auto"/>
              <w:bottom w:val="single" w:sz="4" w:space="0" w:color="auto"/>
              <w:right w:val="single" w:sz="4" w:space="0" w:color="auto"/>
            </w:tcBorders>
          </w:tcPr>
          <w:p w:rsidR="00753470" w:rsidRDefault="0075347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žiaci</w:t>
            </w:r>
          </w:p>
          <w:p w:rsidR="00AC1460" w:rsidRPr="00753470" w:rsidRDefault="00AC1460">
            <w:pPr>
              <w:spacing w:after="0" w:line="240" w:lineRule="auto"/>
              <w:rPr>
                <w:rFonts w:ascii="Times New Roman" w:eastAsia="Times New Roman" w:hAnsi="Times New Roman" w:cs="Times New Roman"/>
                <w:sz w:val="24"/>
                <w:szCs w:val="24"/>
                <w:lang w:eastAsia="sk-SK"/>
              </w:rPr>
            </w:pPr>
          </w:p>
        </w:tc>
        <w:tc>
          <w:tcPr>
            <w:tcW w:w="1799" w:type="dxa"/>
            <w:tcBorders>
              <w:top w:val="single" w:sz="4" w:space="0" w:color="auto"/>
              <w:left w:val="single" w:sz="4" w:space="0" w:color="auto"/>
              <w:bottom w:val="single" w:sz="4" w:space="0" w:color="auto"/>
              <w:right w:val="single" w:sz="4" w:space="0" w:color="auto"/>
            </w:tcBorders>
          </w:tcPr>
          <w:p w:rsidR="00753470" w:rsidRPr="00753470" w:rsidRDefault="00753470">
            <w:pPr>
              <w:spacing w:after="0" w:line="240" w:lineRule="auto"/>
              <w:rPr>
                <w:rFonts w:ascii="Times New Roman" w:eastAsia="Times New Roman" w:hAnsi="Times New Roman" w:cs="Times New Roman"/>
                <w:sz w:val="24"/>
                <w:szCs w:val="24"/>
                <w:lang w:eastAsia="sk-SK"/>
              </w:rPr>
            </w:pPr>
          </w:p>
        </w:tc>
        <w:tc>
          <w:tcPr>
            <w:tcW w:w="1619" w:type="dxa"/>
            <w:tcBorders>
              <w:top w:val="single" w:sz="4" w:space="0" w:color="auto"/>
              <w:left w:val="single" w:sz="4" w:space="0" w:color="auto"/>
              <w:bottom w:val="single" w:sz="4" w:space="0" w:color="auto"/>
              <w:right w:val="single" w:sz="4" w:space="0" w:color="auto"/>
            </w:tcBorders>
          </w:tcPr>
          <w:p w:rsidR="00753470" w:rsidRPr="00753470" w:rsidRDefault="00753470">
            <w:pPr>
              <w:spacing w:after="0" w:line="240" w:lineRule="auto"/>
              <w:rPr>
                <w:rFonts w:ascii="Times New Roman" w:eastAsia="Times New Roman" w:hAnsi="Times New Roman" w:cs="Times New Roman"/>
                <w:sz w:val="24"/>
                <w:szCs w:val="24"/>
                <w:lang w:eastAsia="sk-SK"/>
              </w:rPr>
            </w:pPr>
          </w:p>
        </w:tc>
      </w:tr>
      <w:tr w:rsidR="00AC1460" w:rsidTr="00DC0932">
        <w:trPr>
          <w:trHeight w:val="585"/>
        </w:trPr>
        <w:tc>
          <w:tcPr>
            <w:tcW w:w="1526" w:type="dxa"/>
            <w:tcBorders>
              <w:top w:val="single" w:sz="4" w:space="0" w:color="auto"/>
              <w:left w:val="single" w:sz="4" w:space="0" w:color="auto"/>
              <w:bottom w:val="single" w:sz="4" w:space="0" w:color="auto"/>
              <w:right w:val="single" w:sz="4" w:space="0" w:color="auto"/>
            </w:tcBorders>
          </w:tcPr>
          <w:p w:rsidR="00AC1460" w:rsidRDefault="00AC1460" w:rsidP="00AC146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Olympiáda, </w:t>
            </w:r>
            <w:proofErr w:type="spellStart"/>
            <w:r>
              <w:rPr>
                <w:rFonts w:ascii="Times New Roman" w:eastAsia="Times New Roman" w:hAnsi="Times New Roman" w:cs="Times New Roman"/>
                <w:sz w:val="24"/>
                <w:szCs w:val="24"/>
                <w:lang w:eastAsia="sk-SK"/>
              </w:rPr>
              <w:t>šk.kolo</w:t>
            </w:r>
            <w:proofErr w:type="spellEnd"/>
          </w:p>
        </w:tc>
        <w:tc>
          <w:tcPr>
            <w:tcW w:w="1463" w:type="dxa"/>
            <w:tcBorders>
              <w:top w:val="single" w:sz="4" w:space="0" w:color="auto"/>
              <w:left w:val="single" w:sz="4" w:space="0" w:color="auto"/>
              <w:bottom w:val="single" w:sz="4" w:space="0" w:color="auto"/>
              <w:right w:val="single" w:sz="4" w:space="0" w:color="auto"/>
            </w:tcBorders>
          </w:tcPr>
          <w:p w:rsidR="00DC0932" w:rsidRDefault="00AC1460" w:rsidP="0075347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Anglický jazyk</w:t>
            </w:r>
          </w:p>
          <w:p w:rsidR="00DC0932" w:rsidRDefault="00DC0932" w:rsidP="00753470">
            <w:pPr>
              <w:spacing w:after="0" w:line="240" w:lineRule="auto"/>
              <w:rPr>
                <w:rFonts w:ascii="Times New Roman" w:eastAsia="Times New Roman" w:hAnsi="Times New Roman" w:cs="Times New Roman"/>
                <w:sz w:val="24"/>
                <w:szCs w:val="24"/>
                <w:lang w:eastAsia="sk-SK"/>
              </w:rPr>
            </w:pPr>
          </w:p>
        </w:tc>
        <w:tc>
          <w:tcPr>
            <w:tcW w:w="1797" w:type="dxa"/>
            <w:tcBorders>
              <w:top w:val="single" w:sz="4" w:space="0" w:color="auto"/>
              <w:left w:val="single" w:sz="4" w:space="0" w:color="auto"/>
              <w:bottom w:val="single" w:sz="4" w:space="0" w:color="auto"/>
              <w:right w:val="single" w:sz="4" w:space="0" w:color="auto"/>
            </w:tcBorders>
          </w:tcPr>
          <w:p w:rsidR="00AC1460" w:rsidRDefault="00AC1460" w:rsidP="00AC1460">
            <w:pPr>
              <w:spacing w:after="0" w:line="240" w:lineRule="auto"/>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Borošová</w:t>
            </w:r>
            <w:proofErr w:type="spellEnd"/>
          </w:p>
        </w:tc>
        <w:tc>
          <w:tcPr>
            <w:tcW w:w="1441" w:type="dxa"/>
            <w:tcBorders>
              <w:top w:val="single" w:sz="4" w:space="0" w:color="auto"/>
              <w:left w:val="single" w:sz="4" w:space="0" w:color="auto"/>
              <w:bottom w:val="single" w:sz="4" w:space="0" w:color="auto"/>
              <w:right w:val="single" w:sz="4" w:space="0" w:color="auto"/>
            </w:tcBorders>
          </w:tcPr>
          <w:p w:rsidR="00AC1460" w:rsidRDefault="00AC1460" w:rsidP="00AC1460">
            <w:pPr>
              <w:spacing w:after="0" w:line="240" w:lineRule="auto"/>
              <w:rPr>
                <w:rFonts w:ascii="Times New Roman" w:eastAsia="Times New Roman" w:hAnsi="Times New Roman" w:cs="Times New Roman"/>
                <w:sz w:val="24"/>
                <w:szCs w:val="24"/>
                <w:lang w:eastAsia="sk-SK"/>
              </w:rPr>
            </w:pPr>
          </w:p>
        </w:tc>
        <w:tc>
          <w:tcPr>
            <w:tcW w:w="1799" w:type="dxa"/>
            <w:tcBorders>
              <w:top w:val="single" w:sz="4" w:space="0" w:color="auto"/>
              <w:left w:val="single" w:sz="4" w:space="0" w:color="auto"/>
              <w:bottom w:val="single" w:sz="4" w:space="0" w:color="auto"/>
              <w:right w:val="single" w:sz="4" w:space="0" w:color="auto"/>
            </w:tcBorders>
          </w:tcPr>
          <w:p w:rsidR="00AC1460" w:rsidRPr="00753470" w:rsidRDefault="00AC1460">
            <w:pPr>
              <w:spacing w:after="0" w:line="240" w:lineRule="auto"/>
              <w:rPr>
                <w:rFonts w:ascii="Times New Roman" w:eastAsia="Times New Roman" w:hAnsi="Times New Roman" w:cs="Times New Roman"/>
                <w:sz w:val="24"/>
                <w:szCs w:val="24"/>
                <w:lang w:eastAsia="sk-SK"/>
              </w:rPr>
            </w:pPr>
          </w:p>
        </w:tc>
        <w:tc>
          <w:tcPr>
            <w:tcW w:w="1619" w:type="dxa"/>
            <w:tcBorders>
              <w:top w:val="single" w:sz="4" w:space="0" w:color="auto"/>
              <w:left w:val="single" w:sz="4" w:space="0" w:color="auto"/>
              <w:bottom w:val="single" w:sz="4" w:space="0" w:color="auto"/>
              <w:right w:val="single" w:sz="4" w:space="0" w:color="auto"/>
            </w:tcBorders>
          </w:tcPr>
          <w:p w:rsidR="00AC1460" w:rsidRPr="00753470" w:rsidRDefault="00AC1460">
            <w:pPr>
              <w:spacing w:after="0" w:line="240" w:lineRule="auto"/>
              <w:rPr>
                <w:rFonts w:ascii="Times New Roman" w:eastAsia="Times New Roman" w:hAnsi="Times New Roman" w:cs="Times New Roman"/>
                <w:sz w:val="24"/>
                <w:szCs w:val="24"/>
                <w:lang w:eastAsia="sk-SK"/>
              </w:rPr>
            </w:pPr>
          </w:p>
        </w:tc>
      </w:tr>
      <w:tr w:rsidR="00DC0932" w:rsidTr="00DC0932">
        <w:trPr>
          <w:trHeight w:val="885"/>
        </w:trPr>
        <w:tc>
          <w:tcPr>
            <w:tcW w:w="1526" w:type="dxa"/>
            <w:tcBorders>
              <w:top w:val="single" w:sz="4" w:space="0" w:color="auto"/>
              <w:left w:val="single" w:sz="4" w:space="0" w:color="auto"/>
              <w:bottom w:val="single" w:sz="4" w:space="0" w:color="auto"/>
              <w:right w:val="single" w:sz="4" w:space="0" w:color="auto"/>
            </w:tcBorders>
          </w:tcPr>
          <w:p w:rsidR="00DC0932" w:rsidRDefault="00DC0932" w:rsidP="00AC146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Triednické hodiny</w:t>
            </w:r>
          </w:p>
        </w:tc>
        <w:tc>
          <w:tcPr>
            <w:tcW w:w="1463" w:type="dxa"/>
            <w:tcBorders>
              <w:top w:val="single" w:sz="4" w:space="0" w:color="auto"/>
              <w:left w:val="single" w:sz="4" w:space="0" w:color="auto"/>
              <w:bottom w:val="single" w:sz="4" w:space="0" w:color="auto"/>
              <w:right w:val="single" w:sz="4" w:space="0" w:color="auto"/>
            </w:tcBorders>
          </w:tcPr>
          <w:p w:rsidR="00DC0932" w:rsidRDefault="00DC0932" w:rsidP="0075347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Medzinárodný deň starších ľudí</w:t>
            </w:r>
          </w:p>
        </w:tc>
        <w:tc>
          <w:tcPr>
            <w:tcW w:w="1797" w:type="dxa"/>
            <w:tcBorders>
              <w:top w:val="single" w:sz="4" w:space="0" w:color="auto"/>
              <w:left w:val="single" w:sz="4" w:space="0" w:color="auto"/>
              <w:bottom w:val="single" w:sz="4" w:space="0" w:color="auto"/>
              <w:right w:val="single" w:sz="4" w:space="0" w:color="auto"/>
            </w:tcBorders>
          </w:tcPr>
          <w:p w:rsidR="00DC0932" w:rsidRDefault="00DC0932" w:rsidP="00AC146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TU</w:t>
            </w:r>
          </w:p>
        </w:tc>
        <w:tc>
          <w:tcPr>
            <w:tcW w:w="1441" w:type="dxa"/>
            <w:tcBorders>
              <w:top w:val="single" w:sz="4" w:space="0" w:color="auto"/>
              <w:left w:val="single" w:sz="4" w:space="0" w:color="auto"/>
              <w:bottom w:val="single" w:sz="4" w:space="0" w:color="auto"/>
              <w:right w:val="single" w:sz="4" w:space="0" w:color="auto"/>
            </w:tcBorders>
          </w:tcPr>
          <w:p w:rsidR="00DC0932" w:rsidRDefault="00DC0932" w:rsidP="00AC146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Všetky triedy</w:t>
            </w:r>
          </w:p>
        </w:tc>
        <w:tc>
          <w:tcPr>
            <w:tcW w:w="1799" w:type="dxa"/>
            <w:tcBorders>
              <w:top w:val="single" w:sz="4" w:space="0" w:color="auto"/>
              <w:left w:val="single" w:sz="4" w:space="0" w:color="auto"/>
              <w:bottom w:val="single" w:sz="4" w:space="0" w:color="auto"/>
              <w:right w:val="single" w:sz="4" w:space="0" w:color="auto"/>
            </w:tcBorders>
          </w:tcPr>
          <w:p w:rsidR="00DC0932" w:rsidRPr="00753470" w:rsidRDefault="00DC0932">
            <w:pPr>
              <w:spacing w:after="0" w:line="240" w:lineRule="auto"/>
              <w:rPr>
                <w:rFonts w:ascii="Times New Roman" w:eastAsia="Times New Roman" w:hAnsi="Times New Roman" w:cs="Times New Roman"/>
                <w:sz w:val="24"/>
                <w:szCs w:val="24"/>
                <w:lang w:eastAsia="sk-SK"/>
              </w:rPr>
            </w:pPr>
          </w:p>
        </w:tc>
        <w:tc>
          <w:tcPr>
            <w:tcW w:w="1619" w:type="dxa"/>
            <w:tcBorders>
              <w:top w:val="single" w:sz="4" w:space="0" w:color="auto"/>
              <w:left w:val="single" w:sz="4" w:space="0" w:color="auto"/>
              <w:bottom w:val="single" w:sz="4" w:space="0" w:color="auto"/>
              <w:right w:val="single" w:sz="4" w:space="0" w:color="auto"/>
            </w:tcBorders>
          </w:tcPr>
          <w:p w:rsidR="00DC0932" w:rsidRPr="00753470" w:rsidRDefault="00DC0932">
            <w:pPr>
              <w:spacing w:after="0" w:line="240" w:lineRule="auto"/>
              <w:rPr>
                <w:rFonts w:ascii="Times New Roman" w:eastAsia="Times New Roman" w:hAnsi="Times New Roman" w:cs="Times New Roman"/>
                <w:sz w:val="24"/>
                <w:szCs w:val="24"/>
                <w:lang w:eastAsia="sk-SK"/>
              </w:rPr>
            </w:pPr>
          </w:p>
        </w:tc>
      </w:tr>
      <w:tr w:rsidR="00DC0932" w:rsidTr="00DC0932">
        <w:trPr>
          <w:trHeight w:val="408"/>
        </w:trPr>
        <w:tc>
          <w:tcPr>
            <w:tcW w:w="1526" w:type="dxa"/>
            <w:tcBorders>
              <w:top w:val="single" w:sz="4" w:space="0" w:color="auto"/>
              <w:left w:val="single" w:sz="4" w:space="0" w:color="auto"/>
              <w:bottom w:val="single" w:sz="4" w:space="0" w:color="auto"/>
              <w:right w:val="single" w:sz="4" w:space="0" w:color="auto"/>
            </w:tcBorders>
          </w:tcPr>
          <w:p w:rsidR="00DC0932" w:rsidRDefault="00DC0932" w:rsidP="00AC146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projekty</w:t>
            </w:r>
          </w:p>
        </w:tc>
        <w:tc>
          <w:tcPr>
            <w:tcW w:w="1463" w:type="dxa"/>
            <w:tcBorders>
              <w:top w:val="single" w:sz="4" w:space="0" w:color="auto"/>
              <w:left w:val="single" w:sz="4" w:space="0" w:color="auto"/>
              <w:bottom w:val="single" w:sz="4" w:space="0" w:color="auto"/>
              <w:right w:val="single" w:sz="4" w:space="0" w:color="auto"/>
            </w:tcBorders>
          </w:tcPr>
          <w:p w:rsidR="00DC0932" w:rsidRDefault="00DC0932" w:rsidP="0075347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Vypracovávanie projektov na tému tolerancie, súdržnosti, akceptácie odlišností</w:t>
            </w:r>
          </w:p>
          <w:p w:rsidR="00DC0932" w:rsidRDefault="00DC0932" w:rsidP="00753470">
            <w:pPr>
              <w:spacing w:after="0" w:line="240" w:lineRule="auto"/>
              <w:rPr>
                <w:rFonts w:ascii="Times New Roman" w:eastAsia="Times New Roman" w:hAnsi="Times New Roman" w:cs="Times New Roman"/>
                <w:sz w:val="24"/>
                <w:szCs w:val="24"/>
                <w:lang w:eastAsia="sk-SK"/>
              </w:rPr>
            </w:pPr>
          </w:p>
        </w:tc>
        <w:tc>
          <w:tcPr>
            <w:tcW w:w="1797" w:type="dxa"/>
            <w:tcBorders>
              <w:top w:val="single" w:sz="4" w:space="0" w:color="auto"/>
              <w:left w:val="single" w:sz="4" w:space="0" w:color="auto"/>
              <w:bottom w:val="single" w:sz="4" w:space="0" w:color="auto"/>
              <w:right w:val="single" w:sz="4" w:space="0" w:color="auto"/>
            </w:tcBorders>
          </w:tcPr>
          <w:p w:rsidR="00DC0932" w:rsidRDefault="00DC0932" w:rsidP="00AC146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Vyučujúci daných predmetov</w:t>
            </w:r>
          </w:p>
        </w:tc>
        <w:tc>
          <w:tcPr>
            <w:tcW w:w="1441" w:type="dxa"/>
            <w:tcBorders>
              <w:top w:val="single" w:sz="4" w:space="0" w:color="auto"/>
              <w:left w:val="single" w:sz="4" w:space="0" w:color="auto"/>
              <w:bottom w:val="single" w:sz="4" w:space="0" w:color="auto"/>
              <w:right w:val="single" w:sz="4" w:space="0" w:color="auto"/>
            </w:tcBorders>
          </w:tcPr>
          <w:p w:rsidR="00DC0932" w:rsidRDefault="00DC0932" w:rsidP="00AC146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Všetky triedy </w:t>
            </w:r>
            <w:proofErr w:type="spellStart"/>
            <w:r>
              <w:rPr>
                <w:rFonts w:ascii="Times New Roman" w:eastAsia="Times New Roman" w:hAnsi="Times New Roman" w:cs="Times New Roman"/>
                <w:sz w:val="24"/>
                <w:szCs w:val="24"/>
                <w:lang w:eastAsia="sk-SK"/>
              </w:rPr>
              <w:t>II.stupeň</w:t>
            </w:r>
            <w:proofErr w:type="spellEnd"/>
          </w:p>
        </w:tc>
        <w:tc>
          <w:tcPr>
            <w:tcW w:w="1799" w:type="dxa"/>
            <w:tcBorders>
              <w:top w:val="single" w:sz="4" w:space="0" w:color="auto"/>
              <w:left w:val="single" w:sz="4" w:space="0" w:color="auto"/>
              <w:bottom w:val="single" w:sz="4" w:space="0" w:color="auto"/>
              <w:right w:val="single" w:sz="4" w:space="0" w:color="auto"/>
            </w:tcBorders>
          </w:tcPr>
          <w:p w:rsidR="00DC0932" w:rsidRPr="00753470" w:rsidRDefault="00DC0932">
            <w:pPr>
              <w:spacing w:after="0" w:line="240" w:lineRule="auto"/>
              <w:rPr>
                <w:rFonts w:ascii="Times New Roman" w:eastAsia="Times New Roman" w:hAnsi="Times New Roman" w:cs="Times New Roman"/>
                <w:sz w:val="24"/>
                <w:szCs w:val="24"/>
                <w:lang w:eastAsia="sk-SK"/>
              </w:rPr>
            </w:pPr>
          </w:p>
        </w:tc>
        <w:tc>
          <w:tcPr>
            <w:tcW w:w="1619" w:type="dxa"/>
            <w:tcBorders>
              <w:top w:val="single" w:sz="4" w:space="0" w:color="auto"/>
              <w:left w:val="single" w:sz="4" w:space="0" w:color="auto"/>
              <w:bottom w:val="single" w:sz="4" w:space="0" w:color="auto"/>
              <w:right w:val="single" w:sz="4" w:space="0" w:color="auto"/>
            </w:tcBorders>
          </w:tcPr>
          <w:p w:rsidR="00DC0932" w:rsidRPr="00753470" w:rsidRDefault="00DC0932">
            <w:pPr>
              <w:spacing w:after="0" w:line="240" w:lineRule="auto"/>
              <w:rPr>
                <w:rFonts w:ascii="Times New Roman" w:eastAsia="Times New Roman" w:hAnsi="Times New Roman" w:cs="Times New Roman"/>
                <w:sz w:val="24"/>
                <w:szCs w:val="24"/>
                <w:lang w:eastAsia="sk-SK"/>
              </w:rPr>
            </w:pPr>
          </w:p>
        </w:tc>
      </w:tr>
      <w:tr w:rsidR="00791F24" w:rsidTr="00B4093D">
        <w:trPr>
          <w:trHeight w:val="645"/>
        </w:trPr>
        <w:tc>
          <w:tcPr>
            <w:tcW w:w="1526" w:type="dxa"/>
            <w:tcBorders>
              <w:top w:val="single" w:sz="4" w:space="0" w:color="auto"/>
              <w:left w:val="single" w:sz="4" w:space="0" w:color="auto"/>
              <w:bottom w:val="single" w:sz="4" w:space="0" w:color="auto"/>
              <w:right w:val="single" w:sz="4" w:space="0" w:color="auto"/>
            </w:tcBorders>
          </w:tcPr>
          <w:p w:rsidR="00791F24" w:rsidRDefault="00791F24"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Tvorivá aktivita</w:t>
            </w:r>
          </w:p>
          <w:p w:rsidR="00B4093D" w:rsidRDefault="00B4093D" w:rsidP="00B4093D">
            <w:pPr>
              <w:spacing w:after="0" w:line="240" w:lineRule="auto"/>
              <w:rPr>
                <w:rFonts w:ascii="Times New Roman" w:eastAsia="Times New Roman" w:hAnsi="Times New Roman" w:cs="Times New Roman"/>
                <w:lang w:eastAsia="sk-SK"/>
              </w:rPr>
            </w:pPr>
          </w:p>
        </w:tc>
        <w:tc>
          <w:tcPr>
            <w:tcW w:w="1463" w:type="dxa"/>
            <w:tcBorders>
              <w:top w:val="single" w:sz="4" w:space="0" w:color="auto"/>
              <w:left w:val="single" w:sz="4" w:space="0" w:color="auto"/>
              <w:bottom w:val="single" w:sz="4" w:space="0" w:color="auto"/>
              <w:right w:val="single" w:sz="4" w:space="0" w:color="auto"/>
            </w:tcBorders>
          </w:tcPr>
          <w:p w:rsidR="00791F24" w:rsidRDefault="00791F24"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Moja rodina, môj domov</w:t>
            </w:r>
          </w:p>
        </w:tc>
        <w:tc>
          <w:tcPr>
            <w:tcW w:w="1797" w:type="dxa"/>
            <w:tcBorders>
              <w:top w:val="single" w:sz="4" w:space="0" w:color="auto"/>
              <w:left w:val="single" w:sz="4" w:space="0" w:color="auto"/>
              <w:bottom w:val="single" w:sz="4" w:space="0" w:color="auto"/>
              <w:right w:val="single" w:sz="4" w:space="0" w:color="auto"/>
            </w:tcBorders>
          </w:tcPr>
          <w:p w:rsidR="00791F24" w:rsidRDefault="00791F24"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Učitelia DEJ, OBN</w:t>
            </w:r>
          </w:p>
        </w:tc>
        <w:tc>
          <w:tcPr>
            <w:tcW w:w="1441" w:type="dxa"/>
            <w:tcBorders>
              <w:top w:val="single" w:sz="4" w:space="0" w:color="auto"/>
              <w:left w:val="single" w:sz="4" w:space="0" w:color="auto"/>
              <w:bottom w:val="single" w:sz="4" w:space="0" w:color="auto"/>
              <w:right w:val="single" w:sz="4" w:space="0" w:color="auto"/>
            </w:tcBorders>
          </w:tcPr>
          <w:p w:rsidR="00791F24" w:rsidRDefault="00791F24" w:rsidP="00AC146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5.a6.roč.</w:t>
            </w:r>
          </w:p>
        </w:tc>
        <w:tc>
          <w:tcPr>
            <w:tcW w:w="1799" w:type="dxa"/>
            <w:tcBorders>
              <w:top w:val="single" w:sz="4" w:space="0" w:color="auto"/>
              <w:left w:val="single" w:sz="4" w:space="0" w:color="auto"/>
              <w:bottom w:val="single" w:sz="4" w:space="0" w:color="auto"/>
              <w:right w:val="single" w:sz="4" w:space="0" w:color="auto"/>
            </w:tcBorders>
          </w:tcPr>
          <w:p w:rsidR="00791F24" w:rsidRPr="00753470" w:rsidRDefault="00791F24">
            <w:pPr>
              <w:spacing w:after="0" w:line="240" w:lineRule="auto"/>
              <w:rPr>
                <w:rFonts w:ascii="Times New Roman" w:eastAsia="Times New Roman" w:hAnsi="Times New Roman" w:cs="Times New Roman"/>
                <w:sz w:val="24"/>
                <w:szCs w:val="24"/>
                <w:lang w:eastAsia="sk-SK"/>
              </w:rPr>
            </w:pPr>
          </w:p>
        </w:tc>
        <w:tc>
          <w:tcPr>
            <w:tcW w:w="1619" w:type="dxa"/>
            <w:tcBorders>
              <w:top w:val="single" w:sz="4" w:space="0" w:color="auto"/>
              <w:left w:val="single" w:sz="4" w:space="0" w:color="auto"/>
              <w:bottom w:val="single" w:sz="4" w:space="0" w:color="auto"/>
              <w:right w:val="single" w:sz="4" w:space="0" w:color="auto"/>
            </w:tcBorders>
          </w:tcPr>
          <w:p w:rsidR="00791F24" w:rsidRPr="00753470" w:rsidRDefault="00791F24">
            <w:pPr>
              <w:spacing w:after="0" w:line="240" w:lineRule="auto"/>
              <w:rPr>
                <w:rFonts w:ascii="Times New Roman" w:eastAsia="Times New Roman" w:hAnsi="Times New Roman" w:cs="Times New Roman"/>
                <w:sz w:val="24"/>
                <w:szCs w:val="24"/>
                <w:lang w:eastAsia="sk-SK"/>
              </w:rPr>
            </w:pPr>
          </w:p>
        </w:tc>
      </w:tr>
      <w:tr w:rsidR="00B4093D" w:rsidTr="00B4093D">
        <w:trPr>
          <w:trHeight w:val="855"/>
        </w:trPr>
        <w:tc>
          <w:tcPr>
            <w:tcW w:w="1526" w:type="dxa"/>
            <w:tcBorders>
              <w:top w:val="single" w:sz="4" w:space="0" w:color="auto"/>
              <w:left w:val="single" w:sz="4" w:space="0" w:color="auto"/>
              <w:bottom w:val="single" w:sz="4" w:space="0" w:color="auto"/>
              <w:right w:val="single" w:sz="4" w:space="0" w:color="auto"/>
            </w:tcBorders>
          </w:tcPr>
          <w:p w:rsidR="00B4093D" w:rsidRDefault="00B4093D"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Deň bez písomky</w:t>
            </w:r>
          </w:p>
        </w:tc>
        <w:tc>
          <w:tcPr>
            <w:tcW w:w="1463" w:type="dxa"/>
            <w:tcBorders>
              <w:top w:val="single" w:sz="4" w:space="0" w:color="auto"/>
              <w:left w:val="single" w:sz="4" w:space="0" w:color="auto"/>
              <w:bottom w:val="single" w:sz="4" w:space="0" w:color="auto"/>
              <w:right w:val="single" w:sz="4" w:space="0" w:color="auto"/>
            </w:tcBorders>
          </w:tcPr>
          <w:p w:rsidR="00B4093D" w:rsidRDefault="00B4093D"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Svetový deň duševného zdravia</w:t>
            </w:r>
          </w:p>
          <w:p w:rsidR="00B4093D" w:rsidRDefault="00B4093D" w:rsidP="00B4093D">
            <w:pPr>
              <w:spacing w:after="0" w:line="240" w:lineRule="auto"/>
              <w:rPr>
                <w:rFonts w:ascii="Times New Roman" w:eastAsia="Times New Roman" w:hAnsi="Times New Roman" w:cs="Times New Roman"/>
                <w:lang w:eastAsia="sk-SK"/>
              </w:rPr>
            </w:pPr>
          </w:p>
        </w:tc>
        <w:tc>
          <w:tcPr>
            <w:tcW w:w="1797" w:type="dxa"/>
            <w:tcBorders>
              <w:top w:val="single" w:sz="4" w:space="0" w:color="auto"/>
              <w:left w:val="single" w:sz="4" w:space="0" w:color="auto"/>
              <w:bottom w:val="single" w:sz="4" w:space="0" w:color="auto"/>
              <w:right w:val="single" w:sz="4" w:space="0" w:color="auto"/>
            </w:tcBorders>
          </w:tcPr>
          <w:p w:rsidR="00B4093D" w:rsidRDefault="00B4093D"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Všetci učitelia</w:t>
            </w:r>
          </w:p>
        </w:tc>
        <w:tc>
          <w:tcPr>
            <w:tcW w:w="1441" w:type="dxa"/>
            <w:tcBorders>
              <w:top w:val="single" w:sz="4" w:space="0" w:color="auto"/>
              <w:left w:val="single" w:sz="4" w:space="0" w:color="auto"/>
              <w:bottom w:val="single" w:sz="4" w:space="0" w:color="auto"/>
              <w:right w:val="single" w:sz="4" w:space="0" w:color="auto"/>
            </w:tcBorders>
          </w:tcPr>
          <w:p w:rsidR="00B4093D" w:rsidRDefault="00B4093D" w:rsidP="00AC146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Celá škola</w:t>
            </w:r>
          </w:p>
        </w:tc>
        <w:tc>
          <w:tcPr>
            <w:tcW w:w="1799" w:type="dxa"/>
            <w:tcBorders>
              <w:top w:val="single" w:sz="4" w:space="0" w:color="auto"/>
              <w:left w:val="single" w:sz="4" w:space="0" w:color="auto"/>
              <w:bottom w:val="single" w:sz="4" w:space="0" w:color="auto"/>
              <w:right w:val="single" w:sz="4" w:space="0" w:color="auto"/>
            </w:tcBorders>
          </w:tcPr>
          <w:p w:rsidR="00B4093D" w:rsidRPr="00753470" w:rsidRDefault="00B4093D">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10.10.</w:t>
            </w:r>
          </w:p>
        </w:tc>
        <w:tc>
          <w:tcPr>
            <w:tcW w:w="1619" w:type="dxa"/>
            <w:tcBorders>
              <w:top w:val="single" w:sz="4" w:space="0" w:color="auto"/>
              <w:left w:val="single" w:sz="4" w:space="0" w:color="auto"/>
              <w:bottom w:val="single" w:sz="4" w:space="0" w:color="auto"/>
              <w:right w:val="single" w:sz="4" w:space="0" w:color="auto"/>
            </w:tcBorders>
          </w:tcPr>
          <w:p w:rsidR="00B4093D" w:rsidRPr="00753470" w:rsidRDefault="00B4093D">
            <w:pPr>
              <w:spacing w:after="0" w:line="240" w:lineRule="auto"/>
              <w:rPr>
                <w:rFonts w:ascii="Times New Roman" w:eastAsia="Times New Roman" w:hAnsi="Times New Roman" w:cs="Times New Roman"/>
                <w:sz w:val="24"/>
                <w:szCs w:val="24"/>
                <w:lang w:eastAsia="sk-SK"/>
              </w:rPr>
            </w:pPr>
          </w:p>
        </w:tc>
      </w:tr>
      <w:tr w:rsidR="00B4093D" w:rsidTr="00DA2659">
        <w:trPr>
          <w:trHeight w:val="780"/>
        </w:trPr>
        <w:tc>
          <w:tcPr>
            <w:tcW w:w="1526" w:type="dxa"/>
            <w:tcBorders>
              <w:top w:val="single" w:sz="4" w:space="0" w:color="auto"/>
              <w:left w:val="single" w:sz="4" w:space="0" w:color="auto"/>
              <w:bottom w:val="single" w:sz="4" w:space="0" w:color="auto"/>
              <w:right w:val="single" w:sz="4" w:space="0" w:color="auto"/>
            </w:tcBorders>
          </w:tcPr>
          <w:p w:rsidR="00B4093D" w:rsidRDefault="00B4093D"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Fotografická súťaž</w:t>
            </w:r>
          </w:p>
        </w:tc>
        <w:tc>
          <w:tcPr>
            <w:tcW w:w="1463" w:type="dxa"/>
            <w:tcBorders>
              <w:top w:val="single" w:sz="4" w:space="0" w:color="auto"/>
              <w:left w:val="single" w:sz="4" w:space="0" w:color="auto"/>
              <w:bottom w:val="single" w:sz="4" w:space="0" w:color="auto"/>
              <w:right w:val="single" w:sz="4" w:space="0" w:color="auto"/>
            </w:tcBorders>
          </w:tcPr>
          <w:p w:rsidR="00DA2659" w:rsidRDefault="00B4093D"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Najkrajšia panoráma prírody</w:t>
            </w:r>
          </w:p>
        </w:tc>
        <w:tc>
          <w:tcPr>
            <w:tcW w:w="1797" w:type="dxa"/>
            <w:tcBorders>
              <w:top w:val="single" w:sz="4" w:space="0" w:color="auto"/>
              <w:left w:val="single" w:sz="4" w:space="0" w:color="auto"/>
              <w:bottom w:val="single" w:sz="4" w:space="0" w:color="auto"/>
              <w:right w:val="single" w:sz="4" w:space="0" w:color="auto"/>
            </w:tcBorders>
          </w:tcPr>
          <w:p w:rsidR="00B4093D" w:rsidRDefault="00B4093D" w:rsidP="00B4093D">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Petíková</w:t>
            </w:r>
            <w:proofErr w:type="spellEnd"/>
          </w:p>
        </w:tc>
        <w:tc>
          <w:tcPr>
            <w:tcW w:w="1441" w:type="dxa"/>
            <w:tcBorders>
              <w:top w:val="single" w:sz="4" w:space="0" w:color="auto"/>
              <w:left w:val="single" w:sz="4" w:space="0" w:color="auto"/>
              <w:bottom w:val="single" w:sz="4" w:space="0" w:color="auto"/>
              <w:right w:val="single" w:sz="4" w:space="0" w:color="auto"/>
            </w:tcBorders>
          </w:tcPr>
          <w:p w:rsidR="00B4093D" w:rsidRDefault="00B4093D" w:rsidP="00AC146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žiaci</w:t>
            </w:r>
          </w:p>
        </w:tc>
        <w:tc>
          <w:tcPr>
            <w:tcW w:w="1799" w:type="dxa"/>
            <w:tcBorders>
              <w:top w:val="single" w:sz="4" w:space="0" w:color="auto"/>
              <w:left w:val="single" w:sz="4" w:space="0" w:color="auto"/>
              <w:bottom w:val="single" w:sz="4" w:space="0" w:color="auto"/>
              <w:right w:val="single" w:sz="4" w:space="0" w:color="auto"/>
            </w:tcBorders>
          </w:tcPr>
          <w:p w:rsidR="00B4093D" w:rsidRDefault="00B4093D" w:rsidP="00B4093D">
            <w:pPr>
              <w:spacing w:after="0" w:line="240" w:lineRule="auto"/>
              <w:rPr>
                <w:rFonts w:ascii="Times New Roman" w:eastAsia="Times New Roman" w:hAnsi="Times New Roman" w:cs="Times New Roman"/>
                <w:sz w:val="24"/>
                <w:szCs w:val="24"/>
                <w:lang w:eastAsia="sk-SK"/>
              </w:rPr>
            </w:pPr>
          </w:p>
        </w:tc>
        <w:tc>
          <w:tcPr>
            <w:tcW w:w="1619" w:type="dxa"/>
            <w:tcBorders>
              <w:top w:val="single" w:sz="4" w:space="0" w:color="auto"/>
              <w:left w:val="single" w:sz="4" w:space="0" w:color="auto"/>
              <w:bottom w:val="single" w:sz="4" w:space="0" w:color="auto"/>
              <w:right w:val="single" w:sz="4" w:space="0" w:color="auto"/>
            </w:tcBorders>
          </w:tcPr>
          <w:p w:rsidR="00B4093D" w:rsidRPr="00753470" w:rsidRDefault="00B4093D">
            <w:pPr>
              <w:spacing w:after="0" w:line="240" w:lineRule="auto"/>
              <w:rPr>
                <w:rFonts w:ascii="Times New Roman" w:eastAsia="Times New Roman" w:hAnsi="Times New Roman" w:cs="Times New Roman"/>
                <w:sz w:val="24"/>
                <w:szCs w:val="24"/>
                <w:lang w:eastAsia="sk-SK"/>
              </w:rPr>
            </w:pPr>
          </w:p>
        </w:tc>
      </w:tr>
      <w:tr w:rsidR="00DA2659" w:rsidTr="00753470">
        <w:trPr>
          <w:trHeight w:val="217"/>
        </w:trPr>
        <w:tc>
          <w:tcPr>
            <w:tcW w:w="1526" w:type="dxa"/>
            <w:tcBorders>
              <w:top w:val="single" w:sz="4" w:space="0" w:color="auto"/>
              <w:left w:val="single" w:sz="4" w:space="0" w:color="auto"/>
              <w:bottom w:val="single" w:sz="4" w:space="0" w:color="auto"/>
              <w:right w:val="single" w:sz="4" w:space="0" w:color="auto"/>
            </w:tcBorders>
          </w:tcPr>
          <w:p w:rsidR="00DA2659" w:rsidRDefault="00DA2659"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exkurzia</w:t>
            </w:r>
          </w:p>
        </w:tc>
        <w:tc>
          <w:tcPr>
            <w:tcW w:w="1463" w:type="dxa"/>
            <w:tcBorders>
              <w:top w:val="single" w:sz="4" w:space="0" w:color="auto"/>
              <w:left w:val="single" w:sz="4" w:space="0" w:color="auto"/>
              <w:bottom w:val="single" w:sz="4" w:space="0" w:color="auto"/>
              <w:right w:val="single" w:sz="4" w:space="0" w:color="auto"/>
            </w:tcBorders>
          </w:tcPr>
          <w:p w:rsidR="00DA2659" w:rsidRDefault="00DA2659"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Múzeum SNP Banská Bystrica</w:t>
            </w:r>
          </w:p>
        </w:tc>
        <w:tc>
          <w:tcPr>
            <w:tcW w:w="1797" w:type="dxa"/>
            <w:tcBorders>
              <w:top w:val="single" w:sz="4" w:space="0" w:color="auto"/>
              <w:left w:val="single" w:sz="4" w:space="0" w:color="auto"/>
              <w:bottom w:val="single" w:sz="4" w:space="0" w:color="auto"/>
              <w:right w:val="single" w:sz="4" w:space="0" w:color="auto"/>
            </w:tcBorders>
          </w:tcPr>
          <w:p w:rsidR="00DA2659" w:rsidRDefault="00DA2659" w:rsidP="00B4093D">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Palenčíková</w:t>
            </w:r>
            <w:proofErr w:type="spellEnd"/>
          </w:p>
        </w:tc>
        <w:tc>
          <w:tcPr>
            <w:tcW w:w="1441" w:type="dxa"/>
            <w:tcBorders>
              <w:top w:val="single" w:sz="4" w:space="0" w:color="auto"/>
              <w:left w:val="single" w:sz="4" w:space="0" w:color="auto"/>
              <w:bottom w:val="single" w:sz="4" w:space="0" w:color="auto"/>
              <w:right w:val="single" w:sz="4" w:space="0" w:color="auto"/>
            </w:tcBorders>
          </w:tcPr>
          <w:p w:rsidR="00DA2659" w:rsidRDefault="00DA2659" w:rsidP="00AC1460">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6.a9.ročník</w:t>
            </w:r>
          </w:p>
        </w:tc>
        <w:tc>
          <w:tcPr>
            <w:tcW w:w="1799" w:type="dxa"/>
            <w:tcBorders>
              <w:top w:val="single" w:sz="4" w:space="0" w:color="auto"/>
              <w:left w:val="single" w:sz="4" w:space="0" w:color="auto"/>
              <w:bottom w:val="single" w:sz="4" w:space="0" w:color="auto"/>
              <w:right w:val="single" w:sz="4" w:space="0" w:color="auto"/>
            </w:tcBorders>
          </w:tcPr>
          <w:p w:rsidR="00DA2659" w:rsidRDefault="00DA2659" w:rsidP="00B4093D">
            <w:pPr>
              <w:spacing w:after="0" w:line="240" w:lineRule="auto"/>
              <w:rPr>
                <w:rFonts w:ascii="Times New Roman" w:eastAsia="Times New Roman" w:hAnsi="Times New Roman" w:cs="Times New Roman"/>
                <w:sz w:val="24"/>
                <w:szCs w:val="24"/>
                <w:lang w:eastAsia="sk-SK"/>
              </w:rPr>
            </w:pPr>
          </w:p>
        </w:tc>
        <w:tc>
          <w:tcPr>
            <w:tcW w:w="1619" w:type="dxa"/>
            <w:tcBorders>
              <w:top w:val="single" w:sz="4" w:space="0" w:color="auto"/>
              <w:left w:val="single" w:sz="4" w:space="0" w:color="auto"/>
              <w:bottom w:val="single" w:sz="4" w:space="0" w:color="auto"/>
              <w:right w:val="single" w:sz="4" w:space="0" w:color="auto"/>
            </w:tcBorders>
          </w:tcPr>
          <w:p w:rsidR="00DA2659" w:rsidRPr="00753470" w:rsidRDefault="00DA2659">
            <w:pPr>
              <w:spacing w:after="0" w:line="240" w:lineRule="auto"/>
              <w:rPr>
                <w:rFonts w:ascii="Times New Roman" w:eastAsia="Times New Roman" w:hAnsi="Times New Roman" w:cs="Times New Roman"/>
                <w:sz w:val="24"/>
                <w:szCs w:val="24"/>
                <w:lang w:eastAsia="sk-SK"/>
              </w:rPr>
            </w:pPr>
          </w:p>
        </w:tc>
      </w:tr>
    </w:tbl>
    <w:p w:rsidR="00804532" w:rsidRDefault="00804532" w:rsidP="00804532">
      <w:pPr>
        <w:spacing w:after="0" w:line="240" w:lineRule="auto"/>
        <w:rPr>
          <w:rFonts w:ascii="Times New Roman" w:eastAsia="Times New Roman" w:hAnsi="Times New Roman" w:cs="Times New Roman"/>
          <w:b/>
          <w:sz w:val="24"/>
          <w:szCs w:val="24"/>
          <w:lang w:eastAsia="sk-SK"/>
        </w:rPr>
      </w:pPr>
    </w:p>
    <w:p w:rsidR="000676A9" w:rsidRDefault="000676A9" w:rsidP="00804532">
      <w:pPr>
        <w:spacing w:after="0" w:line="240" w:lineRule="auto"/>
        <w:rPr>
          <w:rFonts w:ascii="Times New Roman" w:eastAsia="Times New Roman" w:hAnsi="Times New Roman" w:cs="Times New Roman"/>
          <w:b/>
          <w:sz w:val="24"/>
          <w:szCs w:val="24"/>
          <w:lang w:eastAsia="sk-SK"/>
        </w:rPr>
      </w:pPr>
    </w:p>
    <w:p w:rsidR="00DA2659" w:rsidRDefault="00DA2659" w:rsidP="00804532">
      <w:pPr>
        <w:spacing w:after="0" w:line="240" w:lineRule="auto"/>
        <w:rPr>
          <w:rFonts w:ascii="Times New Roman" w:eastAsia="Times New Roman" w:hAnsi="Times New Roman" w:cs="Times New Roman"/>
          <w:b/>
          <w:sz w:val="24"/>
          <w:szCs w:val="24"/>
          <w:lang w:eastAsia="sk-SK"/>
        </w:rPr>
      </w:pPr>
    </w:p>
    <w:p w:rsidR="000676A9" w:rsidRDefault="000676A9"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NOVEMBER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577"/>
        <w:gridCol w:w="1859"/>
        <w:gridCol w:w="1923"/>
        <w:gridCol w:w="6"/>
        <w:gridCol w:w="1216"/>
        <w:gridCol w:w="1296"/>
      </w:tblGrid>
      <w:tr w:rsidR="00804532" w:rsidTr="00804532">
        <w:tc>
          <w:tcPr>
            <w:tcW w:w="1302"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Aktivita</w:t>
            </w:r>
          </w:p>
        </w:tc>
        <w:tc>
          <w:tcPr>
            <w:tcW w:w="1577"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Téma - pomenovanie</w:t>
            </w:r>
          </w:p>
        </w:tc>
        <w:tc>
          <w:tcPr>
            <w:tcW w:w="2313"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Zodpovedný pedagóg</w:t>
            </w:r>
          </w:p>
        </w:tc>
        <w:tc>
          <w:tcPr>
            <w:tcW w:w="1192"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Zapojení žiaci</w:t>
            </w:r>
          </w:p>
        </w:tc>
        <w:tc>
          <w:tcPr>
            <w:tcW w:w="1562" w:type="dxa"/>
            <w:gridSpan w:val="2"/>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Výstup</w:t>
            </w:r>
          </w:p>
        </w:tc>
        <w:tc>
          <w:tcPr>
            <w:tcW w:w="1296"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Poznámky</w:t>
            </w:r>
          </w:p>
        </w:tc>
      </w:tr>
      <w:tr w:rsidR="00804532" w:rsidTr="00EA08EA">
        <w:trPr>
          <w:trHeight w:val="530"/>
        </w:trPr>
        <w:tc>
          <w:tcPr>
            <w:tcW w:w="1302"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Matematika</w:t>
            </w:r>
            <w:r w:rsidR="00647D20">
              <w:rPr>
                <w:rFonts w:ascii="Times New Roman" w:eastAsia="Times New Roman" w:hAnsi="Times New Roman" w:cs="Times New Roman"/>
                <w:lang w:eastAsia="sk-SK"/>
              </w:rPr>
              <w:t>, SJL</w:t>
            </w:r>
          </w:p>
        </w:tc>
        <w:tc>
          <w:tcPr>
            <w:tcW w:w="1577"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Komparo</w:t>
            </w:r>
            <w:proofErr w:type="spellEnd"/>
            <w:r>
              <w:rPr>
                <w:rFonts w:ascii="Times New Roman" w:eastAsia="Times New Roman" w:hAnsi="Times New Roman" w:cs="Times New Roman"/>
                <w:lang w:eastAsia="sk-SK"/>
              </w:rPr>
              <w:t xml:space="preserve"> 9</w:t>
            </w:r>
          </w:p>
        </w:tc>
        <w:tc>
          <w:tcPr>
            <w:tcW w:w="2313"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Koľbíková</w:t>
            </w:r>
            <w:proofErr w:type="spellEnd"/>
            <w:r>
              <w:rPr>
                <w:rFonts w:ascii="Times New Roman" w:eastAsia="Times New Roman" w:hAnsi="Times New Roman" w:cs="Times New Roman"/>
                <w:lang w:eastAsia="sk-SK"/>
              </w:rPr>
              <w:t xml:space="preserve">, </w:t>
            </w:r>
            <w:proofErr w:type="spellStart"/>
            <w:r>
              <w:rPr>
                <w:rFonts w:ascii="Times New Roman" w:eastAsia="Times New Roman" w:hAnsi="Times New Roman" w:cs="Times New Roman"/>
                <w:lang w:eastAsia="sk-SK"/>
              </w:rPr>
              <w:t>Keresteš</w:t>
            </w:r>
            <w:proofErr w:type="spellEnd"/>
            <w:r w:rsidR="00647D20">
              <w:rPr>
                <w:rFonts w:ascii="Times New Roman" w:eastAsia="Times New Roman" w:hAnsi="Times New Roman" w:cs="Times New Roman"/>
                <w:lang w:eastAsia="sk-SK"/>
              </w:rPr>
              <w:t xml:space="preserve">, </w:t>
            </w:r>
            <w:proofErr w:type="spellStart"/>
            <w:r w:rsidR="00647D20">
              <w:rPr>
                <w:rFonts w:ascii="Times New Roman" w:eastAsia="Times New Roman" w:hAnsi="Times New Roman" w:cs="Times New Roman"/>
                <w:lang w:eastAsia="sk-SK"/>
              </w:rPr>
              <w:t>Kitková</w:t>
            </w:r>
            <w:proofErr w:type="spellEnd"/>
            <w:r w:rsidR="00647D20">
              <w:rPr>
                <w:rFonts w:ascii="Times New Roman" w:eastAsia="Times New Roman" w:hAnsi="Times New Roman" w:cs="Times New Roman"/>
                <w:lang w:eastAsia="sk-SK"/>
              </w:rPr>
              <w:t xml:space="preserve">, </w:t>
            </w:r>
            <w:proofErr w:type="spellStart"/>
            <w:r w:rsidR="00647D20">
              <w:rPr>
                <w:rFonts w:ascii="Times New Roman" w:eastAsia="Times New Roman" w:hAnsi="Times New Roman" w:cs="Times New Roman"/>
                <w:lang w:eastAsia="sk-SK"/>
              </w:rPr>
              <w:t>Šustová</w:t>
            </w:r>
            <w:proofErr w:type="spellEnd"/>
          </w:p>
        </w:tc>
        <w:tc>
          <w:tcPr>
            <w:tcW w:w="1198" w:type="dxa"/>
            <w:gridSpan w:val="2"/>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9. ročník</w:t>
            </w:r>
          </w:p>
        </w:tc>
        <w:tc>
          <w:tcPr>
            <w:tcW w:w="1556"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296"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r>
      <w:tr w:rsidR="00804532" w:rsidTr="00EA08EA">
        <w:trPr>
          <w:trHeight w:val="435"/>
        </w:trPr>
        <w:tc>
          <w:tcPr>
            <w:tcW w:w="1302"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lastRenderedPageBreak/>
              <w:t>MAT, SJL</w:t>
            </w:r>
          </w:p>
        </w:tc>
        <w:tc>
          <w:tcPr>
            <w:tcW w:w="1577"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Testovanie 5</w:t>
            </w:r>
          </w:p>
        </w:tc>
        <w:tc>
          <w:tcPr>
            <w:tcW w:w="2313"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Filičková</w:t>
            </w:r>
            <w:proofErr w:type="spellEnd"/>
            <w:r>
              <w:rPr>
                <w:rFonts w:ascii="Times New Roman" w:eastAsia="Times New Roman" w:hAnsi="Times New Roman" w:cs="Times New Roman"/>
                <w:lang w:eastAsia="sk-SK"/>
              </w:rPr>
              <w:t xml:space="preserve">, </w:t>
            </w:r>
            <w:proofErr w:type="spellStart"/>
            <w:r>
              <w:rPr>
                <w:rFonts w:ascii="Times New Roman" w:eastAsia="Times New Roman" w:hAnsi="Times New Roman" w:cs="Times New Roman"/>
                <w:lang w:eastAsia="sk-SK"/>
              </w:rPr>
              <w:t>Fedorová</w:t>
            </w:r>
            <w:proofErr w:type="spellEnd"/>
          </w:p>
        </w:tc>
        <w:tc>
          <w:tcPr>
            <w:tcW w:w="1192" w:type="dxa"/>
            <w:tcBorders>
              <w:top w:val="single" w:sz="4" w:space="0" w:color="auto"/>
              <w:left w:val="single" w:sz="4" w:space="0" w:color="auto"/>
              <w:bottom w:val="single" w:sz="4" w:space="0" w:color="auto"/>
              <w:right w:val="single" w:sz="4" w:space="0" w:color="auto"/>
            </w:tcBorders>
          </w:tcPr>
          <w:p w:rsidR="00804532" w:rsidRPr="00EA08EA" w:rsidRDefault="00EA08EA" w:rsidP="00EA08EA">
            <w:pPr>
              <w:ind w:left="360"/>
              <w:rPr>
                <w:rFonts w:ascii="Times New Roman" w:eastAsia="Times New Roman" w:hAnsi="Times New Roman" w:cs="Times New Roman"/>
                <w:lang w:eastAsia="sk-SK"/>
              </w:rPr>
            </w:pPr>
            <w:r>
              <w:t>5.ročník</w:t>
            </w:r>
          </w:p>
        </w:tc>
        <w:tc>
          <w:tcPr>
            <w:tcW w:w="1562" w:type="dxa"/>
            <w:gridSpan w:val="2"/>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296"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r>
      <w:tr w:rsidR="00804532" w:rsidTr="00EA08EA">
        <w:trPr>
          <w:trHeight w:val="802"/>
        </w:trPr>
        <w:tc>
          <w:tcPr>
            <w:tcW w:w="1302"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577"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Tech</w:t>
            </w:r>
            <w:proofErr w:type="spellEnd"/>
            <w:r>
              <w:rPr>
                <w:rFonts w:ascii="Times New Roman" w:eastAsia="Times New Roman" w:hAnsi="Times New Roman" w:cs="Times New Roman"/>
                <w:lang w:eastAsia="sk-SK"/>
              </w:rPr>
              <w:t>. olympiáda</w:t>
            </w:r>
          </w:p>
        </w:tc>
        <w:tc>
          <w:tcPr>
            <w:tcW w:w="2313"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Filičková</w:t>
            </w:r>
            <w:proofErr w:type="spellEnd"/>
            <w:r>
              <w:rPr>
                <w:rFonts w:ascii="Times New Roman" w:eastAsia="Times New Roman" w:hAnsi="Times New Roman" w:cs="Times New Roman"/>
                <w:lang w:eastAsia="sk-SK"/>
              </w:rPr>
              <w:t xml:space="preserve">, </w:t>
            </w:r>
            <w:proofErr w:type="spellStart"/>
            <w:r>
              <w:rPr>
                <w:rFonts w:ascii="Times New Roman" w:eastAsia="Times New Roman" w:hAnsi="Times New Roman" w:cs="Times New Roman"/>
                <w:lang w:eastAsia="sk-SK"/>
              </w:rPr>
              <w:t>Babjaková</w:t>
            </w:r>
            <w:proofErr w:type="spellEnd"/>
          </w:p>
        </w:tc>
        <w:tc>
          <w:tcPr>
            <w:tcW w:w="1192"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562" w:type="dxa"/>
            <w:gridSpan w:val="2"/>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296"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r>
      <w:tr w:rsidR="00804532" w:rsidTr="00EA08EA">
        <w:trPr>
          <w:trHeight w:val="525"/>
        </w:trPr>
        <w:tc>
          <w:tcPr>
            <w:tcW w:w="1302" w:type="dxa"/>
            <w:tcBorders>
              <w:top w:val="single" w:sz="4" w:space="0" w:color="auto"/>
              <w:left w:val="single" w:sz="4" w:space="0" w:color="auto"/>
              <w:bottom w:val="single" w:sz="4" w:space="0" w:color="auto"/>
              <w:right w:val="single" w:sz="4" w:space="0" w:color="auto"/>
            </w:tcBorders>
          </w:tcPr>
          <w:p w:rsidR="00804532" w:rsidRDefault="00D10B05">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kino</w:t>
            </w:r>
          </w:p>
        </w:tc>
        <w:tc>
          <w:tcPr>
            <w:tcW w:w="1577" w:type="dxa"/>
            <w:tcBorders>
              <w:top w:val="single" w:sz="4" w:space="0" w:color="auto"/>
              <w:left w:val="single" w:sz="4" w:space="0" w:color="auto"/>
              <w:bottom w:val="single" w:sz="4" w:space="0" w:color="auto"/>
              <w:right w:val="single" w:sz="4" w:space="0" w:color="auto"/>
            </w:tcBorders>
          </w:tcPr>
          <w:p w:rsidR="00804532" w:rsidRDefault="00D10B05">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Filmové predstavenie</w:t>
            </w:r>
          </w:p>
        </w:tc>
        <w:tc>
          <w:tcPr>
            <w:tcW w:w="2313" w:type="dxa"/>
            <w:tcBorders>
              <w:top w:val="nil"/>
              <w:left w:val="single" w:sz="4" w:space="0" w:color="auto"/>
              <w:bottom w:val="single" w:sz="4" w:space="0" w:color="auto"/>
              <w:right w:val="single" w:sz="4" w:space="0" w:color="auto"/>
            </w:tcBorders>
          </w:tcPr>
          <w:p w:rsidR="00804532" w:rsidRDefault="00D10B05">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Bakajsová</w:t>
            </w:r>
            <w:proofErr w:type="spellEnd"/>
            <w:r>
              <w:rPr>
                <w:rFonts w:ascii="Times New Roman" w:eastAsia="Times New Roman" w:hAnsi="Times New Roman" w:cs="Times New Roman"/>
                <w:lang w:eastAsia="sk-SK"/>
              </w:rPr>
              <w:t>, Olejníková</w:t>
            </w:r>
          </w:p>
        </w:tc>
        <w:tc>
          <w:tcPr>
            <w:tcW w:w="1192" w:type="dxa"/>
            <w:tcBorders>
              <w:top w:val="single" w:sz="4" w:space="0" w:color="auto"/>
              <w:left w:val="single" w:sz="4" w:space="0" w:color="auto"/>
              <w:bottom w:val="single" w:sz="4" w:space="0" w:color="auto"/>
              <w:right w:val="single" w:sz="4" w:space="0" w:color="auto"/>
            </w:tcBorders>
          </w:tcPr>
          <w:p w:rsidR="00804532" w:rsidRDefault="00D10B05">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ŠKD</w:t>
            </w:r>
          </w:p>
        </w:tc>
        <w:tc>
          <w:tcPr>
            <w:tcW w:w="1562" w:type="dxa"/>
            <w:gridSpan w:val="2"/>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296"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r>
      <w:tr w:rsidR="00804532" w:rsidTr="00EA08EA">
        <w:trPr>
          <w:trHeight w:val="820"/>
        </w:trPr>
        <w:tc>
          <w:tcPr>
            <w:tcW w:w="1302" w:type="dxa"/>
            <w:tcBorders>
              <w:top w:val="single" w:sz="4" w:space="0" w:color="auto"/>
              <w:left w:val="single" w:sz="4" w:space="0" w:color="auto"/>
              <w:bottom w:val="single" w:sz="4" w:space="0" w:color="auto"/>
              <w:right w:val="single" w:sz="4" w:space="0" w:color="auto"/>
            </w:tcBorders>
          </w:tcPr>
          <w:p w:rsidR="00804532" w:rsidRDefault="00D10B05">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Šport. aktivity</w:t>
            </w:r>
          </w:p>
        </w:tc>
        <w:tc>
          <w:tcPr>
            <w:tcW w:w="1577" w:type="dxa"/>
            <w:tcBorders>
              <w:top w:val="single" w:sz="4" w:space="0" w:color="auto"/>
              <w:left w:val="single" w:sz="4" w:space="0" w:color="auto"/>
              <w:bottom w:val="single" w:sz="4" w:space="0" w:color="auto"/>
              <w:right w:val="single" w:sz="4" w:space="0" w:color="auto"/>
            </w:tcBorders>
          </w:tcPr>
          <w:p w:rsidR="00804532" w:rsidRDefault="00D10B05">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Týždeň  boja proti drogám</w:t>
            </w:r>
          </w:p>
        </w:tc>
        <w:tc>
          <w:tcPr>
            <w:tcW w:w="2313" w:type="dxa"/>
            <w:tcBorders>
              <w:top w:val="single" w:sz="4" w:space="0" w:color="auto"/>
              <w:left w:val="single" w:sz="4" w:space="0" w:color="auto"/>
              <w:bottom w:val="single" w:sz="4" w:space="0" w:color="auto"/>
              <w:right w:val="single" w:sz="4" w:space="0" w:color="auto"/>
            </w:tcBorders>
          </w:tcPr>
          <w:p w:rsidR="00804532" w:rsidRDefault="00E32399">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Breciková</w:t>
            </w:r>
            <w:proofErr w:type="spellEnd"/>
            <w:r w:rsidR="00D10B05">
              <w:rPr>
                <w:rFonts w:ascii="Times New Roman" w:eastAsia="Times New Roman" w:hAnsi="Times New Roman" w:cs="Times New Roman"/>
                <w:lang w:eastAsia="sk-SK"/>
              </w:rPr>
              <w:t xml:space="preserve">, </w:t>
            </w:r>
            <w:proofErr w:type="spellStart"/>
            <w:r w:rsidR="00D10B05">
              <w:rPr>
                <w:rFonts w:ascii="Times New Roman" w:eastAsia="Times New Roman" w:hAnsi="Times New Roman" w:cs="Times New Roman"/>
                <w:lang w:eastAsia="sk-SK"/>
              </w:rPr>
              <w:t>Sotáková</w:t>
            </w:r>
            <w:proofErr w:type="spellEnd"/>
          </w:p>
        </w:tc>
        <w:tc>
          <w:tcPr>
            <w:tcW w:w="1192" w:type="dxa"/>
            <w:tcBorders>
              <w:top w:val="single" w:sz="4" w:space="0" w:color="auto"/>
              <w:left w:val="single" w:sz="4" w:space="0" w:color="auto"/>
              <w:bottom w:val="single" w:sz="4" w:space="0" w:color="auto"/>
              <w:right w:val="single" w:sz="4" w:space="0" w:color="auto"/>
            </w:tcBorders>
          </w:tcPr>
          <w:p w:rsidR="00804532" w:rsidRDefault="00D10B05">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Všetci žiaci</w:t>
            </w:r>
          </w:p>
        </w:tc>
        <w:tc>
          <w:tcPr>
            <w:tcW w:w="1562" w:type="dxa"/>
            <w:gridSpan w:val="2"/>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296"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r>
      <w:tr w:rsidR="00804532" w:rsidTr="00804532">
        <w:trPr>
          <w:trHeight w:val="869"/>
        </w:trPr>
        <w:tc>
          <w:tcPr>
            <w:tcW w:w="1302" w:type="dxa"/>
            <w:tcBorders>
              <w:top w:val="single" w:sz="4" w:space="0" w:color="auto"/>
              <w:left w:val="single" w:sz="4" w:space="0" w:color="auto"/>
              <w:bottom w:val="single" w:sz="4" w:space="0" w:color="auto"/>
              <w:right w:val="single" w:sz="4" w:space="0" w:color="auto"/>
            </w:tcBorders>
          </w:tcPr>
          <w:p w:rsidR="00804532" w:rsidRDefault="00DC09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beseda</w:t>
            </w:r>
          </w:p>
        </w:tc>
        <w:tc>
          <w:tcPr>
            <w:tcW w:w="1577" w:type="dxa"/>
            <w:tcBorders>
              <w:top w:val="single" w:sz="4" w:space="0" w:color="auto"/>
              <w:left w:val="single" w:sz="4" w:space="0" w:color="auto"/>
              <w:bottom w:val="single" w:sz="4" w:space="0" w:color="auto"/>
              <w:right w:val="single" w:sz="4" w:space="0" w:color="auto"/>
            </w:tcBorders>
          </w:tcPr>
          <w:p w:rsidR="00804532" w:rsidRDefault="00DC0932">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Mobilmánia</w:t>
            </w:r>
            <w:proofErr w:type="spellEnd"/>
          </w:p>
        </w:tc>
        <w:tc>
          <w:tcPr>
            <w:tcW w:w="2313" w:type="dxa"/>
            <w:tcBorders>
              <w:top w:val="single" w:sz="4" w:space="0" w:color="auto"/>
              <w:left w:val="single" w:sz="4" w:space="0" w:color="auto"/>
              <w:bottom w:val="single" w:sz="4" w:space="0" w:color="auto"/>
              <w:right w:val="single" w:sz="4" w:space="0" w:color="auto"/>
            </w:tcBorders>
          </w:tcPr>
          <w:p w:rsidR="00804532" w:rsidRDefault="00DC0932">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Koľbíková</w:t>
            </w:r>
            <w:proofErr w:type="spellEnd"/>
          </w:p>
        </w:tc>
        <w:tc>
          <w:tcPr>
            <w:tcW w:w="1192" w:type="dxa"/>
            <w:tcBorders>
              <w:top w:val="single" w:sz="4" w:space="0" w:color="auto"/>
              <w:left w:val="single" w:sz="4" w:space="0" w:color="auto"/>
              <w:bottom w:val="single" w:sz="4" w:space="0" w:color="auto"/>
              <w:right w:val="single" w:sz="4" w:space="0" w:color="auto"/>
            </w:tcBorders>
          </w:tcPr>
          <w:p w:rsidR="00804532" w:rsidRPr="00DC0932" w:rsidRDefault="00DC0932" w:rsidP="00DC0932">
            <w:pPr>
              <w:ind w:left="360"/>
              <w:rPr>
                <w:rFonts w:ascii="Times New Roman" w:eastAsia="Times New Roman" w:hAnsi="Times New Roman" w:cs="Times New Roman"/>
                <w:lang w:eastAsia="sk-SK"/>
              </w:rPr>
            </w:pPr>
            <w:r>
              <w:t>5.ročník</w:t>
            </w:r>
          </w:p>
        </w:tc>
        <w:tc>
          <w:tcPr>
            <w:tcW w:w="1562" w:type="dxa"/>
            <w:gridSpan w:val="2"/>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0"/>
                <w:szCs w:val="20"/>
                <w:lang w:eastAsia="sk-SK"/>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04532" w:rsidRDefault="00804532">
            <w:pPr>
              <w:spacing w:after="0"/>
              <w:rPr>
                <w:rFonts w:cs="Times New Roman"/>
              </w:rPr>
            </w:pPr>
          </w:p>
        </w:tc>
      </w:tr>
      <w:tr w:rsidR="00804532" w:rsidTr="00EA08EA">
        <w:trPr>
          <w:trHeight w:val="603"/>
        </w:trPr>
        <w:tc>
          <w:tcPr>
            <w:tcW w:w="1302" w:type="dxa"/>
            <w:tcBorders>
              <w:top w:val="single" w:sz="4" w:space="0" w:color="auto"/>
              <w:left w:val="single" w:sz="4" w:space="0" w:color="auto"/>
              <w:bottom w:val="single" w:sz="4" w:space="0" w:color="auto"/>
              <w:right w:val="single" w:sz="4" w:space="0" w:color="auto"/>
            </w:tcBorders>
          </w:tcPr>
          <w:p w:rsidR="00804532" w:rsidRDefault="00DC09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beseda</w:t>
            </w:r>
          </w:p>
        </w:tc>
        <w:tc>
          <w:tcPr>
            <w:tcW w:w="1577" w:type="dxa"/>
            <w:tcBorders>
              <w:top w:val="single" w:sz="4" w:space="0" w:color="auto"/>
              <w:left w:val="single" w:sz="4" w:space="0" w:color="auto"/>
              <w:bottom w:val="single" w:sz="4" w:space="0" w:color="auto"/>
              <w:right w:val="single" w:sz="4" w:space="0" w:color="auto"/>
            </w:tcBorders>
          </w:tcPr>
          <w:p w:rsidR="00804532" w:rsidRDefault="00DC09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Domáce násilie</w:t>
            </w:r>
          </w:p>
        </w:tc>
        <w:tc>
          <w:tcPr>
            <w:tcW w:w="2313" w:type="dxa"/>
            <w:tcBorders>
              <w:top w:val="single" w:sz="4" w:space="0" w:color="auto"/>
              <w:left w:val="single" w:sz="4" w:space="0" w:color="auto"/>
              <w:bottom w:val="single" w:sz="4" w:space="0" w:color="auto"/>
              <w:right w:val="single" w:sz="4" w:space="0" w:color="auto"/>
            </w:tcBorders>
          </w:tcPr>
          <w:p w:rsidR="00804532" w:rsidRDefault="00DC0932">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Koľbíková</w:t>
            </w:r>
            <w:proofErr w:type="spellEnd"/>
          </w:p>
        </w:tc>
        <w:tc>
          <w:tcPr>
            <w:tcW w:w="1192" w:type="dxa"/>
            <w:tcBorders>
              <w:top w:val="single" w:sz="4" w:space="0" w:color="auto"/>
              <w:left w:val="single" w:sz="4" w:space="0" w:color="auto"/>
              <w:bottom w:val="single" w:sz="4" w:space="0" w:color="auto"/>
              <w:right w:val="single" w:sz="4" w:space="0" w:color="auto"/>
            </w:tcBorders>
          </w:tcPr>
          <w:p w:rsidR="00804532" w:rsidRPr="00DC0932" w:rsidRDefault="00DC0932" w:rsidP="00DC0932">
            <w:pPr>
              <w:pStyle w:val="Odsekzoznamu"/>
              <w:numPr>
                <w:ilvl w:val="0"/>
                <w:numId w:val="15"/>
              </w:numPr>
            </w:pPr>
            <w:r>
              <w:t>stupeň</w:t>
            </w:r>
          </w:p>
        </w:tc>
        <w:tc>
          <w:tcPr>
            <w:tcW w:w="1562" w:type="dxa"/>
            <w:gridSpan w:val="2"/>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0"/>
                <w:szCs w:val="20"/>
                <w:lang w:eastAsia="sk-SK"/>
              </w:rPr>
            </w:pPr>
          </w:p>
        </w:tc>
        <w:tc>
          <w:tcPr>
            <w:tcW w:w="0" w:type="auto"/>
            <w:tcBorders>
              <w:top w:val="single" w:sz="4" w:space="0" w:color="auto"/>
              <w:left w:val="single" w:sz="4" w:space="0" w:color="auto"/>
              <w:bottom w:val="single" w:sz="4" w:space="0" w:color="auto"/>
              <w:right w:val="single" w:sz="4" w:space="0" w:color="auto"/>
            </w:tcBorders>
            <w:vAlign w:val="center"/>
          </w:tcPr>
          <w:p w:rsidR="00804532" w:rsidRDefault="00804532">
            <w:pPr>
              <w:spacing w:after="0" w:line="240" w:lineRule="auto"/>
              <w:rPr>
                <w:rFonts w:ascii="Times New Roman" w:eastAsia="Times New Roman" w:hAnsi="Times New Roman" w:cs="Times New Roman"/>
                <w:lang w:eastAsia="sk-SK"/>
              </w:rPr>
            </w:pPr>
          </w:p>
        </w:tc>
      </w:tr>
      <w:tr w:rsidR="00804532" w:rsidTr="00EA08EA">
        <w:trPr>
          <w:trHeight w:val="529"/>
        </w:trPr>
        <w:tc>
          <w:tcPr>
            <w:tcW w:w="1302" w:type="dxa"/>
            <w:tcBorders>
              <w:top w:val="single" w:sz="4" w:space="0" w:color="auto"/>
              <w:left w:val="single" w:sz="4" w:space="0" w:color="auto"/>
              <w:bottom w:val="single" w:sz="4" w:space="0" w:color="auto"/>
              <w:right w:val="single" w:sz="4" w:space="0" w:color="auto"/>
            </w:tcBorders>
          </w:tcPr>
          <w:p w:rsidR="00804532" w:rsidRDefault="00791F24">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aromaterapia</w:t>
            </w:r>
            <w:proofErr w:type="spellEnd"/>
          </w:p>
        </w:tc>
        <w:tc>
          <w:tcPr>
            <w:tcW w:w="1577" w:type="dxa"/>
            <w:tcBorders>
              <w:top w:val="single" w:sz="4" w:space="0" w:color="auto"/>
              <w:left w:val="single" w:sz="4" w:space="0" w:color="auto"/>
              <w:bottom w:val="single" w:sz="4" w:space="0" w:color="auto"/>
              <w:right w:val="single" w:sz="4" w:space="0" w:color="auto"/>
            </w:tcBorders>
          </w:tcPr>
          <w:p w:rsidR="00804532" w:rsidRDefault="00791F24">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Svetový deň duševného zdravia</w:t>
            </w:r>
          </w:p>
        </w:tc>
        <w:tc>
          <w:tcPr>
            <w:tcW w:w="2313" w:type="dxa"/>
            <w:tcBorders>
              <w:top w:val="single" w:sz="4" w:space="0" w:color="auto"/>
              <w:left w:val="single" w:sz="4" w:space="0" w:color="auto"/>
              <w:bottom w:val="single" w:sz="4" w:space="0" w:color="auto"/>
              <w:right w:val="single" w:sz="4" w:space="0" w:color="auto"/>
            </w:tcBorders>
          </w:tcPr>
          <w:p w:rsidR="00804532" w:rsidRDefault="00791F24">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Demeter, Vysoká</w:t>
            </w:r>
          </w:p>
        </w:tc>
        <w:tc>
          <w:tcPr>
            <w:tcW w:w="1192" w:type="dxa"/>
            <w:tcBorders>
              <w:top w:val="single" w:sz="4" w:space="0" w:color="auto"/>
              <w:left w:val="single" w:sz="4" w:space="0" w:color="auto"/>
              <w:bottom w:val="single" w:sz="4" w:space="0" w:color="auto"/>
              <w:right w:val="single" w:sz="4" w:space="0" w:color="auto"/>
            </w:tcBorders>
          </w:tcPr>
          <w:p w:rsidR="00804532" w:rsidRDefault="00791F24">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Celá škola</w:t>
            </w:r>
          </w:p>
        </w:tc>
        <w:tc>
          <w:tcPr>
            <w:tcW w:w="1562" w:type="dxa"/>
            <w:gridSpan w:val="2"/>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0"/>
                <w:szCs w:val="20"/>
                <w:lang w:eastAsia="sk-SK"/>
              </w:rPr>
            </w:pPr>
          </w:p>
        </w:tc>
        <w:tc>
          <w:tcPr>
            <w:tcW w:w="1296"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r>
      <w:tr w:rsidR="00804532" w:rsidTr="00EA08EA">
        <w:trPr>
          <w:trHeight w:val="258"/>
        </w:trPr>
        <w:tc>
          <w:tcPr>
            <w:tcW w:w="1302" w:type="dxa"/>
            <w:tcBorders>
              <w:top w:val="single" w:sz="4" w:space="0" w:color="auto"/>
              <w:left w:val="single" w:sz="4" w:space="0" w:color="auto"/>
              <w:bottom w:val="single" w:sz="4" w:space="0" w:color="auto"/>
              <w:right w:val="single" w:sz="4" w:space="0" w:color="auto"/>
            </w:tcBorders>
          </w:tcPr>
          <w:p w:rsidR="00804532" w:rsidRDefault="00791F24">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beseda</w:t>
            </w:r>
          </w:p>
        </w:tc>
        <w:tc>
          <w:tcPr>
            <w:tcW w:w="1577" w:type="dxa"/>
            <w:tcBorders>
              <w:top w:val="single" w:sz="4" w:space="0" w:color="auto"/>
              <w:left w:val="single" w:sz="4" w:space="0" w:color="auto"/>
              <w:bottom w:val="single" w:sz="4" w:space="0" w:color="auto"/>
              <w:right w:val="single" w:sz="4" w:space="0" w:color="auto"/>
            </w:tcBorders>
          </w:tcPr>
          <w:p w:rsidR="00804532" w:rsidRDefault="00791F24">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Canabis,opiáty</w:t>
            </w:r>
            <w:proofErr w:type="spellEnd"/>
          </w:p>
        </w:tc>
        <w:tc>
          <w:tcPr>
            <w:tcW w:w="2313" w:type="dxa"/>
            <w:tcBorders>
              <w:top w:val="single" w:sz="4" w:space="0" w:color="auto"/>
              <w:left w:val="single" w:sz="4" w:space="0" w:color="auto"/>
              <w:bottom w:val="single" w:sz="4" w:space="0" w:color="auto"/>
              <w:right w:val="single" w:sz="4" w:space="0" w:color="auto"/>
            </w:tcBorders>
          </w:tcPr>
          <w:p w:rsidR="00804532" w:rsidRDefault="00791F24">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Demeter</w:t>
            </w:r>
          </w:p>
        </w:tc>
        <w:tc>
          <w:tcPr>
            <w:tcW w:w="1192" w:type="dxa"/>
            <w:tcBorders>
              <w:top w:val="single" w:sz="4" w:space="0" w:color="auto"/>
              <w:left w:val="single" w:sz="4" w:space="0" w:color="auto"/>
              <w:bottom w:val="single" w:sz="4" w:space="0" w:color="auto"/>
              <w:right w:val="single" w:sz="4" w:space="0" w:color="auto"/>
            </w:tcBorders>
          </w:tcPr>
          <w:p w:rsidR="00804532" w:rsidRDefault="00791F24">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II.stupeň</w:t>
            </w:r>
            <w:proofErr w:type="spellEnd"/>
          </w:p>
        </w:tc>
        <w:tc>
          <w:tcPr>
            <w:tcW w:w="1562" w:type="dxa"/>
            <w:gridSpan w:val="2"/>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0"/>
                <w:szCs w:val="20"/>
                <w:lang w:eastAsia="sk-SK"/>
              </w:rPr>
            </w:pPr>
          </w:p>
        </w:tc>
        <w:tc>
          <w:tcPr>
            <w:tcW w:w="1296"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r>
      <w:tr w:rsidR="00804532" w:rsidTr="00647D20">
        <w:trPr>
          <w:trHeight w:val="540"/>
        </w:trPr>
        <w:tc>
          <w:tcPr>
            <w:tcW w:w="1302" w:type="dxa"/>
            <w:tcBorders>
              <w:top w:val="single" w:sz="4" w:space="0" w:color="auto"/>
              <w:left w:val="single" w:sz="4" w:space="0" w:color="auto"/>
              <w:bottom w:val="single" w:sz="4" w:space="0" w:color="auto"/>
              <w:right w:val="single" w:sz="4" w:space="0" w:color="auto"/>
            </w:tcBorders>
          </w:tcPr>
          <w:p w:rsidR="00647D20" w:rsidRDefault="00791F24" w:rsidP="00647D20">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Svetový deň pozdravov</w:t>
            </w:r>
          </w:p>
        </w:tc>
        <w:tc>
          <w:tcPr>
            <w:tcW w:w="1577" w:type="dxa"/>
            <w:tcBorders>
              <w:top w:val="single" w:sz="4" w:space="0" w:color="auto"/>
              <w:left w:val="single" w:sz="4" w:space="0" w:color="auto"/>
              <w:bottom w:val="single" w:sz="4" w:space="0" w:color="auto"/>
              <w:right w:val="single" w:sz="4" w:space="0" w:color="auto"/>
            </w:tcBorders>
          </w:tcPr>
          <w:p w:rsidR="00804532" w:rsidRDefault="00791F24">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World</w:t>
            </w:r>
            <w:proofErr w:type="spellEnd"/>
            <w:r>
              <w:rPr>
                <w:rFonts w:ascii="Times New Roman" w:eastAsia="Times New Roman" w:hAnsi="Times New Roman" w:cs="Times New Roman"/>
                <w:lang w:eastAsia="sk-SK"/>
              </w:rPr>
              <w:t xml:space="preserve"> </w:t>
            </w:r>
            <w:proofErr w:type="spellStart"/>
            <w:r>
              <w:rPr>
                <w:rFonts w:ascii="Times New Roman" w:eastAsia="Times New Roman" w:hAnsi="Times New Roman" w:cs="Times New Roman"/>
                <w:lang w:eastAsia="sk-SK"/>
              </w:rPr>
              <w:t>Hello</w:t>
            </w:r>
            <w:proofErr w:type="spellEnd"/>
            <w:r>
              <w:rPr>
                <w:rFonts w:ascii="Times New Roman" w:eastAsia="Times New Roman" w:hAnsi="Times New Roman" w:cs="Times New Roman"/>
                <w:lang w:eastAsia="sk-SK"/>
              </w:rPr>
              <w:t xml:space="preserve"> </w:t>
            </w:r>
            <w:proofErr w:type="spellStart"/>
            <w:r>
              <w:rPr>
                <w:rFonts w:ascii="Times New Roman" w:eastAsia="Times New Roman" w:hAnsi="Times New Roman" w:cs="Times New Roman"/>
                <w:lang w:eastAsia="sk-SK"/>
              </w:rPr>
              <w:t>day</w:t>
            </w:r>
            <w:proofErr w:type="spellEnd"/>
          </w:p>
        </w:tc>
        <w:tc>
          <w:tcPr>
            <w:tcW w:w="2313" w:type="dxa"/>
            <w:tcBorders>
              <w:top w:val="single" w:sz="4" w:space="0" w:color="auto"/>
              <w:left w:val="single" w:sz="4" w:space="0" w:color="auto"/>
              <w:bottom w:val="single" w:sz="4" w:space="0" w:color="auto"/>
              <w:right w:val="single" w:sz="4" w:space="0" w:color="auto"/>
            </w:tcBorders>
          </w:tcPr>
          <w:p w:rsidR="00804532" w:rsidRDefault="00791F24">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Všetci vyučujúci</w:t>
            </w:r>
          </w:p>
        </w:tc>
        <w:tc>
          <w:tcPr>
            <w:tcW w:w="1192" w:type="dxa"/>
            <w:tcBorders>
              <w:top w:val="single" w:sz="4" w:space="0" w:color="auto"/>
              <w:left w:val="single" w:sz="4" w:space="0" w:color="auto"/>
              <w:bottom w:val="single" w:sz="4" w:space="0" w:color="auto"/>
              <w:right w:val="single" w:sz="4" w:space="0" w:color="auto"/>
            </w:tcBorders>
          </w:tcPr>
          <w:p w:rsidR="00804532" w:rsidRDefault="00791F24">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Celá škola</w:t>
            </w:r>
          </w:p>
        </w:tc>
        <w:tc>
          <w:tcPr>
            <w:tcW w:w="1562" w:type="dxa"/>
            <w:gridSpan w:val="2"/>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0"/>
                <w:szCs w:val="20"/>
                <w:lang w:eastAsia="sk-SK"/>
              </w:rPr>
            </w:pPr>
          </w:p>
        </w:tc>
        <w:tc>
          <w:tcPr>
            <w:tcW w:w="1296"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r>
      <w:tr w:rsidR="00647D20" w:rsidTr="00B4093D">
        <w:trPr>
          <w:trHeight w:val="615"/>
        </w:trPr>
        <w:tc>
          <w:tcPr>
            <w:tcW w:w="1302" w:type="dxa"/>
            <w:tcBorders>
              <w:top w:val="single" w:sz="4" w:space="0" w:color="auto"/>
              <w:left w:val="single" w:sz="4" w:space="0" w:color="auto"/>
              <w:bottom w:val="single" w:sz="4" w:space="0" w:color="auto"/>
              <w:right w:val="single" w:sz="4" w:space="0" w:color="auto"/>
            </w:tcBorders>
          </w:tcPr>
          <w:p w:rsidR="00647D20" w:rsidRDefault="00784032" w:rsidP="00647D20">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Interaktívne vyučovanie</w:t>
            </w:r>
          </w:p>
        </w:tc>
        <w:tc>
          <w:tcPr>
            <w:tcW w:w="1577" w:type="dxa"/>
            <w:tcBorders>
              <w:top w:val="single" w:sz="4" w:space="0" w:color="auto"/>
              <w:left w:val="single" w:sz="4" w:space="0" w:color="auto"/>
              <w:bottom w:val="single" w:sz="4" w:space="0" w:color="auto"/>
              <w:right w:val="single" w:sz="4" w:space="0" w:color="auto"/>
            </w:tcBorders>
          </w:tcPr>
          <w:p w:rsidR="00647D20" w:rsidRDefault="00784032" w:rsidP="00647D20">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Práca s</w:t>
            </w:r>
            <w:r w:rsidR="00B4093D">
              <w:rPr>
                <w:rFonts w:ascii="Times New Roman" w:eastAsia="Times New Roman" w:hAnsi="Times New Roman" w:cs="Times New Roman"/>
                <w:lang w:eastAsia="sk-SK"/>
              </w:rPr>
              <w:t> </w:t>
            </w:r>
            <w:r>
              <w:rPr>
                <w:rFonts w:ascii="Times New Roman" w:eastAsia="Times New Roman" w:hAnsi="Times New Roman" w:cs="Times New Roman"/>
                <w:lang w:eastAsia="sk-SK"/>
              </w:rPr>
              <w:t>Taktikom</w:t>
            </w:r>
          </w:p>
          <w:p w:rsidR="00B4093D" w:rsidRDefault="00B4093D" w:rsidP="00647D20">
            <w:pPr>
              <w:spacing w:after="0" w:line="240" w:lineRule="auto"/>
              <w:rPr>
                <w:rFonts w:ascii="Times New Roman" w:eastAsia="Times New Roman" w:hAnsi="Times New Roman" w:cs="Times New Roman"/>
                <w:lang w:eastAsia="sk-SK"/>
              </w:rPr>
            </w:pPr>
          </w:p>
        </w:tc>
        <w:tc>
          <w:tcPr>
            <w:tcW w:w="2313" w:type="dxa"/>
            <w:tcBorders>
              <w:top w:val="single" w:sz="4" w:space="0" w:color="auto"/>
              <w:left w:val="single" w:sz="4" w:space="0" w:color="auto"/>
              <w:bottom w:val="single" w:sz="4" w:space="0" w:color="auto"/>
              <w:right w:val="single" w:sz="4" w:space="0" w:color="auto"/>
            </w:tcBorders>
          </w:tcPr>
          <w:p w:rsidR="00647D20" w:rsidRDefault="00784032" w:rsidP="00647D20">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Uriga</w:t>
            </w:r>
            <w:proofErr w:type="spellEnd"/>
          </w:p>
        </w:tc>
        <w:tc>
          <w:tcPr>
            <w:tcW w:w="1192" w:type="dxa"/>
            <w:tcBorders>
              <w:top w:val="single" w:sz="4" w:space="0" w:color="auto"/>
              <w:left w:val="single" w:sz="4" w:space="0" w:color="auto"/>
              <w:bottom w:val="single" w:sz="4" w:space="0" w:color="auto"/>
              <w:right w:val="single" w:sz="4" w:space="0" w:color="auto"/>
            </w:tcBorders>
          </w:tcPr>
          <w:p w:rsidR="00647D20" w:rsidRDefault="00647D20" w:rsidP="00647D20">
            <w:pPr>
              <w:spacing w:after="0" w:line="240" w:lineRule="auto"/>
              <w:rPr>
                <w:rFonts w:ascii="Times New Roman" w:eastAsia="Times New Roman" w:hAnsi="Times New Roman" w:cs="Times New Roman"/>
                <w:lang w:eastAsia="sk-SK"/>
              </w:rPr>
            </w:pPr>
          </w:p>
        </w:tc>
        <w:tc>
          <w:tcPr>
            <w:tcW w:w="1562" w:type="dxa"/>
            <w:gridSpan w:val="2"/>
            <w:tcBorders>
              <w:top w:val="single" w:sz="4" w:space="0" w:color="auto"/>
              <w:left w:val="single" w:sz="4" w:space="0" w:color="auto"/>
              <w:bottom w:val="single" w:sz="4" w:space="0" w:color="auto"/>
              <w:right w:val="single" w:sz="4" w:space="0" w:color="auto"/>
            </w:tcBorders>
          </w:tcPr>
          <w:p w:rsidR="00647D20" w:rsidRDefault="00647D20">
            <w:pPr>
              <w:spacing w:after="0" w:line="240" w:lineRule="auto"/>
              <w:rPr>
                <w:rFonts w:ascii="Times New Roman" w:eastAsia="Times New Roman" w:hAnsi="Times New Roman" w:cs="Times New Roman"/>
                <w:sz w:val="20"/>
                <w:szCs w:val="20"/>
                <w:lang w:eastAsia="sk-SK"/>
              </w:rPr>
            </w:pPr>
          </w:p>
        </w:tc>
        <w:tc>
          <w:tcPr>
            <w:tcW w:w="1296" w:type="dxa"/>
            <w:tcBorders>
              <w:top w:val="single" w:sz="4" w:space="0" w:color="auto"/>
              <w:left w:val="single" w:sz="4" w:space="0" w:color="auto"/>
              <w:bottom w:val="single" w:sz="4" w:space="0" w:color="auto"/>
              <w:right w:val="single" w:sz="4" w:space="0" w:color="auto"/>
            </w:tcBorders>
          </w:tcPr>
          <w:p w:rsidR="00647D20" w:rsidRDefault="00647D20">
            <w:pPr>
              <w:spacing w:after="0" w:line="240" w:lineRule="auto"/>
              <w:rPr>
                <w:rFonts w:ascii="Times New Roman" w:eastAsia="Times New Roman" w:hAnsi="Times New Roman" w:cs="Times New Roman"/>
                <w:lang w:eastAsia="sk-SK"/>
              </w:rPr>
            </w:pPr>
          </w:p>
        </w:tc>
      </w:tr>
      <w:tr w:rsidR="00B4093D" w:rsidTr="00DA2659">
        <w:trPr>
          <w:trHeight w:val="825"/>
        </w:trPr>
        <w:tc>
          <w:tcPr>
            <w:tcW w:w="1302" w:type="dxa"/>
            <w:tcBorders>
              <w:top w:val="single" w:sz="4" w:space="0" w:color="auto"/>
              <w:left w:val="single" w:sz="4" w:space="0" w:color="auto"/>
              <w:bottom w:val="single" w:sz="4" w:space="0" w:color="auto"/>
              <w:right w:val="single" w:sz="4" w:space="0" w:color="auto"/>
            </w:tcBorders>
          </w:tcPr>
          <w:p w:rsidR="00B4093D" w:rsidRDefault="00B4093D" w:rsidP="00647D20">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prednáška</w:t>
            </w:r>
          </w:p>
        </w:tc>
        <w:tc>
          <w:tcPr>
            <w:tcW w:w="1577" w:type="dxa"/>
            <w:tcBorders>
              <w:top w:val="single" w:sz="4" w:space="0" w:color="auto"/>
              <w:left w:val="single" w:sz="4" w:space="0" w:color="auto"/>
              <w:bottom w:val="single" w:sz="4" w:space="0" w:color="auto"/>
              <w:right w:val="single" w:sz="4" w:space="0" w:color="auto"/>
            </w:tcBorders>
          </w:tcPr>
          <w:p w:rsidR="00B4093D" w:rsidRDefault="00B4093D" w:rsidP="00647D20">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Ako zimujú vtáky</w:t>
            </w:r>
          </w:p>
          <w:p w:rsidR="00DA2659" w:rsidRDefault="00DA2659" w:rsidP="00647D20">
            <w:pPr>
              <w:spacing w:after="0" w:line="240" w:lineRule="auto"/>
              <w:rPr>
                <w:rFonts w:ascii="Times New Roman" w:eastAsia="Times New Roman" w:hAnsi="Times New Roman" w:cs="Times New Roman"/>
                <w:lang w:eastAsia="sk-SK"/>
              </w:rPr>
            </w:pPr>
          </w:p>
          <w:p w:rsidR="00DA2659" w:rsidRDefault="00DA2659" w:rsidP="00647D20">
            <w:pPr>
              <w:spacing w:after="0" w:line="240" w:lineRule="auto"/>
              <w:rPr>
                <w:rFonts w:ascii="Times New Roman" w:eastAsia="Times New Roman" w:hAnsi="Times New Roman" w:cs="Times New Roman"/>
                <w:lang w:eastAsia="sk-SK"/>
              </w:rPr>
            </w:pPr>
          </w:p>
        </w:tc>
        <w:tc>
          <w:tcPr>
            <w:tcW w:w="2313" w:type="dxa"/>
            <w:tcBorders>
              <w:top w:val="single" w:sz="4" w:space="0" w:color="auto"/>
              <w:left w:val="single" w:sz="4" w:space="0" w:color="auto"/>
              <w:bottom w:val="single" w:sz="4" w:space="0" w:color="auto"/>
              <w:right w:val="single" w:sz="4" w:space="0" w:color="auto"/>
            </w:tcBorders>
          </w:tcPr>
          <w:p w:rsidR="00B4093D" w:rsidRDefault="00B4093D" w:rsidP="00647D20">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Petíková</w:t>
            </w:r>
            <w:proofErr w:type="spellEnd"/>
          </w:p>
        </w:tc>
        <w:tc>
          <w:tcPr>
            <w:tcW w:w="1192" w:type="dxa"/>
            <w:tcBorders>
              <w:top w:val="single" w:sz="4" w:space="0" w:color="auto"/>
              <w:left w:val="single" w:sz="4" w:space="0" w:color="auto"/>
              <w:bottom w:val="single" w:sz="4" w:space="0" w:color="auto"/>
              <w:right w:val="single" w:sz="4" w:space="0" w:color="auto"/>
            </w:tcBorders>
          </w:tcPr>
          <w:p w:rsidR="00B4093D" w:rsidRDefault="00B4093D" w:rsidP="00647D20">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II.stupeň</w:t>
            </w:r>
            <w:proofErr w:type="spellEnd"/>
          </w:p>
        </w:tc>
        <w:tc>
          <w:tcPr>
            <w:tcW w:w="1562" w:type="dxa"/>
            <w:gridSpan w:val="2"/>
            <w:tcBorders>
              <w:top w:val="single" w:sz="4" w:space="0" w:color="auto"/>
              <w:left w:val="single" w:sz="4" w:space="0" w:color="auto"/>
              <w:bottom w:val="single" w:sz="4" w:space="0" w:color="auto"/>
              <w:right w:val="single" w:sz="4" w:space="0" w:color="auto"/>
            </w:tcBorders>
          </w:tcPr>
          <w:p w:rsidR="00B4093D" w:rsidRDefault="00B4093D">
            <w:pPr>
              <w:spacing w:after="0" w:line="240" w:lineRule="auto"/>
              <w:rPr>
                <w:rFonts w:ascii="Times New Roman" w:eastAsia="Times New Roman" w:hAnsi="Times New Roman" w:cs="Times New Roman"/>
                <w:sz w:val="20"/>
                <w:szCs w:val="20"/>
                <w:lang w:eastAsia="sk-SK"/>
              </w:rPr>
            </w:pPr>
          </w:p>
        </w:tc>
        <w:tc>
          <w:tcPr>
            <w:tcW w:w="1296" w:type="dxa"/>
            <w:tcBorders>
              <w:top w:val="single" w:sz="4" w:space="0" w:color="auto"/>
              <w:left w:val="single" w:sz="4" w:space="0" w:color="auto"/>
              <w:bottom w:val="single" w:sz="4" w:space="0" w:color="auto"/>
              <w:right w:val="single" w:sz="4" w:space="0" w:color="auto"/>
            </w:tcBorders>
          </w:tcPr>
          <w:p w:rsidR="00B4093D" w:rsidRDefault="00B4093D">
            <w:pPr>
              <w:spacing w:after="0" w:line="240" w:lineRule="auto"/>
              <w:rPr>
                <w:rFonts w:ascii="Times New Roman" w:eastAsia="Times New Roman" w:hAnsi="Times New Roman" w:cs="Times New Roman"/>
                <w:lang w:eastAsia="sk-SK"/>
              </w:rPr>
            </w:pPr>
          </w:p>
        </w:tc>
      </w:tr>
      <w:tr w:rsidR="00DA2659" w:rsidTr="00EA08EA">
        <w:trPr>
          <w:trHeight w:val="425"/>
        </w:trPr>
        <w:tc>
          <w:tcPr>
            <w:tcW w:w="1302" w:type="dxa"/>
            <w:tcBorders>
              <w:top w:val="single" w:sz="4" w:space="0" w:color="auto"/>
              <w:left w:val="single" w:sz="4" w:space="0" w:color="auto"/>
              <w:bottom w:val="single" w:sz="4" w:space="0" w:color="auto"/>
              <w:right w:val="single" w:sz="4" w:space="0" w:color="auto"/>
            </w:tcBorders>
          </w:tcPr>
          <w:p w:rsidR="00DA2659" w:rsidRDefault="00DA2659" w:rsidP="00647D20">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exkurzia</w:t>
            </w:r>
          </w:p>
        </w:tc>
        <w:tc>
          <w:tcPr>
            <w:tcW w:w="1577" w:type="dxa"/>
            <w:tcBorders>
              <w:top w:val="single" w:sz="4" w:space="0" w:color="auto"/>
              <w:left w:val="single" w:sz="4" w:space="0" w:color="auto"/>
              <w:bottom w:val="single" w:sz="4" w:space="0" w:color="auto"/>
              <w:right w:val="single" w:sz="4" w:space="0" w:color="auto"/>
            </w:tcBorders>
          </w:tcPr>
          <w:p w:rsidR="00DA2659" w:rsidRDefault="00DA2659" w:rsidP="00647D20">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Múzeum Svidník</w:t>
            </w:r>
          </w:p>
        </w:tc>
        <w:tc>
          <w:tcPr>
            <w:tcW w:w="2313" w:type="dxa"/>
            <w:tcBorders>
              <w:top w:val="single" w:sz="4" w:space="0" w:color="auto"/>
              <w:left w:val="single" w:sz="4" w:space="0" w:color="auto"/>
              <w:bottom w:val="single" w:sz="4" w:space="0" w:color="auto"/>
              <w:right w:val="single" w:sz="4" w:space="0" w:color="auto"/>
            </w:tcBorders>
          </w:tcPr>
          <w:p w:rsidR="00DA2659" w:rsidRDefault="00DA2659" w:rsidP="00647D20">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Palenčíková</w:t>
            </w:r>
            <w:proofErr w:type="spellEnd"/>
          </w:p>
        </w:tc>
        <w:tc>
          <w:tcPr>
            <w:tcW w:w="1192" w:type="dxa"/>
            <w:tcBorders>
              <w:top w:val="single" w:sz="4" w:space="0" w:color="auto"/>
              <w:left w:val="single" w:sz="4" w:space="0" w:color="auto"/>
              <w:bottom w:val="single" w:sz="4" w:space="0" w:color="auto"/>
              <w:right w:val="single" w:sz="4" w:space="0" w:color="auto"/>
            </w:tcBorders>
          </w:tcPr>
          <w:p w:rsidR="00DA2659" w:rsidRDefault="00DA2659" w:rsidP="00647D20">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9.ročník</w:t>
            </w:r>
          </w:p>
        </w:tc>
        <w:tc>
          <w:tcPr>
            <w:tcW w:w="1562" w:type="dxa"/>
            <w:gridSpan w:val="2"/>
            <w:tcBorders>
              <w:top w:val="single" w:sz="4" w:space="0" w:color="auto"/>
              <w:left w:val="single" w:sz="4" w:space="0" w:color="auto"/>
              <w:bottom w:val="single" w:sz="4" w:space="0" w:color="auto"/>
              <w:right w:val="single" w:sz="4" w:space="0" w:color="auto"/>
            </w:tcBorders>
          </w:tcPr>
          <w:p w:rsidR="00DA2659" w:rsidRDefault="00DA2659">
            <w:pPr>
              <w:spacing w:after="0" w:line="240" w:lineRule="auto"/>
              <w:rPr>
                <w:rFonts w:ascii="Times New Roman" w:eastAsia="Times New Roman" w:hAnsi="Times New Roman" w:cs="Times New Roman"/>
                <w:sz w:val="20"/>
                <w:szCs w:val="20"/>
                <w:lang w:eastAsia="sk-SK"/>
              </w:rPr>
            </w:pPr>
          </w:p>
        </w:tc>
        <w:tc>
          <w:tcPr>
            <w:tcW w:w="1296" w:type="dxa"/>
            <w:tcBorders>
              <w:top w:val="single" w:sz="4" w:space="0" w:color="auto"/>
              <w:left w:val="single" w:sz="4" w:space="0" w:color="auto"/>
              <w:bottom w:val="single" w:sz="4" w:space="0" w:color="auto"/>
              <w:right w:val="single" w:sz="4" w:space="0" w:color="auto"/>
            </w:tcBorders>
          </w:tcPr>
          <w:p w:rsidR="00DA2659" w:rsidRDefault="00DA2659">
            <w:pPr>
              <w:spacing w:after="0" w:line="240" w:lineRule="auto"/>
              <w:rPr>
                <w:rFonts w:ascii="Times New Roman" w:eastAsia="Times New Roman" w:hAnsi="Times New Roman" w:cs="Times New Roman"/>
                <w:lang w:eastAsia="sk-SK"/>
              </w:rPr>
            </w:pPr>
          </w:p>
        </w:tc>
      </w:tr>
    </w:tbl>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DECEMBER</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160"/>
        <w:gridCol w:w="1745"/>
        <w:gridCol w:w="1029"/>
        <w:gridCol w:w="1889"/>
        <w:gridCol w:w="1097"/>
      </w:tblGrid>
      <w:tr w:rsidR="00804532" w:rsidTr="00804532">
        <w:tc>
          <w:tcPr>
            <w:tcW w:w="126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Aktivita</w:t>
            </w:r>
          </w:p>
        </w:tc>
        <w:tc>
          <w:tcPr>
            <w:tcW w:w="216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 Téma - pomenovanie</w:t>
            </w:r>
          </w:p>
        </w:tc>
        <w:tc>
          <w:tcPr>
            <w:tcW w:w="1745"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Zodpovedný pedagóg</w:t>
            </w:r>
          </w:p>
        </w:tc>
        <w:tc>
          <w:tcPr>
            <w:tcW w:w="1029"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Zapojení žiaci</w:t>
            </w:r>
          </w:p>
        </w:tc>
        <w:tc>
          <w:tcPr>
            <w:tcW w:w="1889"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Výstup</w:t>
            </w:r>
          </w:p>
        </w:tc>
        <w:tc>
          <w:tcPr>
            <w:tcW w:w="1097"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Poznámky</w:t>
            </w:r>
          </w:p>
        </w:tc>
      </w:tr>
      <w:tr w:rsidR="00804532" w:rsidTr="00EA08EA">
        <w:tc>
          <w:tcPr>
            <w:tcW w:w="1260"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MAT</w:t>
            </w:r>
          </w:p>
        </w:tc>
        <w:tc>
          <w:tcPr>
            <w:tcW w:w="2160"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Šk.kolo</w:t>
            </w:r>
            <w:proofErr w:type="spellEnd"/>
            <w:r>
              <w:rPr>
                <w:rFonts w:ascii="Times New Roman" w:eastAsia="Times New Roman" w:hAnsi="Times New Roman" w:cs="Times New Roman"/>
                <w:lang w:eastAsia="sk-SK"/>
              </w:rPr>
              <w:t xml:space="preserve"> mat. olympiády</w:t>
            </w:r>
          </w:p>
        </w:tc>
        <w:tc>
          <w:tcPr>
            <w:tcW w:w="1745"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Vyuč. MAT</w:t>
            </w:r>
          </w:p>
        </w:tc>
        <w:tc>
          <w:tcPr>
            <w:tcW w:w="1029"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všetci</w:t>
            </w:r>
          </w:p>
        </w:tc>
        <w:tc>
          <w:tcPr>
            <w:tcW w:w="1889"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097"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r>
      <w:tr w:rsidR="00804532" w:rsidTr="00804532">
        <w:trPr>
          <w:trHeight w:val="513"/>
        </w:trPr>
        <w:tc>
          <w:tcPr>
            <w:tcW w:w="1260" w:type="dxa"/>
            <w:tcBorders>
              <w:top w:val="single" w:sz="4" w:space="0" w:color="auto"/>
              <w:left w:val="single" w:sz="4" w:space="0" w:color="auto"/>
              <w:bottom w:val="single" w:sz="4" w:space="0" w:color="auto"/>
              <w:right w:val="single" w:sz="4" w:space="0" w:color="auto"/>
            </w:tcBorders>
          </w:tcPr>
          <w:p w:rsidR="00804532" w:rsidRDefault="00D10B05">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vystúpenie</w:t>
            </w:r>
          </w:p>
        </w:tc>
        <w:tc>
          <w:tcPr>
            <w:tcW w:w="2160" w:type="dxa"/>
            <w:tcBorders>
              <w:top w:val="single" w:sz="4" w:space="0" w:color="auto"/>
              <w:left w:val="single" w:sz="4" w:space="0" w:color="auto"/>
              <w:bottom w:val="single" w:sz="4" w:space="0" w:color="auto"/>
              <w:right w:val="single" w:sz="4" w:space="0" w:color="auto"/>
            </w:tcBorders>
          </w:tcPr>
          <w:p w:rsidR="00804532" w:rsidRDefault="00D10B05">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Vianočná akadémia</w:t>
            </w:r>
          </w:p>
        </w:tc>
        <w:tc>
          <w:tcPr>
            <w:tcW w:w="1745" w:type="dxa"/>
            <w:tcBorders>
              <w:top w:val="single" w:sz="4" w:space="0" w:color="auto"/>
              <w:left w:val="single" w:sz="4" w:space="0" w:color="auto"/>
              <w:bottom w:val="single" w:sz="4" w:space="0" w:color="auto"/>
              <w:right w:val="single" w:sz="4" w:space="0" w:color="auto"/>
            </w:tcBorders>
          </w:tcPr>
          <w:p w:rsidR="00804532" w:rsidRDefault="00490824">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 xml:space="preserve">Kubová, </w:t>
            </w:r>
            <w:proofErr w:type="spellStart"/>
            <w:r>
              <w:rPr>
                <w:rFonts w:ascii="Times New Roman" w:eastAsia="Times New Roman" w:hAnsi="Times New Roman" w:cs="Times New Roman"/>
                <w:lang w:eastAsia="sk-SK"/>
              </w:rPr>
              <w:t>Kitková</w:t>
            </w:r>
            <w:proofErr w:type="spellEnd"/>
          </w:p>
        </w:tc>
        <w:tc>
          <w:tcPr>
            <w:tcW w:w="1029" w:type="dxa"/>
            <w:tcBorders>
              <w:top w:val="single" w:sz="4" w:space="0" w:color="auto"/>
              <w:left w:val="single" w:sz="4" w:space="0" w:color="auto"/>
              <w:bottom w:val="single" w:sz="4" w:space="0" w:color="auto"/>
              <w:right w:val="single" w:sz="4" w:space="0" w:color="auto"/>
            </w:tcBorders>
          </w:tcPr>
          <w:p w:rsidR="00804532" w:rsidRDefault="00D10B05">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všetci</w:t>
            </w:r>
          </w:p>
        </w:tc>
        <w:tc>
          <w:tcPr>
            <w:tcW w:w="1889"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097"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r>
      <w:tr w:rsidR="00804532" w:rsidTr="00EA08EA">
        <w:trPr>
          <w:trHeight w:val="915"/>
        </w:trPr>
        <w:tc>
          <w:tcPr>
            <w:tcW w:w="1260"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2160"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Šk.kolo</w:t>
            </w:r>
            <w:proofErr w:type="spellEnd"/>
            <w:r>
              <w:rPr>
                <w:rFonts w:ascii="Times New Roman" w:eastAsia="Times New Roman" w:hAnsi="Times New Roman" w:cs="Times New Roman"/>
                <w:lang w:eastAsia="sk-SK"/>
              </w:rPr>
              <w:t xml:space="preserve"> </w:t>
            </w:r>
            <w:proofErr w:type="spellStart"/>
            <w:r>
              <w:rPr>
                <w:rFonts w:ascii="Times New Roman" w:eastAsia="Times New Roman" w:hAnsi="Times New Roman" w:cs="Times New Roman"/>
                <w:lang w:eastAsia="sk-SK"/>
              </w:rPr>
              <w:t>pytagoriády</w:t>
            </w:r>
            <w:proofErr w:type="spellEnd"/>
          </w:p>
        </w:tc>
        <w:tc>
          <w:tcPr>
            <w:tcW w:w="1745"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Filičková</w:t>
            </w:r>
            <w:proofErr w:type="spellEnd"/>
            <w:r>
              <w:rPr>
                <w:rFonts w:ascii="Times New Roman" w:eastAsia="Times New Roman" w:hAnsi="Times New Roman" w:cs="Times New Roman"/>
                <w:lang w:eastAsia="sk-SK"/>
              </w:rPr>
              <w:t xml:space="preserve">, </w:t>
            </w:r>
            <w:proofErr w:type="spellStart"/>
            <w:r>
              <w:rPr>
                <w:rFonts w:ascii="Times New Roman" w:eastAsia="Times New Roman" w:hAnsi="Times New Roman" w:cs="Times New Roman"/>
                <w:lang w:eastAsia="sk-SK"/>
              </w:rPr>
              <w:t>Koľbíková</w:t>
            </w:r>
            <w:proofErr w:type="spellEnd"/>
          </w:p>
        </w:tc>
        <w:tc>
          <w:tcPr>
            <w:tcW w:w="1029"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889"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097"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4"/>
                <w:szCs w:val="24"/>
                <w:lang w:eastAsia="sk-SK"/>
              </w:rPr>
            </w:pPr>
          </w:p>
        </w:tc>
      </w:tr>
      <w:tr w:rsidR="00804532" w:rsidTr="00EA08EA">
        <w:trPr>
          <w:trHeight w:val="529"/>
        </w:trPr>
        <w:tc>
          <w:tcPr>
            <w:tcW w:w="1260"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2160"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Okr</w:t>
            </w:r>
            <w:proofErr w:type="spellEnd"/>
            <w:r>
              <w:rPr>
                <w:rFonts w:ascii="Times New Roman" w:eastAsia="Times New Roman" w:hAnsi="Times New Roman" w:cs="Times New Roman"/>
                <w:lang w:eastAsia="sk-SK"/>
              </w:rPr>
              <w:t xml:space="preserve">. Kolo </w:t>
            </w:r>
            <w:proofErr w:type="spellStart"/>
            <w:r>
              <w:rPr>
                <w:rFonts w:ascii="Times New Roman" w:eastAsia="Times New Roman" w:hAnsi="Times New Roman" w:cs="Times New Roman"/>
                <w:lang w:eastAsia="sk-SK"/>
              </w:rPr>
              <w:t>tech</w:t>
            </w:r>
            <w:proofErr w:type="spellEnd"/>
            <w:r>
              <w:rPr>
                <w:rFonts w:ascii="Times New Roman" w:eastAsia="Times New Roman" w:hAnsi="Times New Roman" w:cs="Times New Roman"/>
                <w:lang w:eastAsia="sk-SK"/>
              </w:rPr>
              <w:t>. olympiády</w:t>
            </w:r>
          </w:p>
        </w:tc>
        <w:tc>
          <w:tcPr>
            <w:tcW w:w="1745" w:type="dxa"/>
            <w:tcBorders>
              <w:top w:val="single" w:sz="4" w:space="0" w:color="auto"/>
              <w:left w:val="single" w:sz="4" w:space="0" w:color="auto"/>
              <w:bottom w:val="single" w:sz="4" w:space="0" w:color="auto"/>
              <w:right w:val="single" w:sz="4" w:space="0" w:color="auto"/>
            </w:tcBorders>
          </w:tcPr>
          <w:p w:rsidR="00804532" w:rsidRDefault="00E32399">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B</w:t>
            </w:r>
            <w:r w:rsidR="00EA08EA">
              <w:rPr>
                <w:rFonts w:ascii="Times New Roman" w:eastAsia="Times New Roman" w:hAnsi="Times New Roman" w:cs="Times New Roman"/>
                <w:lang w:eastAsia="sk-SK"/>
              </w:rPr>
              <w:t>abjaková</w:t>
            </w:r>
            <w:proofErr w:type="spellEnd"/>
          </w:p>
        </w:tc>
        <w:tc>
          <w:tcPr>
            <w:tcW w:w="1029"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889"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097"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4"/>
                <w:szCs w:val="24"/>
                <w:lang w:eastAsia="sk-SK"/>
              </w:rPr>
            </w:pPr>
          </w:p>
        </w:tc>
      </w:tr>
      <w:tr w:rsidR="00804532" w:rsidTr="00EA08EA">
        <w:trPr>
          <w:trHeight w:val="502"/>
        </w:trPr>
        <w:tc>
          <w:tcPr>
            <w:tcW w:w="1260" w:type="dxa"/>
            <w:tcBorders>
              <w:top w:val="single" w:sz="4" w:space="0" w:color="auto"/>
              <w:left w:val="single" w:sz="4" w:space="0" w:color="auto"/>
              <w:bottom w:val="single" w:sz="4" w:space="0" w:color="auto"/>
              <w:right w:val="single" w:sz="4" w:space="0" w:color="auto"/>
            </w:tcBorders>
          </w:tcPr>
          <w:p w:rsidR="00804532" w:rsidRDefault="00D10B05">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vystúpenie</w:t>
            </w:r>
          </w:p>
        </w:tc>
        <w:tc>
          <w:tcPr>
            <w:tcW w:w="2160" w:type="dxa"/>
            <w:tcBorders>
              <w:top w:val="single" w:sz="4" w:space="0" w:color="auto"/>
              <w:left w:val="single" w:sz="4" w:space="0" w:color="auto"/>
              <w:bottom w:val="single" w:sz="4" w:space="0" w:color="auto"/>
              <w:right w:val="single" w:sz="4" w:space="0" w:color="auto"/>
            </w:tcBorders>
          </w:tcPr>
          <w:p w:rsidR="00804532" w:rsidRDefault="00D10B05">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Vianočná besiedka</w:t>
            </w:r>
          </w:p>
        </w:tc>
        <w:tc>
          <w:tcPr>
            <w:tcW w:w="1745" w:type="dxa"/>
            <w:tcBorders>
              <w:top w:val="single" w:sz="4" w:space="0" w:color="auto"/>
              <w:left w:val="single" w:sz="4" w:space="0" w:color="auto"/>
              <w:bottom w:val="single" w:sz="4" w:space="0" w:color="auto"/>
              <w:right w:val="single" w:sz="4" w:space="0" w:color="auto"/>
            </w:tcBorders>
          </w:tcPr>
          <w:p w:rsidR="00804532" w:rsidRDefault="00D10B05">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Tomášová</w:t>
            </w:r>
            <w:proofErr w:type="spellEnd"/>
            <w:r>
              <w:rPr>
                <w:rFonts w:ascii="Times New Roman" w:eastAsia="Times New Roman" w:hAnsi="Times New Roman" w:cs="Times New Roman"/>
                <w:lang w:eastAsia="sk-SK"/>
              </w:rPr>
              <w:t>, Semanová</w:t>
            </w:r>
          </w:p>
        </w:tc>
        <w:tc>
          <w:tcPr>
            <w:tcW w:w="1029" w:type="dxa"/>
            <w:tcBorders>
              <w:top w:val="single" w:sz="4" w:space="0" w:color="auto"/>
              <w:left w:val="single" w:sz="4" w:space="0" w:color="auto"/>
              <w:bottom w:val="single" w:sz="4" w:space="0" w:color="auto"/>
              <w:right w:val="single" w:sz="4" w:space="0" w:color="auto"/>
            </w:tcBorders>
          </w:tcPr>
          <w:p w:rsidR="00804532" w:rsidRPr="00D10B05" w:rsidRDefault="00D10B05" w:rsidP="00D10B05">
            <w:pPr>
              <w:ind w:left="360"/>
              <w:rPr>
                <w:rFonts w:ascii="Times New Roman" w:eastAsia="Times New Roman" w:hAnsi="Times New Roman" w:cs="Times New Roman"/>
                <w:lang w:eastAsia="sk-SK"/>
              </w:rPr>
            </w:pPr>
            <w:r>
              <w:t>1.stupeň</w:t>
            </w:r>
          </w:p>
        </w:tc>
        <w:tc>
          <w:tcPr>
            <w:tcW w:w="1889"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097"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4"/>
                <w:szCs w:val="24"/>
                <w:lang w:eastAsia="sk-SK"/>
              </w:rPr>
            </w:pPr>
          </w:p>
        </w:tc>
      </w:tr>
      <w:tr w:rsidR="00804532" w:rsidTr="00EA08EA">
        <w:trPr>
          <w:trHeight w:val="271"/>
        </w:trPr>
        <w:tc>
          <w:tcPr>
            <w:tcW w:w="1260" w:type="dxa"/>
            <w:tcBorders>
              <w:top w:val="single" w:sz="4" w:space="0" w:color="auto"/>
              <w:left w:val="single" w:sz="4" w:space="0" w:color="auto"/>
              <w:bottom w:val="single" w:sz="4" w:space="0" w:color="auto"/>
              <w:right w:val="single" w:sz="4" w:space="0" w:color="auto"/>
            </w:tcBorders>
          </w:tcPr>
          <w:p w:rsidR="00804532" w:rsidRDefault="00DC09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Čítanie príbehov, pozeranie videa</w:t>
            </w:r>
          </w:p>
        </w:tc>
        <w:tc>
          <w:tcPr>
            <w:tcW w:w="2160" w:type="dxa"/>
            <w:tcBorders>
              <w:top w:val="single" w:sz="4" w:space="0" w:color="auto"/>
              <w:left w:val="single" w:sz="4" w:space="0" w:color="auto"/>
              <w:bottom w:val="single" w:sz="4" w:space="0" w:color="auto"/>
              <w:right w:val="single" w:sz="4" w:space="0" w:color="auto"/>
            </w:tcBorders>
          </w:tcPr>
          <w:p w:rsidR="00804532" w:rsidRDefault="00DC09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Prevencia proti násiliu</w:t>
            </w:r>
          </w:p>
        </w:tc>
        <w:tc>
          <w:tcPr>
            <w:tcW w:w="1745" w:type="dxa"/>
            <w:tcBorders>
              <w:top w:val="single" w:sz="4" w:space="0" w:color="auto"/>
              <w:left w:val="single" w:sz="4" w:space="0" w:color="auto"/>
              <w:bottom w:val="single" w:sz="4" w:space="0" w:color="auto"/>
              <w:right w:val="single" w:sz="4" w:space="0" w:color="auto"/>
            </w:tcBorders>
          </w:tcPr>
          <w:p w:rsidR="00804532" w:rsidRDefault="00DC09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Triedni učitelia</w:t>
            </w:r>
          </w:p>
        </w:tc>
        <w:tc>
          <w:tcPr>
            <w:tcW w:w="1029" w:type="dxa"/>
            <w:tcBorders>
              <w:top w:val="single" w:sz="4" w:space="0" w:color="auto"/>
              <w:left w:val="single" w:sz="4" w:space="0" w:color="auto"/>
              <w:bottom w:val="single" w:sz="4" w:space="0" w:color="auto"/>
              <w:right w:val="single" w:sz="4" w:space="0" w:color="auto"/>
            </w:tcBorders>
          </w:tcPr>
          <w:p w:rsidR="00804532" w:rsidRDefault="00DC09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Všetci žiaci</w:t>
            </w:r>
          </w:p>
        </w:tc>
        <w:tc>
          <w:tcPr>
            <w:tcW w:w="1889"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097"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4"/>
                <w:szCs w:val="24"/>
                <w:lang w:eastAsia="sk-SK"/>
              </w:rPr>
            </w:pPr>
          </w:p>
        </w:tc>
      </w:tr>
      <w:tr w:rsidR="00804532" w:rsidTr="00EA08EA">
        <w:trPr>
          <w:trHeight w:val="448"/>
        </w:trPr>
        <w:tc>
          <w:tcPr>
            <w:tcW w:w="1260" w:type="dxa"/>
            <w:tcBorders>
              <w:top w:val="single" w:sz="4" w:space="0" w:color="auto"/>
              <w:left w:val="single" w:sz="4" w:space="0" w:color="auto"/>
              <w:bottom w:val="single" w:sz="4" w:space="0" w:color="auto"/>
              <w:right w:val="single" w:sz="4" w:space="0" w:color="auto"/>
            </w:tcBorders>
          </w:tcPr>
          <w:p w:rsidR="00804532" w:rsidRDefault="00DC09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beseda</w:t>
            </w:r>
          </w:p>
        </w:tc>
        <w:tc>
          <w:tcPr>
            <w:tcW w:w="2160" w:type="dxa"/>
            <w:tcBorders>
              <w:top w:val="single" w:sz="4" w:space="0" w:color="auto"/>
              <w:left w:val="single" w:sz="4" w:space="0" w:color="auto"/>
              <w:bottom w:val="single" w:sz="4" w:space="0" w:color="auto"/>
              <w:right w:val="single" w:sz="4" w:space="0" w:color="auto"/>
            </w:tcBorders>
          </w:tcPr>
          <w:p w:rsidR="00804532" w:rsidRDefault="00DC09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 xml:space="preserve">Šikanovanie a </w:t>
            </w:r>
            <w:proofErr w:type="spellStart"/>
            <w:r>
              <w:rPr>
                <w:rFonts w:ascii="Times New Roman" w:eastAsia="Times New Roman" w:hAnsi="Times New Roman" w:cs="Times New Roman"/>
                <w:lang w:eastAsia="sk-SK"/>
              </w:rPr>
              <w:t>kyberšikana</w:t>
            </w:r>
            <w:proofErr w:type="spellEnd"/>
          </w:p>
        </w:tc>
        <w:tc>
          <w:tcPr>
            <w:tcW w:w="1745" w:type="dxa"/>
            <w:tcBorders>
              <w:top w:val="single" w:sz="4" w:space="0" w:color="auto"/>
              <w:left w:val="single" w:sz="4" w:space="0" w:color="auto"/>
              <w:bottom w:val="single" w:sz="4" w:space="0" w:color="auto"/>
              <w:right w:val="single" w:sz="4" w:space="0" w:color="auto"/>
            </w:tcBorders>
          </w:tcPr>
          <w:p w:rsidR="00804532" w:rsidRDefault="00DC0932">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Koľbíková</w:t>
            </w:r>
            <w:proofErr w:type="spellEnd"/>
          </w:p>
        </w:tc>
        <w:tc>
          <w:tcPr>
            <w:tcW w:w="1029" w:type="dxa"/>
            <w:tcBorders>
              <w:top w:val="single" w:sz="4" w:space="0" w:color="auto"/>
              <w:left w:val="single" w:sz="4" w:space="0" w:color="auto"/>
              <w:bottom w:val="single" w:sz="4" w:space="0" w:color="auto"/>
              <w:right w:val="single" w:sz="4" w:space="0" w:color="auto"/>
            </w:tcBorders>
          </w:tcPr>
          <w:p w:rsidR="00804532" w:rsidRDefault="000676A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6.ročník</w:t>
            </w:r>
          </w:p>
        </w:tc>
        <w:tc>
          <w:tcPr>
            <w:tcW w:w="1889"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097"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4"/>
                <w:szCs w:val="24"/>
                <w:lang w:eastAsia="sk-SK"/>
              </w:rPr>
            </w:pPr>
          </w:p>
        </w:tc>
      </w:tr>
      <w:tr w:rsidR="00804532" w:rsidTr="00DA2659">
        <w:trPr>
          <w:trHeight w:val="540"/>
        </w:trPr>
        <w:tc>
          <w:tcPr>
            <w:tcW w:w="1260" w:type="dxa"/>
            <w:tcBorders>
              <w:top w:val="single" w:sz="4" w:space="0" w:color="auto"/>
              <w:left w:val="single" w:sz="4" w:space="0" w:color="auto"/>
              <w:bottom w:val="single" w:sz="4" w:space="0" w:color="auto"/>
              <w:right w:val="single" w:sz="4" w:space="0" w:color="auto"/>
            </w:tcBorders>
          </w:tcPr>
          <w:p w:rsidR="00804532" w:rsidRDefault="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lastRenderedPageBreak/>
              <w:t>prednáška</w:t>
            </w:r>
          </w:p>
        </w:tc>
        <w:tc>
          <w:tcPr>
            <w:tcW w:w="2160" w:type="dxa"/>
            <w:tcBorders>
              <w:top w:val="single" w:sz="4" w:space="0" w:color="auto"/>
              <w:left w:val="single" w:sz="4" w:space="0" w:color="auto"/>
              <w:bottom w:val="single" w:sz="4" w:space="0" w:color="auto"/>
              <w:right w:val="single" w:sz="4" w:space="0" w:color="auto"/>
            </w:tcBorders>
          </w:tcPr>
          <w:p w:rsidR="00DA2659" w:rsidRDefault="00B4093D" w:rsidP="00DA265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Význam lesov a ich ochrana</w:t>
            </w:r>
          </w:p>
        </w:tc>
        <w:tc>
          <w:tcPr>
            <w:tcW w:w="1745" w:type="dxa"/>
            <w:tcBorders>
              <w:top w:val="single" w:sz="4" w:space="0" w:color="auto"/>
              <w:left w:val="single" w:sz="4" w:space="0" w:color="auto"/>
              <w:bottom w:val="single" w:sz="4" w:space="0" w:color="auto"/>
              <w:right w:val="single" w:sz="4" w:space="0" w:color="auto"/>
            </w:tcBorders>
          </w:tcPr>
          <w:p w:rsidR="00804532" w:rsidRDefault="00B4093D">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Petíková</w:t>
            </w:r>
            <w:proofErr w:type="spellEnd"/>
          </w:p>
        </w:tc>
        <w:tc>
          <w:tcPr>
            <w:tcW w:w="1029" w:type="dxa"/>
            <w:tcBorders>
              <w:top w:val="single" w:sz="4" w:space="0" w:color="auto"/>
              <w:left w:val="single" w:sz="4" w:space="0" w:color="auto"/>
              <w:bottom w:val="single" w:sz="4" w:space="0" w:color="auto"/>
              <w:right w:val="single" w:sz="4" w:space="0" w:color="auto"/>
            </w:tcBorders>
          </w:tcPr>
          <w:p w:rsidR="00804532" w:rsidRPr="009C2DB4" w:rsidRDefault="009C2DB4" w:rsidP="009C2DB4">
            <w:r>
              <w:t>5.ročník</w:t>
            </w:r>
          </w:p>
        </w:tc>
        <w:tc>
          <w:tcPr>
            <w:tcW w:w="1889"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097"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4"/>
                <w:szCs w:val="24"/>
                <w:lang w:eastAsia="sk-SK"/>
              </w:rPr>
            </w:pPr>
          </w:p>
        </w:tc>
      </w:tr>
      <w:tr w:rsidR="00DA2659" w:rsidTr="00EA08EA">
        <w:trPr>
          <w:trHeight w:val="204"/>
        </w:trPr>
        <w:tc>
          <w:tcPr>
            <w:tcW w:w="1260" w:type="dxa"/>
            <w:tcBorders>
              <w:top w:val="single" w:sz="4" w:space="0" w:color="auto"/>
              <w:left w:val="single" w:sz="4" w:space="0" w:color="auto"/>
              <w:bottom w:val="single" w:sz="4" w:space="0" w:color="auto"/>
              <w:right w:val="single" w:sz="4" w:space="0" w:color="auto"/>
            </w:tcBorders>
          </w:tcPr>
          <w:p w:rsidR="00DA2659" w:rsidRDefault="00DA2659" w:rsidP="00DA265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exkurzia</w:t>
            </w:r>
          </w:p>
        </w:tc>
        <w:tc>
          <w:tcPr>
            <w:tcW w:w="2160" w:type="dxa"/>
            <w:tcBorders>
              <w:top w:val="single" w:sz="4" w:space="0" w:color="auto"/>
              <w:left w:val="single" w:sz="4" w:space="0" w:color="auto"/>
              <w:bottom w:val="single" w:sz="4" w:space="0" w:color="auto"/>
              <w:right w:val="single" w:sz="4" w:space="0" w:color="auto"/>
            </w:tcBorders>
          </w:tcPr>
          <w:p w:rsidR="00DA2659" w:rsidRDefault="00DA2659" w:rsidP="00DA265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Archív</w:t>
            </w:r>
          </w:p>
        </w:tc>
        <w:tc>
          <w:tcPr>
            <w:tcW w:w="1745" w:type="dxa"/>
            <w:tcBorders>
              <w:top w:val="single" w:sz="4" w:space="0" w:color="auto"/>
              <w:left w:val="single" w:sz="4" w:space="0" w:color="auto"/>
              <w:bottom w:val="single" w:sz="4" w:space="0" w:color="auto"/>
              <w:right w:val="single" w:sz="4" w:space="0" w:color="auto"/>
            </w:tcBorders>
          </w:tcPr>
          <w:p w:rsidR="00DA2659" w:rsidRDefault="00DA2659" w:rsidP="00DA2659">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Palenčíková</w:t>
            </w:r>
            <w:proofErr w:type="spellEnd"/>
          </w:p>
        </w:tc>
        <w:tc>
          <w:tcPr>
            <w:tcW w:w="1029" w:type="dxa"/>
            <w:tcBorders>
              <w:top w:val="single" w:sz="4" w:space="0" w:color="auto"/>
              <w:left w:val="single" w:sz="4" w:space="0" w:color="auto"/>
              <w:bottom w:val="single" w:sz="4" w:space="0" w:color="auto"/>
              <w:right w:val="single" w:sz="4" w:space="0" w:color="auto"/>
            </w:tcBorders>
          </w:tcPr>
          <w:p w:rsidR="00DA2659" w:rsidRDefault="00DA2659" w:rsidP="009C2DB4">
            <w:r>
              <w:t>9.ročník</w:t>
            </w:r>
          </w:p>
        </w:tc>
        <w:tc>
          <w:tcPr>
            <w:tcW w:w="1889" w:type="dxa"/>
            <w:tcBorders>
              <w:top w:val="single" w:sz="4" w:space="0" w:color="auto"/>
              <w:left w:val="single" w:sz="4" w:space="0" w:color="auto"/>
              <w:bottom w:val="single" w:sz="4" w:space="0" w:color="auto"/>
              <w:right w:val="single" w:sz="4" w:space="0" w:color="auto"/>
            </w:tcBorders>
          </w:tcPr>
          <w:p w:rsidR="00DA2659" w:rsidRDefault="00DA265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6.12.</w:t>
            </w:r>
          </w:p>
        </w:tc>
        <w:tc>
          <w:tcPr>
            <w:tcW w:w="1097" w:type="dxa"/>
            <w:tcBorders>
              <w:top w:val="single" w:sz="4" w:space="0" w:color="auto"/>
              <w:left w:val="single" w:sz="4" w:space="0" w:color="auto"/>
              <w:bottom w:val="single" w:sz="4" w:space="0" w:color="auto"/>
              <w:right w:val="single" w:sz="4" w:space="0" w:color="auto"/>
            </w:tcBorders>
          </w:tcPr>
          <w:p w:rsidR="00DA2659" w:rsidRDefault="00DA2659">
            <w:pPr>
              <w:spacing w:after="0" w:line="240" w:lineRule="auto"/>
              <w:rPr>
                <w:rFonts w:ascii="Times New Roman" w:eastAsia="Times New Roman" w:hAnsi="Times New Roman" w:cs="Times New Roman"/>
                <w:sz w:val="24"/>
                <w:szCs w:val="24"/>
                <w:lang w:eastAsia="sk-SK"/>
              </w:rPr>
            </w:pPr>
          </w:p>
        </w:tc>
      </w:tr>
    </w:tbl>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JANUÁR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1577"/>
        <w:gridCol w:w="1607"/>
        <w:gridCol w:w="1923"/>
        <w:gridCol w:w="1279"/>
        <w:gridCol w:w="1424"/>
      </w:tblGrid>
      <w:tr w:rsidR="00804532" w:rsidTr="00D04C09">
        <w:trPr>
          <w:trHeight w:val="555"/>
        </w:trPr>
        <w:tc>
          <w:tcPr>
            <w:tcW w:w="1432"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Aktivita</w:t>
            </w:r>
          </w:p>
        </w:tc>
        <w:tc>
          <w:tcPr>
            <w:tcW w:w="1577" w:type="dxa"/>
            <w:tcBorders>
              <w:top w:val="single" w:sz="4" w:space="0" w:color="auto"/>
              <w:left w:val="single" w:sz="4" w:space="0" w:color="auto"/>
              <w:bottom w:val="single" w:sz="4" w:space="0" w:color="auto"/>
              <w:right w:val="single" w:sz="4" w:space="0" w:color="auto"/>
            </w:tcBorders>
            <w:hideMark/>
          </w:tcPr>
          <w:p w:rsidR="00EA08EA" w:rsidRDefault="00804532" w:rsidP="00EA08EA">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Téma </w:t>
            </w:r>
            <w:r w:rsidR="00EA08EA">
              <w:rPr>
                <w:rFonts w:ascii="Times New Roman" w:eastAsia="Times New Roman" w:hAnsi="Times New Roman" w:cs="Times New Roman"/>
                <w:b/>
                <w:sz w:val="24"/>
                <w:szCs w:val="24"/>
                <w:lang w:eastAsia="sk-SK"/>
              </w:rPr>
              <w:t>–</w:t>
            </w:r>
            <w:r>
              <w:rPr>
                <w:rFonts w:ascii="Times New Roman" w:eastAsia="Times New Roman" w:hAnsi="Times New Roman" w:cs="Times New Roman"/>
                <w:b/>
                <w:sz w:val="24"/>
                <w:szCs w:val="24"/>
                <w:lang w:eastAsia="sk-SK"/>
              </w:rPr>
              <w:t xml:space="preserve"> pomenovanie</w:t>
            </w:r>
          </w:p>
        </w:tc>
        <w:tc>
          <w:tcPr>
            <w:tcW w:w="1607"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Zodpovedný pedagóg</w:t>
            </w:r>
          </w:p>
        </w:tc>
        <w:tc>
          <w:tcPr>
            <w:tcW w:w="1923"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Zapojení žiaci</w:t>
            </w:r>
          </w:p>
        </w:tc>
        <w:tc>
          <w:tcPr>
            <w:tcW w:w="1279"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Výstup</w:t>
            </w:r>
          </w:p>
        </w:tc>
        <w:tc>
          <w:tcPr>
            <w:tcW w:w="1424"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Poznámky</w:t>
            </w:r>
          </w:p>
        </w:tc>
      </w:tr>
      <w:tr w:rsidR="00EA08EA" w:rsidTr="00D04C09">
        <w:trPr>
          <w:trHeight w:val="354"/>
        </w:trPr>
        <w:tc>
          <w:tcPr>
            <w:tcW w:w="1432" w:type="dxa"/>
            <w:tcBorders>
              <w:top w:val="single" w:sz="4" w:space="0" w:color="auto"/>
              <w:left w:val="single" w:sz="4" w:space="0" w:color="auto"/>
              <w:bottom w:val="single" w:sz="4" w:space="0" w:color="auto"/>
              <w:right w:val="single" w:sz="4" w:space="0" w:color="auto"/>
            </w:tcBorders>
          </w:tcPr>
          <w:p w:rsidR="00EA08EA" w:rsidRDefault="00EA08EA" w:rsidP="00EA08EA">
            <w:pPr>
              <w:spacing w:after="0" w:line="240" w:lineRule="auto"/>
              <w:jc w:val="center"/>
              <w:rPr>
                <w:rFonts w:ascii="Times New Roman" w:eastAsia="Times New Roman" w:hAnsi="Times New Roman" w:cs="Times New Roman"/>
                <w:b/>
                <w:sz w:val="24"/>
                <w:szCs w:val="24"/>
                <w:lang w:eastAsia="sk-SK"/>
              </w:rPr>
            </w:pPr>
          </w:p>
        </w:tc>
        <w:tc>
          <w:tcPr>
            <w:tcW w:w="1577" w:type="dxa"/>
            <w:tcBorders>
              <w:top w:val="single" w:sz="4" w:space="0" w:color="auto"/>
              <w:left w:val="single" w:sz="4" w:space="0" w:color="auto"/>
              <w:bottom w:val="single" w:sz="4" w:space="0" w:color="auto"/>
              <w:right w:val="single" w:sz="4" w:space="0" w:color="auto"/>
            </w:tcBorders>
          </w:tcPr>
          <w:p w:rsidR="00EA08EA" w:rsidRPr="00EA08EA" w:rsidRDefault="00EA08EA" w:rsidP="00EA08EA">
            <w:pPr>
              <w:spacing w:after="0" w:line="240" w:lineRule="auto"/>
              <w:jc w:val="center"/>
              <w:rPr>
                <w:rFonts w:ascii="Times New Roman" w:eastAsia="Times New Roman" w:hAnsi="Times New Roman" w:cs="Times New Roman"/>
                <w:sz w:val="24"/>
                <w:szCs w:val="24"/>
                <w:lang w:eastAsia="sk-SK"/>
              </w:rPr>
            </w:pPr>
            <w:proofErr w:type="spellStart"/>
            <w:r w:rsidRPr="00EA08EA">
              <w:rPr>
                <w:rFonts w:ascii="Times New Roman" w:eastAsia="Times New Roman" w:hAnsi="Times New Roman" w:cs="Times New Roman"/>
                <w:sz w:val="24"/>
                <w:szCs w:val="24"/>
                <w:lang w:eastAsia="sk-SK"/>
              </w:rPr>
              <w:t>Okr</w:t>
            </w:r>
            <w:proofErr w:type="spellEnd"/>
            <w:r w:rsidRPr="00EA08EA">
              <w:rPr>
                <w:rFonts w:ascii="Times New Roman" w:eastAsia="Times New Roman" w:hAnsi="Times New Roman" w:cs="Times New Roman"/>
                <w:sz w:val="24"/>
                <w:szCs w:val="24"/>
                <w:lang w:eastAsia="sk-SK"/>
              </w:rPr>
              <w:t>. Kolo MAT. olympiády</w:t>
            </w:r>
          </w:p>
        </w:tc>
        <w:tc>
          <w:tcPr>
            <w:tcW w:w="1607" w:type="dxa"/>
            <w:tcBorders>
              <w:top w:val="single" w:sz="4" w:space="0" w:color="auto"/>
              <w:left w:val="single" w:sz="4" w:space="0" w:color="auto"/>
              <w:bottom w:val="single" w:sz="4" w:space="0" w:color="auto"/>
              <w:right w:val="single" w:sz="4" w:space="0" w:color="auto"/>
            </w:tcBorders>
          </w:tcPr>
          <w:p w:rsidR="00EA08EA" w:rsidRPr="00EA08EA" w:rsidRDefault="00EA08EA" w:rsidP="00EA08EA">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Vyučujúci MAT</w:t>
            </w:r>
          </w:p>
        </w:tc>
        <w:tc>
          <w:tcPr>
            <w:tcW w:w="1923" w:type="dxa"/>
            <w:tcBorders>
              <w:top w:val="single" w:sz="4" w:space="0" w:color="auto"/>
              <w:left w:val="single" w:sz="4" w:space="0" w:color="auto"/>
              <w:bottom w:val="single" w:sz="4" w:space="0" w:color="auto"/>
              <w:right w:val="single" w:sz="4" w:space="0" w:color="auto"/>
            </w:tcBorders>
          </w:tcPr>
          <w:p w:rsidR="00EA08EA" w:rsidRPr="00EA08EA" w:rsidRDefault="00EA08EA" w:rsidP="00EA08EA">
            <w:pPr>
              <w:spacing w:after="0" w:line="240" w:lineRule="auto"/>
              <w:jc w:val="center"/>
              <w:rPr>
                <w:rFonts w:ascii="Times New Roman" w:eastAsia="Times New Roman" w:hAnsi="Times New Roman" w:cs="Times New Roman"/>
                <w:sz w:val="24"/>
                <w:szCs w:val="24"/>
                <w:lang w:eastAsia="sk-SK"/>
              </w:rPr>
            </w:pPr>
            <w:r w:rsidRPr="00EA08EA">
              <w:rPr>
                <w:rFonts w:ascii="Times New Roman" w:eastAsia="Times New Roman" w:hAnsi="Times New Roman" w:cs="Times New Roman"/>
                <w:sz w:val="24"/>
                <w:szCs w:val="24"/>
                <w:lang w:eastAsia="sk-SK"/>
              </w:rPr>
              <w:t>5.-9. Roč.</w:t>
            </w:r>
          </w:p>
        </w:tc>
        <w:tc>
          <w:tcPr>
            <w:tcW w:w="1279" w:type="dxa"/>
            <w:tcBorders>
              <w:top w:val="single" w:sz="4" w:space="0" w:color="auto"/>
              <w:left w:val="single" w:sz="4" w:space="0" w:color="auto"/>
              <w:bottom w:val="single" w:sz="4" w:space="0" w:color="auto"/>
              <w:right w:val="single" w:sz="4" w:space="0" w:color="auto"/>
            </w:tcBorders>
          </w:tcPr>
          <w:p w:rsidR="00EA08EA" w:rsidRDefault="00EA08EA" w:rsidP="00EA08EA">
            <w:pPr>
              <w:spacing w:after="0" w:line="240" w:lineRule="auto"/>
              <w:jc w:val="center"/>
              <w:rPr>
                <w:rFonts w:ascii="Times New Roman" w:eastAsia="Times New Roman" w:hAnsi="Times New Roman" w:cs="Times New Roman"/>
                <w:b/>
                <w:sz w:val="24"/>
                <w:szCs w:val="24"/>
                <w:lang w:eastAsia="sk-SK"/>
              </w:rPr>
            </w:pPr>
          </w:p>
        </w:tc>
        <w:tc>
          <w:tcPr>
            <w:tcW w:w="1424" w:type="dxa"/>
            <w:tcBorders>
              <w:top w:val="single" w:sz="4" w:space="0" w:color="auto"/>
              <w:left w:val="single" w:sz="4" w:space="0" w:color="auto"/>
              <w:bottom w:val="single" w:sz="4" w:space="0" w:color="auto"/>
              <w:right w:val="single" w:sz="4" w:space="0" w:color="auto"/>
            </w:tcBorders>
          </w:tcPr>
          <w:p w:rsidR="00EA08EA" w:rsidRDefault="00EA08EA" w:rsidP="00EA08EA">
            <w:pPr>
              <w:spacing w:after="0" w:line="240" w:lineRule="auto"/>
              <w:jc w:val="center"/>
              <w:rPr>
                <w:rFonts w:ascii="Times New Roman" w:eastAsia="Times New Roman" w:hAnsi="Times New Roman" w:cs="Times New Roman"/>
                <w:b/>
                <w:sz w:val="24"/>
                <w:szCs w:val="24"/>
                <w:lang w:eastAsia="sk-SK"/>
              </w:rPr>
            </w:pPr>
          </w:p>
        </w:tc>
      </w:tr>
      <w:tr w:rsidR="00EA08EA" w:rsidRPr="005E4EEA" w:rsidTr="00D04C09">
        <w:trPr>
          <w:trHeight w:val="363"/>
        </w:trPr>
        <w:tc>
          <w:tcPr>
            <w:tcW w:w="1432" w:type="dxa"/>
            <w:tcBorders>
              <w:top w:val="single" w:sz="4" w:space="0" w:color="auto"/>
              <w:left w:val="single" w:sz="4" w:space="0" w:color="auto"/>
              <w:bottom w:val="single" w:sz="4" w:space="0" w:color="auto"/>
              <w:right w:val="single" w:sz="4" w:space="0" w:color="auto"/>
            </w:tcBorders>
          </w:tcPr>
          <w:p w:rsidR="00EA08EA" w:rsidRPr="005E4EEA" w:rsidRDefault="005E4EEA" w:rsidP="005E4EEA">
            <w:pPr>
              <w:spacing w:after="0" w:line="240" w:lineRule="auto"/>
              <w:jc w:val="both"/>
              <w:rPr>
                <w:rFonts w:ascii="Times New Roman" w:eastAsia="Times New Roman" w:hAnsi="Times New Roman" w:cs="Times New Roman"/>
                <w:sz w:val="24"/>
                <w:szCs w:val="24"/>
                <w:lang w:eastAsia="sk-SK"/>
              </w:rPr>
            </w:pPr>
            <w:r w:rsidRPr="005E4EEA">
              <w:rPr>
                <w:rFonts w:ascii="Times New Roman" w:eastAsia="Times New Roman" w:hAnsi="Times New Roman" w:cs="Times New Roman"/>
                <w:sz w:val="24"/>
                <w:szCs w:val="24"/>
                <w:lang w:eastAsia="sk-SK"/>
              </w:rPr>
              <w:t>ochutnávka</w:t>
            </w:r>
          </w:p>
        </w:tc>
        <w:tc>
          <w:tcPr>
            <w:tcW w:w="1577" w:type="dxa"/>
            <w:tcBorders>
              <w:top w:val="single" w:sz="4" w:space="0" w:color="auto"/>
              <w:left w:val="single" w:sz="4" w:space="0" w:color="auto"/>
              <w:bottom w:val="single" w:sz="4" w:space="0" w:color="auto"/>
              <w:right w:val="single" w:sz="4" w:space="0" w:color="auto"/>
            </w:tcBorders>
          </w:tcPr>
          <w:p w:rsidR="00EA08EA" w:rsidRPr="005E4EEA" w:rsidRDefault="005E4EE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Týždeň zdravia</w:t>
            </w:r>
          </w:p>
          <w:p w:rsidR="00EA08EA" w:rsidRPr="005E4EEA" w:rsidRDefault="00EA08EA" w:rsidP="005E4EEA">
            <w:pPr>
              <w:spacing w:after="0" w:line="240" w:lineRule="auto"/>
              <w:jc w:val="both"/>
              <w:rPr>
                <w:rFonts w:ascii="Times New Roman" w:eastAsia="Times New Roman" w:hAnsi="Times New Roman" w:cs="Times New Roman"/>
                <w:sz w:val="24"/>
                <w:szCs w:val="24"/>
                <w:lang w:eastAsia="sk-SK"/>
              </w:rPr>
            </w:pPr>
          </w:p>
        </w:tc>
        <w:tc>
          <w:tcPr>
            <w:tcW w:w="1607" w:type="dxa"/>
            <w:tcBorders>
              <w:top w:val="single" w:sz="4" w:space="0" w:color="auto"/>
              <w:left w:val="single" w:sz="4" w:space="0" w:color="auto"/>
              <w:bottom w:val="single" w:sz="4" w:space="0" w:color="auto"/>
              <w:right w:val="single" w:sz="4" w:space="0" w:color="auto"/>
            </w:tcBorders>
          </w:tcPr>
          <w:p w:rsidR="00EA08EA" w:rsidRPr="005E4EEA" w:rsidRDefault="00E32399" w:rsidP="005E4EEA">
            <w:pPr>
              <w:spacing w:after="0" w:line="240" w:lineRule="auto"/>
              <w:jc w:val="both"/>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Breciková</w:t>
            </w:r>
            <w:proofErr w:type="spellEnd"/>
          </w:p>
        </w:tc>
        <w:tc>
          <w:tcPr>
            <w:tcW w:w="1923" w:type="dxa"/>
            <w:tcBorders>
              <w:top w:val="single" w:sz="4" w:space="0" w:color="auto"/>
              <w:left w:val="single" w:sz="4" w:space="0" w:color="auto"/>
              <w:bottom w:val="single" w:sz="4" w:space="0" w:color="auto"/>
              <w:right w:val="single" w:sz="4" w:space="0" w:color="auto"/>
            </w:tcBorders>
          </w:tcPr>
          <w:p w:rsidR="00EA08EA" w:rsidRPr="005E4EEA" w:rsidRDefault="005E4EE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žiaci</w:t>
            </w:r>
          </w:p>
        </w:tc>
        <w:tc>
          <w:tcPr>
            <w:tcW w:w="1279" w:type="dxa"/>
            <w:tcBorders>
              <w:top w:val="single" w:sz="4" w:space="0" w:color="auto"/>
              <w:left w:val="single" w:sz="4" w:space="0" w:color="auto"/>
              <w:bottom w:val="single" w:sz="4" w:space="0" w:color="auto"/>
              <w:right w:val="single" w:sz="4" w:space="0" w:color="auto"/>
            </w:tcBorders>
          </w:tcPr>
          <w:p w:rsidR="00EA08EA" w:rsidRPr="005E4EEA" w:rsidRDefault="00EA08EA" w:rsidP="005E4EEA">
            <w:pPr>
              <w:spacing w:after="0" w:line="240" w:lineRule="auto"/>
              <w:jc w:val="both"/>
              <w:rPr>
                <w:rFonts w:ascii="Times New Roman" w:eastAsia="Times New Roman" w:hAnsi="Times New Roman" w:cs="Times New Roman"/>
                <w:sz w:val="24"/>
                <w:szCs w:val="24"/>
                <w:lang w:eastAsia="sk-SK"/>
              </w:rPr>
            </w:pPr>
          </w:p>
        </w:tc>
        <w:tc>
          <w:tcPr>
            <w:tcW w:w="1424" w:type="dxa"/>
            <w:tcBorders>
              <w:top w:val="single" w:sz="4" w:space="0" w:color="auto"/>
              <w:left w:val="single" w:sz="4" w:space="0" w:color="auto"/>
              <w:bottom w:val="single" w:sz="4" w:space="0" w:color="auto"/>
              <w:right w:val="single" w:sz="4" w:space="0" w:color="auto"/>
            </w:tcBorders>
          </w:tcPr>
          <w:p w:rsidR="00EA08EA" w:rsidRPr="005E4EEA" w:rsidRDefault="00EA08EA" w:rsidP="005E4EEA">
            <w:pPr>
              <w:spacing w:after="0" w:line="240" w:lineRule="auto"/>
              <w:jc w:val="both"/>
              <w:rPr>
                <w:rFonts w:ascii="Times New Roman" w:eastAsia="Times New Roman" w:hAnsi="Times New Roman" w:cs="Times New Roman"/>
                <w:sz w:val="24"/>
                <w:szCs w:val="24"/>
                <w:lang w:eastAsia="sk-SK"/>
              </w:rPr>
            </w:pPr>
          </w:p>
        </w:tc>
      </w:tr>
      <w:tr w:rsidR="00AC1460" w:rsidRPr="005E4EEA" w:rsidTr="00D04C09">
        <w:trPr>
          <w:trHeight w:val="630"/>
        </w:trPr>
        <w:tc>
          <w:tcPr>
            <w:tcW w:w="1432" w:type="dxa"/>
            <w:tcBorders>
              <w:top w:val="single" w:sz="4" w:space="0" w:color="auto"/>
              <w:left w:val="single" w:sz="4" w:space="0" w:color="auto"/>
              <w:bottom w:val="single" w:sz="4" w:space="0" w:color="auto"/>
              <w:right w:val="single" w:sz="4" w:space="0" w:color="auto"/>
            </w:tcBorders>
          </w:tcPr>
          <w:p w:rsidR="00AC1460" w:rsidRDefault="00AC1460"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Jednodňový jazykový kurz</w:t>
            </w:r>
          </w:p>
        </w:tc>
        <w:tc>
          <w:tcPr>
            <w:tcW w:w="1577" w:type="dxa"/>
            <w:tcBorders>
              <w:top w:val="single" w:sz="4" w:space="0" w:color="auto"/>
              <w:left w:val="single" w:sz="4" w:space="0" w:color="auto"/>
              <w:bottom w:val="single" w:sz="4" w:space="0" w:color="auto"/>
              <w:right w:val="single" w:sz="4" w:space="0" w:color="auto"/>
            </w:tcBorders>
          </w:tcPr>
          <w:p w:rsidR="00AC1460" w:rsidRDefault="00AC1460"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 xml:space="preserve">Just </w:t>
            </w:r>
            <w:proofErr w:type="spellStart"/>
            <w:r>
              <w:rPr>
                <w:rFonts w:ascii="Times New Roman" w:eastAsia="Times New Roman" w:hAnsi="Times New Roman" w:cs="Times New Roman"/>
                <w:lang w:eastAsia="sk-SK"/>
              </w:rPr>
              <w:t>talk</w:t>
            </w:r>
            <w:proofErr w:type="spellEnd"/>
            <w:r>
              <w:rPr>
                <w:rFonts w:ascii="Times New Roman" w:eastAsia="Times New Roman" w:hAnsi="Times New Roman" w:cs="Times New Roman"/>
                <w:lang w:eastAsia="sk-SK"/>
              </w:rPr>
              <w:t xml:space="preserve"> </w:t>
            </w:r>
            <w:proofErr w:type="spellStart"/>
            <w:r>
              <w:rPr>
                <w:rFonts w:ascii="Times New Roman" w:eastAsia="Times New Roman" w:hAnsi="Times New Roman" w:cs="Times New Roman"/>
                <w:lang w:eastAsia="sk-SK"/>
              </w:rPr>
              <w:t>English</w:t>
            </w:r>
            <w:proofErr w:type="spellEnd"/>
          </w:p>
          <w:p w:rsidR="00AC1460" w:rsidRDefault="00AC1460" w:rsidP="00B4093D">
            <w:pPr>
              <w:spacing w:after="0" w:line="240" w:lineRule="auto"/>
              <w:rPr>
                <w:rFonts w:ascii="Times New Roman" w:eastAsia="Times New Roman" w:hAnsi="Times New Roman" w:cs="Times New Roman"/>
                <w:lang w:eastAsia="sk-SK"/>
              </w:rPr>
            </w:pPr>
          </w:p>
        </w:tc>
        <w:tc>
          <w:tcPr>
            <w:tcW w:w="1607" w:type="dxa"/>
            <w:tcBorders>
              <w:top w:val="single" w:sz="4" w:space="0" w:color="auto"/>
              <w:left w:val="single" w:sz="4" w:space="0" w:color="auto"/>
              <w:bottom w:val="single" w:sz="4" w:space="0" w:color="auto"/>
              <w:right w:val="single" w:sz="4" w:space="0" w:color="auto"/>
            </w:tcBorders>
          </w:tcPr>
          <w:p w:rsidR="00AC1460" w:rsidRDefault="00AC1460"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 xml:space="preserve">Vysoká </w:t>
            </w:r>
          </w:p>
        </w:tc>
        <w:tc>
          <w:tcPr>
            <w:tcW w:w="1923" w:type="dxa"/>
            <w:tcBorders>
              <w:top w:val="single" w:sz="4" w:space="0" w:color="auto"/>
              <w:left w:val="single" w:sz="4" w:space="0" w:color="auto"/>
              <w:bottom w:val="single" w:sz="4" w:space="0" w:color="auto"/>
              <w:right w:val="single" w:sz="4" w:space="0" w:color="auto"/>
            </w:tcBorders>
          </w:tcPr>
          <w:p w:rsidR="00AC1460" w:rsidRDefault="00AC1460"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Podľa záujmu</w:t>
            </w:r>
          </w:p>
        </w:tc>
        <w:tc>
          <w:tcPr>
            <w:tcW w:w="1279" w:type="dxa"/>
            <w:tcBorders>
              <w:top w:val="single" w:sz="4" w:space="0" w:color="auto"/>
              <w:left w:val="single" w:sz="4" w:space="0" w:color="auto"/>
              <w:bottom w:val="single" w:sz="4" w:space="0" w:color="auto"/>
              <w:right w:val="single" w:sz="4" w:space="0" w:color="auto"/>
            </w:tcBorders>
          </w:tcPr>
          <w:p w:rsidR="00AC1460" w:rsidRPr="005E4EEA" w:rsidRDefault="00AC1460" w:rsidP="005E4EEA">
            <w:pPr>
              <w:spacing w:after="0" w:line="240" w:lineRule="auto"/>
              <w:jc w:val="both"/>
              <w:rPr>
                <w:rFonts w:ascii="Times New Roman" w:eastAsia="Times New Roman" w:hAnsi="Times New Roman" w:cs="Times New Roman"/>
                <w:sz w:val="24"/>
                <w:szCs w:val="24"/>
                <w:lang w:eastAsia="sk-SK"/>
              </w:rPr>
            </w:pPr>
          </w:p>
        </w:tc>
        <w:tc>
          <w:tcPr>
            <w:tcW w:w="1424" w:type="dxa"/>
            <w:tcBorders>
              <w:top w:val="single" w:sz="4" w:space="0" w:color="auto"/>
              <w:left w:val="single" w:sz="4" w:space="0" w:color="auto"/>
              <w:bottom w:val="single" w:sz="4" w:space="0" w:color="auto"/>
              <w:right w:val="single" w:sz="4" w:space="0" w:color="auto"/>
            </w:tcBorders>
          </w:tcPr>
          <w:p w:rsidR="00AC1460" w:rsidRPr="005E4EEA" w:rsidRDefault="00AC1460" w:rsidP="005E4EEA">
            <w:pPr>
              <w:spacing w:after="0" w:line="240" w:lineRule="auto"/>
              <w:jc w:val="both"/>
              <w:rPr>
                <w:rFonts w:ascii="Times New Roman" w:eastAsia="Times New Roman" w:hAnsi="Times New Roman" w:cs="Times New Roman"/>
                <w:sz w:val="24"/>
                <w:szCs w:val="24"/>
                <w:lang w:eastAsia="sk-SK"/>
              </w:rPr>
            </w:pPr>
          </w:p>
        </w:tc>
      </w:tr>
      <w:tr w:rsidR="00AC1460" w:rsidRPr="005E4EEA" w:rsidTr="00D04C09">
        <w:trPr>
          <w:trHeight w:val="615"/>
        </w:trPr>
        <w:tc>
          <w:tcPr>
            <w:tcW w:w="1432" w:type="dxa"/>
            <w:tcBorders>
              <w:top w:val="single" w:sz="4" w:space="0" w:color="auto"/>
              <w:left w:val="single" w:sz="4" w:space="0" w:color="auto"/>
              <w:bottom w:val="single" w:sz="4" w:space="0" w:color="auto"/>
              <w:right w:val="single" w:sz="4" w:space="0" w:color="auto"/>
            </w:tcBorders>
          </w:tcPr>
          <w:p w:rsidR="00AC1460" w:rsidRDefault="00AC1460"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Anglické divadielko</w:t>
            </w:r>
          </w:p>
          <w:p w:rsidR="000676A9" w:rsidRDefault="000676A9" w:rsidP="00B4093D">
            <w:pPr>
              <w:spacing w:after="0" w:line="240" w:lineRule="auto"/>
              <w:rPr>
                <w:rFonts w:ascii="Times New Roman" w:eastAsia="Times New Roman" w:hAnsi="Times New Roman" w:cs="Times New Roman"/>
                <w:lang w:eastAsia="sk-SK"/>
              </w:rPr>
            </w:pPr>
          </w:p>
        </w:tc>
        <w:tc>
          <w:tcPr>
            <w:tcW w:w="1577" w:type="dxa"/>
            <w:tcBorders>
              <w:top w:val="single" w:sz="4" w:space="0" w:color="auto"/>
              <w:left w:val="single" w:sz="4" w:space="0" w:color="auto"/>
              <w:bottom w:val="single" w:sz="4" w:space="0" w:color="auto"/>
              <w:right w:val="single" w:sz="4" w:space="0" w:color="auto"/>
            </w:tcBorders>
          </w:tcPr>
          <w:p w:rsidR="00AC1460" w:rsidRDefault="00AC1460" w:rsidP="00B4093D">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Bold</w:t>
            </w:r>
            <w:proofErr w:type="spellEnd"/>
            <w:r>
              <w:rPr>
                <w:rFonts w:ascii="Times New Roman" w:eastAsia="Times New Roman" w:hAnsi="Times New Roman" w:cs="Times New Roman"/>
                <w:lang w:eastAsia="sk-SK"/>
              </w:rPr>
              <w:t xml:space="preserve"> </w:t>
            </w:r>
            <w:proofErr w:type="spellStart"/>
            <w:r>
              <w:rPr>
                <w:rFonts w:ascii="Times New Roman" w:eastAsia="Times New Roman" w:hAnsi="Times New Roman" w:cs="Times New Roman"/>
                <w:lang w:eastAsia="sk-SK"/>
              </w:rPr>
              <w:t>Rabbit</w:t>
            </w:r>
            <w:proofErr w:type="spellEnd"/>
            <w:r>
              <w:rPr>
                <w:rFonts w:ascii="Times New Roman" w:eastAsia="Times New Roman" w:hAnsi="Times New Roman" w:cs="Times New Roman"/>
                <w:lang w:eastAsia="sk-SK"/>
              </w:rPr>
              <w:t xml:space="preserve"> in Afrika</w:t>
            </w:r>
          </w:p>
        </w:tc>
        <w:tc>
          <w:tcPr>
            <w:tcW w:w="1607" w:type="dxa"/>
            <w:tcBorders>
              <w:top w:val="single" w:sz="4" w:space="0" w:color="auto"/>
              <w:left w:val="single" w:sz="4" w:space="0" w:color="auto"/>
              <w:bottom w:val="single" w:sz="4" w:space="0" w:color="auto"/>
              <w:right w:val="single" w:sz="4" w:space="0" w:color="auto"/>
            </w:tcBorders>
          </w:tcPr>
          <w:p w:rsidR="00AC1460" w:rsidRDefault="00AC1460" w:rsidP="00B4093D">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Vysoká</w:t>
            </w:r>
          </w:p>
        </w:tc>
        <w:tc>
          <w:tcPr>
            <w:tcW w:w="1923" w:type="dxa"/>
            <w:tcBorders>
              <w:top w:val="single" w:sz="4" w:space="0" w:color="auto"/>
              <w:left w:val="single" w:sz="4" w:space="0" w:color="auto"/>
              <w:bottom w:val="single" w:sz="4" w:space="0" w:color="auto"/>
              <w:right w:val="single" w:sz="4" w:space="0" w:color="auto"/>
            </w:tcBorders>
          </w:tcPr>
          <w:p w:rsidR="00AC1460" w:rsidRPr="00AC1460" w:rsidRDefault="00AC1460" w:rsidP="00AC1460">
            <w:pPr>
              <w:pStyle w:val="Odsekzoznamu"/>
              <w:numPr>
                <w:ilvl w:val="0"/>
                <w:numId w:val="18"/>
              </w:numPr>
            </w:pPr>
            <w:r>
              <w:t>stupeň</w:t>
            </w:r>
          </w:p>
        </w:tc>
        <w:tc>
          <w:tcPr>
            <w:tcW w:w="1279" w:type="dxa"/>
            <w:tcBorders>
              <w:top w:val="single" w:sz="4" w:space="0" w:color="auto"/>
              <w:left w:val="single" w:sz="4" w:space="0" w:color="auto"/>
              <w:bottom w:val="single" w:sz="4" w:space="0" w:color="auto"/>
              <w:right w:val="single" w:sz="4" w:space="0" w:color="auto"/>
            </w:tcBorders>
          </w:tcPr>
          <w:p w:rsidR="00AC1460" w:rsidRPr="005E4EEA" w:rsidRDefault="00AC1460" w:rsidP="005E4EEA">
            <w:pPr>
              <w:spacing w:after="0" w:line="240" w:lineRule="auto"/>
              <w:jc w:val="both"/>
              <w:rPr>
                <w:rFonts w:ascii="Times New Roman" w:eastAsia="Times New Roman" w:hAnsi="Times New Roman" w:cs="Times New Roman"/>
                <w:sz w:val="24"/>
                <w:szCs w:val="24"/>
                <w:lang w:eastAsia="sk-SK"/>
              </w:rPr>
            </w:pPr>
          </w:p>
        </w:tc>
        <w:tc>
          <w:tcPr>
            <w:tcW w:w="1424" w:type="dxa"/>
            <w:tcBorders>
              <w:top w:val="single" w:sz="4" w:space="0" w:color="auto"/>
              <w:left w:val="single" w:sz="4" w:space="0" w:color="auto"/>
              <w:bottom w:val="single" w:sz="4" w:space="0" w:color="auto"/>
              <w:right w:val="single" w:sz="4" w:space="0" w:color="auto"/>
            </w:tcBorders>
          </w:tcPr>
          <w:p w:rsidR="00AC1460" w:rsidRPr="005E4EEA" w:rsidRDefault="00AC1460" w:rsidP="005E4EEA">
            <w:pPr>
              <w:spacing w:after="0" w:line="240" w:lineRule="auto"/>
              <w:jc w:val="both"/>
              <w:rPr>
                <w:rFonts w:ascii="Times New Roman" w:eastAsia="Times New Roman" w:hAnsi="Times New Roman" w:cs="Times New Roman"/>
                <w:sz w:val="24"/>
                <w:szCs w:val="24"/>
                <w:lang w:eastAsia="sk-SK"/>
              </w:rPr>
            </w:pPr>
          </w:p>
        </w:tc>
      </w:tr>
      <w:tr w:rsidR="000676A9" w:rsidRPr="005E4EEA" w:rsidTr="00D04C09">
        <w:trPr>
          <w:trHeight w:val="1080"/>
        </w:trPr>
        <w:tc>
          <w:tcPr>
            <w:tcW w:w="1432" w:type="dxa"/>
            <w:tcBorders>
              <w:top w:val="single" w:sz="4" w:space="0" w:color="auto"/>
              <w:left w:val="single" w:sz="4" w:space="0" w:color="auto"/>
              <w:bottom w:val="single" w:sz="4" w:space="0" w:color="auto"/>
              <w:right w:val="single" w:sz="4" w:space="0" w:color="auto"/>
            </w:tcBorders>
          </w:tcPr>
          <w:p w:rsidR="000676A9" w:rsidRDefault="000676A9" w:rsidP="000676A9">
            <w:pPr>
              <w:spacing w:after="0" w:line="240" w:lineRule="auto"/>
              <w:jc w:val="both"/>
              <w:rPr>
                <w:rFonts w:ascii="Times New Roman" w:eastAsia="Times New Roman" w:hAnsi="Times New Roman" w:cs="Times New Roman"/>
                <w:lang w:eastAsia="sk-SK"/>
              </w:rPr>
            </w:pPr>
          </w:p>
        </w:tc>
        <w:tc>
          <w:tcPr>
            <w:tcW w:w="1577" w:type="dxa"/>
            <w:tcBorders>
              <w:top w:val="single" w:sz="4" w:space="0" w:color="auto"/>
              <w:left w:val="single" w:sz="4" w:space="0" w:color="auto"/>
              <w:bottom w:val="single" w:sz="4" w:space="0" w:color="auto"/>
              <w:right w:val="single" w:sz="4" w:space="0" w:color="auto"/>
            </w:tcBorders>
          </w:tcPr>
          <w:p w:rsidR="000676A9" w:rsidRDefault="000676A9" w:rsidP="000676A9">
            <w:pPr>
              <w:spacing w:after="0" w:line="240" w:lineRule="auto"/>
              <w:jc w:val="both"/>
              <w:rPr>
                <w:rFonts w:ascii="Times New Roman" w:eastAsia="Times New Roman" w:hAnsi="Times New Roman" w:cs="Times New Roman"/>
                <w:lang w:eastAsia="sk-SK"/>
              </w:rPr>
            </w:pPr>
            <w:r>
              <w:rPr>
                <w:rFonts w:ascii="Times New Roman" w:eastAsia="Times New Roman" w:hAnsi="Times New Roman" w:cs="Times New Roman"/>
                <w:lang w:eastAsia="sk-SK"/>
              </w:rPr>
              <w:t>Monitorovanie sociálnych skupín a klímy v triede</w:t>
            </w:r>
          </w:p>
          <w:p w:rsidR="000676A9" w:rsidRDefault="000676A9" w:rsidP="000676A9">
            <w:pPr>
              <w:spacing w:after="0" w:line="240" w:lineRule="auto"/>
              <w:jc w:val="both"/>
              <w:rPr>
                <w:rFonts w:ascii="Times New Roman" w:eastAsia="Times New Roman" w:hAnsi="Times New Roman" w:cs="Times New Roman"/>
                <w:lang w:eastAsia="sk-SK"/>
              </w:rPr>
            </w:pPr>
          </w:p>
        </w:tc>
        <w:tc>
          <w:tcPr>
            <w:tcW w:w="1607" w:type="dxa"/>
            <w:tcBorders>
              <w:top w:val="single" w:sz="4" w:space="0" w:color="auto"/>
              <w:left w:val="single" w:sz="4" w:space="0" w:color="auto"/>
              <w:bottom w:val="single" w:sz="4" w:space="0" w:color="auto"/>
              <w:right w:val="single" w:sz="4" w:space="0" w:color="auto"/>
            </w:tcBorders>
          </w:tcPr>
          <w:p w:rsidR="000676A9" w:rsidRDefault="000676A9" w:rsidP="000676A9">
            <w:pPr>
              <w:spacing w:after="0" w:line="240" w:lineRule="auto"/>
              <w:jc w:val="both"/>
              <w:rPr>
                <w:rFonts w:ascii="Times New Roman" w:eastAsia="Times New Roman" w:hAnsi="Times New Roman" w:cs="Times New Roman"/>
                <w:lang w:eastAsia="sk-SK"/>
              </w:rPr>
            </w:pPr>
            <w:r>
              <w:rPr>
                <w:rFonts w:ascii="Times New Roman" w:eastAsia="Times New Roman" w:hAnsi="Times New Roman" w:cs="Times New Roman"/>
                <w:lang w:eastAsia="sk-SK"/>
              </w:rPr>
              <w:t xml:space="preserve">TU, </w:t>
            </w:r>
            <w:proofErr w:type="spellStart"/>
            <w:r>
              <w:rPr>
                <w:rFonts w:ascii="Times New Roman" w:eastAsia="Times New Roman" w:hAnsi="Times New Roman" w:cs="Times New Roman"/>
                <w:lang w:eastAsia="sk-SK"/>
              </w:rPr>
              <w:t>Koľbíková</w:t>
            </w:r>
            <w:proofErr w:type="spellEnd"/>
          </w:p>
        </w:tc>
        <w:tc>
          <w:tcPr>
            <w:tcW w:w="1923" w:type="dxa"/>
            <w:tcBorders>
              <w:top w:val="single" w:sz="4" w:space="0" w:color="auto"/>
              <w:left w:val="single" w:sz="4" w:space="0" w:color="auto"/>
              <w:bottom w:val="single" w:sz="4" w:space="0" w:color="auto"/>
              <w:right w:val="single" w:sz="4" w:space="0" w:color="auto"/>
            </w:tcBorders>
          </w:tcPr>
          <w:p w:rsidR="000676A9" w:rsidRDefault="000676A9" w:rsidP="000676A9">
            <w:pPr>
              <w:ind w:left="360"/>
              <w:jc w:val="both"/>
            </w:pPr>
            <w:r>
              <w:t>II. stupeň</w:t>
            </w:r>
          </w:p>
        </w:tc>
        <w:tc>
          <w:tcPr>
            <w:tcW w:w="1279" w:type="dxa"/>
            <w:tcBorders>
              <w:top w:val="single" w:sz="4" w:space="0" w:color="auto"/>
              <w:left w:val="single" w:sz="4" w:space="0" w:color="auto"/>
              <w:bottom w:val="single" w:sz="4" w:space="0" w:color="auto"/>
              <w:right w:val="single" w:sz="4" w:space="0" w:color="auto"/>
            </w:tcBorders>
          </w:tcPr>
          <w:p w:rsidR="000676A9" w:rsidRPr="005E4EEA" w:rsidRDefault="000676A9" w:rsidP="000676A9">
            <w:pPr>
              <w:spacing w:after="0" w:line="240" w:lineRule="auto"/>
              <w:jc w:val="both"/>
              <w:rPr>
                <w:rFonts w:ascii="Times New Roman" w:eastAsia="Times New Roman" w:hAnsi="Times New Roman" w:cs="Times New Roman"/>
                <w:sz w:val="24"/>
                <w:szCs w:val="24"/>
                <w:lang w:eastAsia="sk-SK"/>
              </w:rPr>
            </w:pPr>
          </w:p>
        </w:tc>
        <w:tc>
          <w:tcPr>
            <w:tcW w:w="1424" w:type="dxa"/>
            <w:tcBorders>
              <w:top w:val="single" w:sz="4" w:space="0" w:color="auto"/>
              <w:left w:val="single" w:sz="4" w:space="0" w:color="auto"/>
              <w:bottom w:val="single" w:sz="4" w:space="0" w:color="auto"/>
              <w:right w:val="single" w:sz="4" w:space="0" w:color="auto"/>
            </w:tcBorders>
          </w:tcPr>
          <w:p w:rsidR="000676A9" w:rsidRPr="005E4EEA" w:rsidRDefault="000676A9" w:rsidP="000676A9">
            <w:pPr>
              <w:spacing w:after="0" w:line="240" w:lineRule="auto"/>
              <w:jc w:val="both"/>
              <w:rPr>
                <w:rFonts w:ascii="Times New Roman" w:eastAsia="Times New Roman" w:hAnsi="Times New Roman" w:cs="Times New Roman"/>
                <w:sz w:val="24"/>
                <w:szCs w:val="24"/>
                <w:lang w:eastAsia="sk-SK"/>
              </w:rPr>
            </w:pPr>
          </w:p>
        </w:tc>
      </w:tr>
      <w:tr w:rsidR="000676A9" w:rsidRPr="005E4EEA" w:rsidTr="00D04C09">
        <w:trPr>
          <w:trHeight w:val="735"/>
        </w:trPr>
        <w:tc>
          <w:tcPr>
            <w:tcW w:w="1432" w:type="dxa"/>
            <w:tcBorders>
              <w:top w:val="single" w:sz="4" w:space="0" w:color="auto"/>
              <w:left w:val="single" w:sz="4" w:space="0" w:color="auto"/>
              <w:bottom w:val="single" w:sz="4" w:space="0" w:color="auto"/>
              <w:right w:val="single" w:sz="4" w:space="0" w:color="auto"/>
            </w:tcBorders>
          </w:tcPr>
          <w:p w:rsidR="000676A9" w:rsidRDefault="000676A9" w:rsidP="000676A9">
            <w:pPr>
              <w:spacing w:after="0" w:line="240" w:lineRule="auto"/>
              <w:jc w:val="both"/>
              <w:rPr>
                <w:rFonts w:ascii="Times New Roman" w:eastAsia="Times New Roman" w:hAnsi="Times New Roman" w:cs="Times New Roman"/>
                <w:lang w:eastAsia="sk-SK"/>
              </w:rPr>
            </w:pPr>
            <w:r>
              <w:rPr>
                <w:rFonts w:ascii="Times New Roman" w:eastAsia="Times New Roman" w:hAnsi="Times New Roman" w:cs="Times New Roman"/>
                <w:lang w:eastAsia="sk-SK"/>
              </w:rPr>
              <w:t>beseda</w:t>
            </w:r>
          </w:p>
        </w:tc>
        <w:tc>
          <w:tcPr>
            <w:tcW w:w="1577" w:type="dxa"/>
            <w:tcBorders>
              <w:top w:val="single" w:sz="4" w:space="0" w:color="auto"/>
              <w:left w:val="single" w:sz="4" w:space="0" w:color="auto"/>
              <w:bottom w:val="single" w:sz="4" w:space="0" w:color="auto"/>
              <w:right w:val="single" w:sz="4" w:space="0" w:color="auto"/>
            </w:tcBorders>
          </w:tcPr>
          <w:p w:rsidR="00B4093D" w:rsidRDefault="000676A9" w:rsidP="000676A9">
            <w:pPr>
              <w:spacing w:after="0" w:line="240" w:lineRule="auto"/>
              <w:jc w:val="both"/>
              <w:rPr>
                <w:rFonts w:ascii="Times New Roman" w:eastAsia="Times New Roman" w:hAnsi="Times New Roman" w:cs="Times New Roman"/>
                <w:lang w:eastAsia="sk-SK"/>
              </w:rPr>
            </w:pPr>
            <w:r>
              <w:rPr>
                <w:rFonts w:ascii="Times New Roman" w:eastAsia="Times New Roman" w:hAnsi="Times New Roman" w:cs="Times New Roman"/>
                <w:lang w:eastAsia="sk-SK"/>
              </w:rPr>
              <w:t>Šikanovanie a </w:t>
            </w:r>
            <w:proofErr w:type="spellStart"/>
            <w:r>
              <w:rPr>
                <w:rFonts w:ascii="Times New Roman" w:eastAsia="Times New Roman" w:hAnsi="Times New Roman" w:cs="Times New Roman"/>
                <w:lang w:eastAsia="sk-SK"/>
              </w:rPr>
              <w:t>kyberšikana</w:t>
            </w:r>
            <w:proofErr w:type="spellEnd"/>
            <w:r>
              <w:rPr>
                <w:rFonts w:ascii="Times New Roman" w:eastAsia="Times New Roman" w:hAnsi="Times New Roman" w:cs="Times New Roman"/>
                <w:lang w:eastAsia="sk-SK"/>
              </w:rPr>
              <w:t xml:space="preserve"> na školách</w:t>
            </w:r>
          </w:p>
        </w:tc>
        <w:tc>
          <w:tcPr>
            <w:tcW w:w="1607" w:type="dxa"/>
            <w:tcBorders>
              <w:top w:val="single" w:sz="4" w:space="0" w:color="auto"/>
              <w:left w:val="single" w:sz="4" w:space="0" w:color="auto"/>
              <w:bottom w:val="single" w:sz="4" w:space="0" w:color="auto"/>
              <w:right w:val="single" w:sz="4" w:space="0" w:color="auto"/>
            </w:tcBorders>
          </w:tcPr>
          <w:p w:rsidR="000676A9" w:rsidRDefault="000676A9" w:rsidP="000676A9">
            <w:pPr>
              <w:spacing w:after="0" w:line="240" w:lineRule="auto"/>
              <w:jc w:val="both"/>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Koľbíková</w:t>
            </w:r>
            <w:proofErr w:type="spellEnd"/>
          </w:p>
        </w:tc>
        <w:tc>
          <w:tcPr>
            <w:tcW w:w="1923" w:type="dxa"/>
            <w:tcBorders>
              <w:top w:val="single" w:sz="4" w:space="0" w:color="auto"/>
              <w:left w:val="single" w:sz="4" w:space="0" w:color="auto"/>
              <w:bottom w:val="single" w:sz="4" w:space="0" w:color="auto"/>
              <w:right w:val="single" w:sz="4" w:space="0" w:color="auto"/>
            </w:tcBorders>
          </w:tcPr>
          <w:p w:rsidR="000676A9" w:rsidRDefault="000676A9" w:rsidP="000676A9">
            <w:pPr>
              <w:ind w:left="360"/>
              <w:jc w:val="both"/>
            </w:pPr>
          </w:p>
        </w:tc>
        <w:tc>
          <w:tcPr>
            <w:tcW w:w="1279" w:type="dxa"/>
            <w:tcBorders>
              <w:top w:val="single" w:sz="4" w:space="0" w:color="auto"/>
              <w:left w:val="single" w:sz="4" w:space="0" w:color="auto"/>
              <w:bottom w:val="single" w:sz="4" w:space="0" w:color="auto"/>
              <w:right w:val="single" w:sz="4" w:space="0" w:color="auto"/>
            </w:tcBorders>
          </w:tcPr>
          <w:p w:rsidR="000676A9" w:rsidRPr="005E4EEA" w:rsidRDefault="000676A9" w:rsidP="000676A9">
            <w:pPr>
              <w:spacing w:after="0" w:line="240" w:lineRule="auto"/>
              <w:jc w:val="both"/>
              <w:rPr>
                <w:rFonts w:ascii="Times New Roman" w:eastAsia="Times New Roman" w:hAnsi="Times New Roman" w:cs="Times New Roman"/>
                <w:sz w:val="24"/>
                <w:szCs w:val="24"/>
                <w:lang w:eastAsia="sk-SK"/>
              </w:rPr>
            </w:pPr>
          </w:p>
        </w:tc>
        <w:tc>
          <w:tcPr>
            <w:tcW w:w="1424" w:type="dxa"/>
            <w:tcBorders>
              <w:top w:val="single" w:sz="4" w:space="0" w:color="auto"/>
              <w:left w:val="single" w:sz="4" w:space="0" w:color="auto"/>
              <w:bottom w:val="single" w:sz="4" w:space="0" w:color="auto"/>
              <w:right w:val="single" w:sz="4" w:space="0" w:color="auto"/>
            </w:tcBorders>
          </w:tcPr>
          <w:p w:rsidR="000676A9" w:rsidRPr="005E4EEA" w:rsidRDefault="000676A9" w:rsidP="000676A9">
            <w:pPr>
              <w:spacing w:after="0" w:line="240" w:lineRule="auto"/>
              <w:jc w:val="both"/>
              <w:rPr>
                <w:rFonts w:ascii="Times New Roman" w:eastAsia="Times New Roman" w:hAnsi="Times New Roman" w:cs="Times New Roman"/>
                <w:sz w:val="24"/>
                <w:szCs w:val="24"/>
                <w:lang w:eastAsia="sk-SK"/>
              </w:rPr>
            </w:pPr>
          </w:p>
        </w:tc>
      </w:tr>
    </w:tbl>
    <w:p w:rsidR="00D04C09" w:rsidRDefault="00D04C09"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FEBRUÁR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1630"/>
        <w:gridCol w:w="2007"/>
        <w:gridCol w:w="1395"/>
        <w:gridCol w:w="1356"/>
        <w:gridCol w:w="1451"/>
      </w:tblGrid>
      <w:tr w:rsidR="00804532" w:rsidTr="009C2DB4">
        <w:tc>
          <w:tcPr>
            <w:tcW w:w="1403"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Aktivita</w:t>
            </w:r>
          </w:p>
        </w:tc>
        <w:tc>
          <w:tcPr>
            <w:tcW w:w="163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Téma - pomenovanie</w:t>
            </w:r>
          </w:p>
        </w:tc>
        <w:tc>
          <w:tcPr>
            <w:tcW w:w="2007"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Zodpovedný pedagóg</w:t>
            </w:r>
          </w:p>
        </w:tc>
        <w:tc>
          <w:tcPr>
            <w:tcW w:w="1395"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Zapojení žiaci</w:t>
            </w:r>
          </w:p>
        </w:tc>
        <w:tc>
          <w:tcPr>
            <w:tcW w:w="1356"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Výstup</w:t>
            </w:r>
          </w:p>
        </w:tc>
        <w:tc>
          <w:tcPr>
            <w:tcW w:w="1451"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Poznámky</w:t>
            </w:r>
          </w:p>
        </w:tc>
      </w:tr>
      <w:tr w:rsidR="00804532" w:rsidTr="009C2DB4">
        <w:tc>
          <w:tcPr>
            <w:tcW w:w="1403"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630"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Deň remesiel</w:t>
            </w:r>
          </w:p>
        </w:tc>
        <w:tc>
          <w:tcPr>
            <w:tcW w:w="2007"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Vyučujúci TECH</w:t>
            </w:r>
          </w:p>
        </w:tc>
        <w:tc>
          <w:tcPr>
            <w:tcW w:w="1395" w:type="dxa"/>
            <w:tcBorders>
              <w:top w:val="single" w:sz="4" w:space="0" w:color="auto"/>
              <w:left w:val="single" w:sz="4" w:space="0" w:color="auto"/>
              <w:bottom w:val="single" w:sz="4" w:space="0" w:color="auto"/>
              <w:right w:val="single" w:sz="4" w:space="0" w:color="auto"/>
            </w:tcBorders>
          </w:tcPr>
          <w:p w:rsidR="00804532" w:rsidRDefault="00EA08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Všetci žiaci</w:t>
            </w:r>
          </w:p>
        </w:tc>
        <w:tc>
          <w:tcPr>
            <w:tcW w:w="1356"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451"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r>
      <w:tr w:rsidR="00804532" w:rsidTr="009C2DB4">
        <w:trPr>
          <w:trHeight w:val="439"/>
        </w:trPr>
        <w:tc>
          <w:tcPr>
            <w:tcW w:w="1403" w:type="dxa"/>
            <w:tcBorders>
              <w:top w:val="single" w:sz="4" w:space="0" w:color="auto"/>
              <w:left w:val="single" w:sz="4" w:space="0" w:color="auto"/>
              <w:bottom w:val="single" w:sz="4" w:space="0" w:color="auto"/>
              <w:right w:val="single" w:sz="4" w:space="0" w:color="auto"/>
            </w:tcBorders>
          </w:tcPr>
          <w:p w:rsidR="00804532" w:rsidRDefault="005E4E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 xml:space="preserve">Beseda so </w:t>
            </w:r>
            <w:proofErr w:type="spellStart"/>
            <w:r>
              <w:rPr>
                <w:rFonts w:ascii="Times New Roman" w:eastAsia="Times New Roman" w:hAnsi="Times New Roman" w:cs="Times New Roman"/>
                <w:lang w:eastAsia="sk-SK"/>
              </w:rPr>
              <w:t>psychologom</w:t>
            </w:r>
            <w:proofErr w:type="spellEnd"/>
          </w:p>
        </w:tc>
        <w:tc>
          <w:tcPr>
            <w:tcW w:w="1630" w:type="dxa"/>
            <w:tcBorders>
              <w:top w:val="single" w:sz="4" w:space="0" w:color="auto"/>
              <w:left w:val="single" w:sz="4" w:space="0" w:color="auto"/>
              <w:bottom w:val="single" w:sz="4" w:space="0" w:color="auto"/>
              <w:right w:val="single" w:sz="4" w:space="0" w:color="auto"/>
            </w:tcBorders>
          </w:tcPr>
          <w:p w:rsidR="00804532" w:rsidRDefault="005E4E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Správna výživa</w:t>
            </w:r>
          </w:p>
        </w:tc>
        <w:tc>
          <w:tcPr>
            <w:tcW w:w="2007" w:type="dxa"/>
            <w:tcBorders>
              <w:top w:val="single" w:sz="4" w:space="0" w:color="auto"/>
              <w:left w:val="single" w:sz="4" w:space="0" w:color="auto"/>
              <w:bottom w:val="single" w:sz="4" w:space="0" w:color="auto"/>
              <w:right w:val="single" w:sz="4" w:space="0" w:color="auto"/>
            </w:tcBorders>
          </w:tcPr>
          <w:p w:rsidR="00804532" w:rsidRDefault="005E4EEA">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Soták</w:t>
            </w:r>
            <w:proofErr w:type="spellEnd"/>
          </w:p>
        </w:tc>
        <w:tc>
          <w:tcPr>
            <w:tcW w:w="1395" w:type="dxa"/>
            <w:tcBorders>
              <w:top w:val="single" w:sz="4" w:space="0" w:color="auto"/>
              <w:left w:val="single" w:sz="4" w:space="0" w:color="auto"/>
              <w:bottom w:val="single" w:sz="4" w:space="0" w:color="auto"/>
              <w:right w:val="single" w:sz="4" w:space="0" w:color="auto"/>
            </w:tcBorders>
          </w:tcPr>
          <w:p w:rsidR="00804532" w:rsidRDefault="005E4E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II. stupeň</w:t>
            </w:r>
          </w:p>
        </w:tc>
        <w:tc>
          <w:tcPr>
            <w:tcW w:w="1356"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451"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r>
      <w:tr w:rsidR="00804532" w:rsidTr="009C2DB4">
        <w:trPr>
          <w:trHeight w:val="465"/>
        </w:trPr>
        <w:tc>
          <w:tcPr>
            <w:tcW w:w="1403" w:type="dxa"/>
            <w:tcBorders>
              <w:top w:val="single" w:sz="4" w:space="0" w:color="auto"/>
              <w:left w:val="single" w:sz="4" w:space="0" w:color="auto"/>
              <w:bottom w:val="single" w:sz="4" w:space="0" w:color="auto"/>
              <w:right w:val="single" w:sz="4" w:space="0" w:color="auto"/>
            </w:tcBorders>
          </w:tcPr>
          <w:p w:rsidR="000676A9" w:rsidRDefault="00AC1460" w:rsidP="000676A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Hodina s</w:t>
            </w:r>
            <w:r w:rsidR="000676A9">
              <w:rPr>
                <w:rFonts w:ascii="Times New Roman" w:eastAsia="Times New Roman" w:hAnsi="Times New Roman" w:cs="Times New Roman"/>
                <w:lang w:eastAsia="sk-SK"/>
              </w:rPr>
              <w:t> </w:t>
            </w:r>
            <w:proofErr w:type="spellStart"/>
            <w:r>
              <w:rPr>
                <w:rFonts w:ascii="Times New Roman" w:eastAsia="Times New Roman" w:hAnsi="Times New Roman" w:cs="Times New Roman"/>
                <w:lang w:eastAsia="sk-SK"/>
              </w:rPr>
              <w:t>tabletmi</w:t>
            </w:r>
            <w:proofErr w:type="spellEnd"/>
          </w:p>
        </w:tc>
        <w:tc>
          <w:tcPr>
            <w:tcW w:w="1630" w:type="dxa"/>
            <w:tcBorders>
              <w:top w:val="single" w:sz="4" w:space="0" w:color="auto"/>
              <w:left w:val="single" w:sz="4" w:space="0" w:color="auto"/>
              <w:bottom w:val="single" w:sz="4" w:space="0" w:color="auto"/>
              <w:right w:val="single" w:sz="4" w:space="0" w:color="auto"/>
            </w:tcBorders>
          </w:tcPr>
          <w:p w:rsidR="00804532" w:rsidRDefault="00AC1460">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Samsung schol</w:t>
            </w:r>
          </w:p>
        </w:tc>
        <w:tc>
          <w:tcPr>
            <w:tcW w:w="2007" w:type="dxa"/>
            <w:tcBorders>
              <w:top w:val="single" w:sz="4" w:space="0" w:color="auto"/>
              <w:left w:val="single" w:sz="4" w:space="0" w:color="auto"/>
              <w:bottom w:val="single" w:sz="4" w:space="0" w:color="auto"/>
              <w:right w:val="single" w:sz="4" w:space="0" w:color="auto"/>
            </w:tcBorders>
          </w:tcPr>
          <w:p w:rsidR="00804532" w:rsidRDefault="00AC1460">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Fedorová</w:t>
            </w:r>
            <w:proofErr w:type="spellEnd"/>
          </w:p>
        </w:tc>
        <w:tc>
          <w:tcPr>
            <w:tcW w:w="1395"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356"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451"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r>
      <w:tr w:rsidR="000676A9" w:rsidTr="009C2DB4">
        <w:trPr>
          <w:trHeight w:val="420"/>
        </w:trPr>
        <w:tc>
          <w:tcPr>
            <w:tcW w:w="1403" w:type="dxa"/>
            <w:tcBorders>
              <w:top w:val="single" w:sz="4" w:space="0" w:color="auto"/>
              <w:left w:val="single" w:sz="4" w:space="0" w:color="auto"/>
              <w:bottom w:val="single" w:sz="4" w:space="0" w:color="auto"/>
              <w:right w:val="single" w:sz="4" w:space="0" w:color="auto"/>
            </w:tcBorders>
          </w:tcPr>
          <w:p w:rsidR="000676A9" w:rsidRDefault="000676A9" w:rsidP="000676A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beseda</w:t>
            </w:r>
          </w:p>
        </w:tc>
        <w:tc>
          <w:tcPr>
            <w:tcW w:w="1630" w:type="dxa"/>
            <w:tcBorders>
              <w:top w:val="single" w:sz="4" w:space="0" w:color="auto"/>
              <w:left w:val="single" w:sz="4" w:space="0" w:color="auto"/>
              <w:bottom w:val="single" w:sz="4" w:space="0" w:color="auto"/>
              <w:right w:val="single" w:sz="4" w:space="0" w:color="auto"/>
            </w:tcBorders>
          </w:tcPr>
          <w:p w:rsidR="000676A9" w:rsidRDefault="000676A9" w:rsidP="000676A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Ako zvládame konflikty</w:t>
            </w:r>
          </w:p>
        </w:tc>
        <w:tc>
          <w:tcPr>
            <w:tcW w:w="2007" w:type="dxa"/>
            <w:tcBorders>
              <w:top w:val="single" w:sz="4" w:space="0" w:color="auto"/>
              <w:left w:val="single" w:sz="4" w:space="0" w:color="auto"/>
              <w:bottom w:val="single" w:sz="4" w:space="0" w:color="auto"/>
              <w:right w:val="single" w:sz="4" w:space="0" w:color="auto"/>
            </w:tcBorders>
          </w:tcPr>
          <w:p w:rsidR="000676A9" w:rsidRDefault="000676A9" w:rsidP="000676A9">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Koľbíková</w:t>
            </w:r>
            <w:proofErr w:type="spellEnd"/>
          </w:p>
        </w:tc>
        <w:tc>
          <w:tcPr>
            <w:tcW w:w="1395" w:type="dxa"/>
            <w:tcBorders>
              <w:top w:val="single" w:sz="4" w:space="0" w:color="auto"/>
              <w:left w:val="single" w:sz="4" w:space="0" w:color="auto"/>
              <w:bottom w:val="single" w:sz="4" w:space="0" w:color="auto"/>
              <w:right w:val="single" w:sz="4" w:space="0" w:color="auto"/>
            </w:tcBorders>
          </w:tcPr>
          <w:p w:rsidR="000676A9" w:rsidRDefault="000676A9">
            <w:pPr>
              <w:spacing w:after="0" w:line="240" w:lineRule="auto"/>
              <w:rPr>
                <w:rFonts w:ascii="Times New Roman" w:eastAsia="Times New Roman" w:hAnsi="Times New Roman" w:cs="Times New Roman"/>
                <w:lang w:eastAsia="sk-SK"/>
              </w:rPr>
            </w:pPr>
          </w:p>
        </w:tc>
        <w:tc>
          <w:tcPr>
            <w:tcW w:w="1356" w:type="dxa"/>
            <w:tcBorders>
              <w:top w:val="single" w:sz="4" w:space="0" w:color="auto"/>
              <w:left w:val="single" w:sz="4" w:space="0" w:color="auto"/>
              <w:bottom w:val="single" w:sz="4" w:space="0" w:color="auto"/>
              <w:right w:val="single" w:sz="4" w:space="0" w:color="auto"/>
            </w:tcBorders>
          </w:tcPr>
          <w:p w:rsidR="000676A9" w:rsidRDefault="000676A9">
            <w:pPr>
              <w:spacing w:after="0" w:line="240" w:lineRule="auto"/>
              <w:rPr>
                <w:rFonts w:ascii="Times New Roman" w:eastAsia="Times New Roman" w:hAnsi="Times New Roman" w:cs="Times New Roman"/>
                <w:lang w:eastAsia="sk-SK"/>
              </w:rPr>
            </w:pPr>
          </w:p>
        </w:tc>
        <w:tc>
          <w:tcPr>
            <w:tcW w:w="1451" w:type="dxa"/>
            <w:tcBorders>
              <w:top w:val="single" w:sz="4" w:space="0" w:color="auto"/>
              <w:left w:val="single" w:sz="4" w:space="0" w:color="auto"/>
              <w:bottom w:val="single" w:sz="4" w:space="0" w:color="auto"/>
              <w:right w:val="single" w:sz="4" w:space="0" w:color="auto"/>
            </w:tcBorders>
          </w:tcPr>
          <w:p w:rsidR="000676A9" w:rsidRDefault="000676A9">
            <w:pPr>
              <w:spacing w:after="0" w:line="240" w:lineRule="auto"/>
              <w:rPr>
                <w:rFonts w:ascii="Times New Roman" w:eastAsia="Times New Roman" w:hAnsi="Times New Roman" w:cs="Times New Roman"/>
                <w:lang w:eastAsia="sk-SK"/>
              </w:rPr>
            </w:pPr>
          </w:p>
        </w:tc>
      </w:tr>
      <w:tr w:rsidR="000676A9" w:rsidTr="009C2DB4">
        <w:trPr>
          <w:trHeight w:val="780"/>
        </w:trPr>
        <w:tc>
          <w:tcPr>
            <w:tcW w:w="1403" w:type="dxa"/>
            <w:tcBorders>
              <w:top w:val="single" w:sz="4" w:space="0" w:color="auto"/>
              <w:left w:val="single" w:sz="4" w:space="0" w:color="auto"/>
              <w:bottom w:val="single" w:sz="4" w:space="0" w:color="auto"/>
              <w:right w:val="single" w:sz="4" w:space="0" w:color="auto"/>
            </w:tcBorders>
          </w:tcPr>
          <w:p w:rsidR="000676A9" w:rsidRDefault="000676A9" w:rsidP="000676A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Rozhovory na TH</w:t>
            </w:r>
          </w:p>
        </w:tc>
        <w:tc>
          <w:tcPr>
            <w:tcW w:w="1630" w:type="dxa"/>
            <w:tcBorders>
              <w:top w:val="single" w:sz="4" w:space="0" w:color="auto"/>
              <w:left w:val="single" w:sz="4" w:space="0" w:color="auto"/>
              <w:bottom w:val="single" w:sz="4" w:space="0" w:color="auto"/>
              <w:right w:val="single" w:sz="4" w:space="0" w:color="auto"/>
            </w:tcBorders>
          </w:tcPr>
          <w:p w:rsidR="00791F24" w:rsidRDefault="000676A9" w:rsidP="000676A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Zdravá a harmonická rodina</w:t>
            </w:r>
          </w:p>
        </w:tc>
        <w:tc>
          <w:tcPr>
            <w:tcW w:w="2007" w:type="dxa"/>
            <w:tcBorders>
              <w:top w:val="single" w:sz="4" w:space="0" w:color="auto"/>
              <w:left w:val="single" w:sz="4" w:space="0" w:color="auto"/>
              <w:bottom w:val="single" w:sz="4" w:space="0" w:color="auto"/>
              <w:right w:val="single" w:sz="4" w:space="0" w:color="auto"/>
            </w:tcBorders>
          </w:tcPr>
          <w:p w:rsidR="000676A9" w:rsidRDefault="000676A9" w:rsidP="000676A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TU</w:t>
            </w:r>
          </w:p>
        </w:tc>
        <w:tc>
          <w:tcPr>
            <w:tcW w:w="1395" w:type="dxa"/>
            <w:tcBorders>
              <w:top w:val="single" w:sz="4" w:space="0" w:color="auto"/>
              <w:left w:val="single" w:sz="4" w:space="0" w:color="auto"/>
              <w:bottom w:val="single" w:sz="4" w:space="0" w:color="auto"/>
              <w:right w:val="single" w:sz="4" w:space="0" w:color="auto"/>
            </w:tcBorders>
          </w:tcPr>
          <w:p w:rsidR="000676A9" w:rsidRDefault="000676A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II. stupeň</w:t>
            </w:r>
          </w:p>
        </w:tc>
        <w:tc>
          <w:tcPr>
            <w:tcW w:w="1356" w:type="dxa"/>
            <w:tcBorders>
              <w:top w:val="single" w:sz="4" w:space="0" w:color="auto"/>
              <w:left w:val="single" w:sz="4" w:space="0" w:color="auto"/>
              <w:bottom w:val="single" w:sz="4" w:space="0" w:color="auto"/>
              <w:right w:val="single" w:sz="4" w:space="0" w:color="auto"/>
            </w:tcBorders>
          </w:tcPr>
          <w:p w:rsidR="000676A9" w:rsidRDefault="000676A9">
            <w:pPr>
              <w:spacing w:after="0" w:line="240" w:lineRule="auto"/>
              <w:rPr>
                <w:rFonts w:ascii="Times New Roman" w:eastAsia="Times New Roman" w:hAnsi="Times New Roman" w:cs="Times New Roman"/>
                <w:lang w:eastAsia="sk-SK"/>
              </w:rPr>
            </w:pPr>
          </w:p>
        </w:tc>
        <w:tc>
          <w:tcPr>
            <w:tcW w:w="1451" w:type="dxa"/>
            <w:tcBorders>
              <w:top w:val="single" w:sz="4" w:space="0" w:color="auto"/>
              <w:left w:val="single" w:sz="4" w:space="0" w:color="auto"/>
              <w:bottom w:val="single" w:sz="4" w:space="0" w:color="auto"/>
              <w:right w:val="single" w:sz="4" w:space="0" w:color="auto"/>
            </w:tcBorders>
          </w:tcPr>
          <w:p w:rsidR="000676A9" w:rsidRDefault="000676A9">
            <w:pPr>
              <w:spacing w:after="0" w:line="240" w:lineRule="auto"/>
              <w:rPr>
                <w:rFonts w:ascii="Times New Roman" w:eastAsia="Times New Roman" w:hAnsi="Times New Roman" w:cs="Times New Roman"/>
                <w:lang w:eastAsia="sk-SK"/>
              </w:rPr>
            </w:pPr>
          </w:p>
        </w:tc>
      </w:tr>
      <w:tr w:rsidR="00791F24" w:rsidTr="009C2DB4">
        <w:trPr>
          <w:trHeight w:val="495"/>
        </w:trPr>
        <w:tc>
          <w:tcPr>
            <w:tcW w:w="1403" w:type="dxa"/>
            <w:tcBorders>
              <w:top w:val="single" w:sz="4" w:space="0" w:color="auto"/>
              <w:left w:val="single" w:sz="4" w:space="0" w:color="auto"/>
              <w:bottom w:val="single" w:sz="4" w:space="0" w:color="auto"/>
              <w:right w:val="single" w:sz="4" w:space="0" w:color="auto"/>
            </w:tcBorders>
          </w:tcPr>
          <w:p w:rsidR="00791F24" w:rsidRDefault="00791F24" w:rsidP="000676A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Týždňové aktivity</w:t>
            </w:r>
          </w:p>
        </w:tc>
        <w:tc>
          <w:tcPr>
            <w:tcW w:w="1630" w:type="dxa"/>
            <w:tcBorders>
              <w:top w:val="single" w:sz="4" w:space="0" w:color="auto"/>
              <w:left w:val="single" w:sz="4" w:space="0" w:color="auto"/>
              <w:bottom w:val="single" w:sz="4" w:space="0" w:color="auto"/>
              <w:right w:val="single" w:sz="4" w:space="0" w:color="auto"/>
            </w:tcBorders>
          </w:tcPr>
          <w:p w:rsidR="00791F24" w:rsidRDefault="00791F24" w:rsidP="000676A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Medzinárodný deň priateľstva</w:t>
            </w:r>
          </w:p>
        </w:tc>
        <w:tc>
          <w:tcPr>
            <w:tcW w:w="2007" w:type="dxa"/>
            <w:tcBorders>
              <w:top w:val="single" w:sz="4" w:space="0" w:color="auto"/>
              <w:left w:val="single" w:sz="4" w:space="0" w:color="auto"/>
              <w:bottom w:val="single" w:sz="4" w:space="0" w:color="auto"/>
              <w:right w:val="single" w:sz="4" w:space="0" w:color="auto"/>
            </w:tcBorders>
          </w:tcPr>
          <w:p w:rsidR="00791F24" w:rsidRDefault="00791F24" w:rsidP="000676A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TU</w:t>
            </w:r>
          </w:p>
        </w:tc>
        <w:tc>
          <w:tcPr>
            <w:tcW w:w="1395" w:type="dxa"/>
            <w:tcBorders>
              <w:top w:val="single" w:sz="4" w:space="0" w:color="auto"/>
              <w:left w:val="single" w:sz="4" w:space="0" w:color="auto"/>
              <w:bottom w:val="single" w:sz="4" w:space="0" w:color="auto"/>
              <w:right w:val="single" w:sz="4" w:space="0" w:color="auto"/>
            </w:tcBorders>
          </w:tcPr>
          <w:p w:rsidR="00791F24" w:rsidRDefault="00791F24" w:rsidP="00791F24">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II.stupeň</w:t>
            </w:r>
            <w:proofErr w:type="spellEnd"/>
          </w:p>
        </w:tc>
        <w:tc>
          <w:tcPr>
            <w:tcW w:w="1356" w:type="dxa"/>
            <w:tcBorders>
              <w:top w:val="single" w:sz="4" w:space="0" w:color="auto"/>
              <w:left w:val="single" w:sz="4" w:space="0" w:color="auto"/>
              <w:bottom w:val="single" w:sz="4" w:space="0" w:color="auto"/>
              <w:right w:val="single" w:sz="4" w:space="0" w:color="auto"/>
            </w:tcBorders>
          </w:tcPr>
          <w:p w:rsidR="00791F24" w:rsidRDefault="00791F24">
            <w:pPr>
              <w:spacing w:after="0" w:line="240" w:lineRule="auto"/>
              <w:rPr>
                <w:rFonts w:ascii="Times New Roman" w:eastAsia="Times New Roman" w:hAnsi="Times New Roman" w:cs="Times New Roman"/>
                <w:lang w:eastAsia="sk-SK"/>
              </w:rPr>
            </w:pPr>
          </w:p>
        </w:tc>
        <w:tc>
          <w:tcPr>
            <w:tcW w:w="1451" w:type="dxa"/>
            <w:tcBorders>
              <w:top w:val="single" w:sz="4" w:space="0" w:color="auto"/>
              <w:left w:val="single" w:sz="4" w:space="0" w:color="auto"/>
              <w:bottom w:val="single" w:sz="4" w:space="0" w:color="auto"/>
              <w:right w:val="single" w:sz="4" w:space="0" w:color="auto"/>
            </w:tcBorders>
          </w:tcPr>
          <w:p w:rsidR="00791F24" w:rsidRDefault="00791F24">
            <w:pPr>
              <w:spacing w:after="0" w:line="240" w:lineRule="auto"/>
              <w:rPr>
                <w:rFonts w:ascii="Times New Roman" w:eastAsia="Times New Roman" w:hAnsi="Times New Roman" w:cs="Times New Roman"/>
                <w:lang w:eastAsia="sk-SK"/>
              </w:rPr>
            </w:pPr>
          </w:p>
        </w:tc>
      </w:tr>
      <w:tr w:rsidR="00791F24" w:rsidTr="009C2DB4">
        <w:trPr>
          <w:trHeight w:val="510"/>
        </w:trPr>
        <w:tc>
          <w:tcPr>
            <w:tcW w:w="1403" w:type="dxa"/>
            <w:tcBorders>
              <w:top w:val="single" w:sz="4" w:space="0" w:color="auto"/>
              <w:left w:val="single" w:sz="4" w:space="0" w:color="auto"/>
              <w:bottom w:val="single" w:sz="4" w:space="0" w:color="auto"/>
              <w:right w:val="single" w:sz="4" w:space="0" w:color="auto"/>
            </w:tcBorders>
          </w:tcPr>
          <w:p w:rsidR="009C2DB4" w:rsidRDefault="00791F24" w:rsidP="000676A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Výmena pozdravov</w:t>
            </w:r>
          </w:p>
        </w:tc>
        <w:tc>
          <w:tcPr>
            <w:tcW w:w="1630" w:type="dxa"/>
            <w:tcBorders>
              <w:top w:val="single" w:sz="4" w:space="0" w:color="auto"/>
              <w:left w:val="single" w:sz="4" w:space="0" w:color="auto"/>
              <w:bottom w:val="single" w:sz="4" w:space="0" w:color="auto"/>
              <w:right w:val="single" w:sz="4" w:space="0" w:color="auto"/>
            </w:tcBorders>
          </w:tcPr>
          <w:p w:rsidR="00791F24" w:rsidRDefault="00791F24" w:rsidP="000676A9">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Valentínska</w:t>
            </w:r>
            <w:proofErr w:type="spellEnd"/>
            <w:r>
              <w:rPr>
                <w:rFonts w:ascii="Times New Roman" w:eastAsia="Times New Roman" w:hAnsi="Times New Roman" w:cs="Times New Roman"/>
                <w:lang w:eastAsia="sk-SK"/>
              </w:rPr>
              <w:t xml:space="preserve"> pošta</w:t>
            </w:r>
          </w:p>
        </w:tc>
        <w:tc>
          <w:tcPr>
            <w:tcW w:w="2007" w:type="dxa"/>
            <w:tcBorders>
              <w:top w:val="single" w:sz="4" w:space="0" w:color="auto"/>
              <w:left w:val="single" w:sz="4" w:space="0" w:color="auto"/>
              <w:bottom w:val="single" w:sz="4" w:space="0" w:color="auto"/>
              <w:right w:val="single" w:sz="4" w:space="0" w:color="auto"/>
            </w:tcBorders>
          </w:tcPr>
          <w:p w:rsidR="00791F24" w:rsidRDefault="00791F24" w:rsidP="000676A9">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Demeter, TU</w:t>
            </w:r>
          </w:p>
        </w:tc>
        <w:tc>
          <w:tcPr>
            <w:tcW w:w="1395" w:type="dxa"/>
            <w:tcBorders>
              <w:top w:val="single" w:sz="4" w:space="0" w:color="auto"/>
              <w:left w:val="single" w:sz="4" w:space="0" w:color="auto"/>
              <w:bottom w:val="single" w:sz="4" w:space="0" w:color="auto"/>
              <w:right w:val="single" w:sz="4" w:space="0" w:color="auto"/>
            </w:tcBorders>
          </w:tcPr>
          <w:p w:rsidR="00791F24" w:rsidRDefault="00791F24" w:rsidP="00791F24">
            <w:pPr>
              <w:spacing w:after="0" w:line="240" w:lineRule="auto"/>
              <w:rPr>
                <w:rFonts w:ascii="Times New Roman" w:eastAsia="Times New Roman" w:hAnsi="Times New Roman" w:cs="Times New Roman"/>
                <w:lang w:eastAsia="sk-SK"/>
              </w:rPr>
            </w:pPr>
          </w:p>
        </w:tc>
        <w:tc>
          <w:tcPr>
            <w:tcW w:w="1356" w:type="dxa"/>
            <w:tcBorders>
              <w:top w:val="single" w:sz="4" w:space="0" w:color="auto"/>
              <w:left w:val="single" w:sz="4" w:space="0" w:color="auto"/>
              <w:bottom w:val="single" w:sz="4" w:space="0" w:color="auto"/>
              <w:right w:val="single" w:sz="4" w:space="0" w:color="auto"/>
            </w:tcBorders>
          </w:tcPr>
          <w:p w:rsidR="00791F24" w:rsidRDefault="00791F24">
            <w:pPr>
              <w:spacing w:after="0" w:line="240" w:lineRule="auto"/>
              <w:rPr>
                <w:rFonts w:ascii="Times New Roman" w:eastAsia="Times New Roman" w:hAnsi="Times New Roman" w:cs="Times New Roman"/>
                <w:lang w:eastAsia="sk-SK"/>
              </w:rPr>
            </w:pPr>
          </w:p>
        </w:tc>
        <w:tc>
          <w:tcPr>
            <w:tcW w:w="1451" w:type="dxa"/>
            <w:tcBorders>
              <w:top w:val="single" w:sz="4" w:space="0" w:color="auto"/>
              <w:left w:val="single" w:sz="4" w:space="0" w:color="auto"/>
              <w:bottom w:val="single" w:sz="4" w:space="0" w:color="auto"/>
              <w:right w:val="single" w:sz="4" w:space="0" w:color="auto"/>
            </w:tcBorders>
          </w:tcPr>
          <w:p w:rsidR="00791F24" w:rsidRDefault="00791F24">
            <w:pPr>
              <w:spacing w:after="0" w:line="240" w:lineRule="auto"/>
              <w:rPr>
                <w:rFonts w:ascii="Times New Roman" w:eastAsia="Times New Roman" w:hAnsi="Times New Roman" w:cs="Times New Roman"/>
                <w:lang w:eastAsia="sk-SK"/>
              </w:rPr>
            </w:pPr>
          </w:p>
        </w:tc>
      </w:tr>
      <w:tr w:rsidR="009C2DB4" w:rsidTr="009C2DB4">
        <w:trPr>
          <w:trHeight w:val="234"/>
        </w:trPr>
        <w:tc>
          <w:tcPr>
            <w:tcW w:w="1403" w:type="dxa"/>
            <w:tcBorders>
              <w:top w:val="single" w:sz="4" w:space="0" w:color="auto"/>
              <w:left w:val="single" w:sz="4" w:space="0" w:color="auto"/>
              <w:bottom w:val="single" w:sz="4" w:space="0" w:color="auto"/>
              <w:right w:val="single" w:sz="4" w:space="0" w:color="auto"/>
            </w:tcBorders>
          </w:tcPr>
          <w:p w:rsidR="009C2DB4" w:rsidRDefault="009C2DB4" w:rsidP="007D3611">
            <w:pPr>
              <w:spacing w:after="0" w:line="240" w:lineRule="auto"/>
              <w:jc w:val="both"/>
              <w:rPr>
                <w:rFonts w:ascii="Times New Roman" w:eastAsia="Times New Roman" w:hAnsi="Times New Roman" w:cs="Times New Roman"/>
                <w:lang w:eastAsia="sk-SK"/>
              </w:rPr>
            </w:pPr>
            <w:r>
              <w:rPr>
                <w:rFonts w:ascii="Times New Roman" w:eastAsia="Times New Roman" w:hAnsi="Times New Roman" w:cs="Times New Roman"/>
                <w:lang w:eastAsia="sk-SK"/>
              </w:rPr>
              <w:t>prednáška</w:t>
            </w:r>
          </w:p>
        </w:tc>
        <w:tc>
          <w:tcPr>
            <w:tcW w:w="1630" w:type="dxa"/>
            <w:tcBorders>
              <w:top w:val="single" w:sz="4" w:space="0" w:color="auto"/>
              <w:left w:val="single" w:sz="4" w:space="0" w:color="auto"/>
              <w:bottom w:val="single" w:sz="4" w:space="0" w:color="auto"/>
              <w:right w:val="single" w:sz="4" w:space="0" w:color="auto"/>
            </w:tcBorders>
          </w:tcPr>
          <w:p w:rsidR="009C2DB4" w:rsidRDefault="009C2DB4" w:rsidP="007D3611">
            <w:pPr>
              <w:spacing w:after="0" w:line="240" w:lineRule="auto"/>
              <w:jc w:val="both"/>
              <w:rPr>
                <w:rFonts w:ascii="Times New Roman" w:eastAsia="Times New Roman" w:hAnsi="Times New Roman" w:cs="Times New Roman"/>
                <w:lang w:eastAsia="sk-SK"/>
              </w:rPr>
            </w:pPr>
            <w:r>
              <w:rPr>
                <w:rFonts w:ascii="Times New Roman" w:eastAsia="Times New Roman" w:hAnsi="Times New Roman" w:cs="Times New Roman"/>
                <w:lang w:eastAsia="sk-SK"/>
              </w:rPr>
              <w:t>Svetový deň mokradí</w:t>
            </w:r>
          </w:p>
        </w:tc>
        <w:tc>
          <w:tcPr>
            <w:tcW w:w="2007" w:type="dxa"/>
            <w:tcBorders>
              <w:top w:val="single" w:sz="4" w:space="0" w:color="auto"/>
              <w:left w:val="single" w:sz="4" w:space="0" w:color="auto"/>
              <w:bottom w:val="single" w:sz="4" w:space="0" w:color="auto"/>
              <w:right w:val="single" w:sz="4" w:space="0" w:color="auto"/>
            </w:tcBorders>
          </w:tcPr>
          <w:p w:rsidR="009C2DB4" w:rsidRDefault="009C2DB4" w:rsidP="007D3611">
            <w:pPr>
              <w:spacing w:after="0" w:line="240" w:lineRule="auto"/>
              <w:jc w:val="both"/>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Petíková</w:t>
            </w:r>
            <w:proofErr w:type="spellEnd"/>
          </w:p>
        </w:tc>
        <w:tc>
          <w:tcPr>
            <w:tcW w:w="1395" w:type="dxa"/>
            <w:tcBorders>
              <w:top w:val="single" w:sz="4" w:space="0" w:color="auto"/>
              <w:left w:val="single" w:sz="4" w:space="0" w:color="auto"/>
              <w:bottom w:val="single" w:sz="4" w:space="0" w:color="auto"/>
              <w:right w:val="single" w:sz="4" w:space="0" w:color="auto"/>
            </w:tcBorders>
          </w:tcPr>
          <w:p w:rsidR="009C2DB4" w:rsidRDefault="009C2DB4" w:rsidP="00791F24">
            <w:pPr>
              <w:spacing w:after="0" w:line="240" w:lineRule="auto"/>
              <w:rPr>
                <w:rFonts w:ascii="Times New Roman" w:eastAsia="Times New Roman" w:hAnsi="Times New Roman" w:cs="Times New Roman"/>
                <w:lang w:eastAsia="sk-SK"/>
              </w:rPr>
            </w:pPr>
          </w:p>
        </w:tc>
        <w:tc>
          <w:tcPr>
            <w:tcW w:w="1356" w:type="dxa"/>
            <w:tcBorders>
              <w:top w:val="single" w:sz="4" w:space="0" w:color="auto"/>
              <w:left w:val="single" w:sz="4" w:space="0" w:color="auto"/>
              <w:bottom w:val="single" w:sz="4" w:space="0" w:color="auto"/>
              <w:right w:val="single" w:sz="4" w:space="0" w:color="auto"/>
            </w:tcBorders>
          </w:tcPr>
          <w:p w:rsidR="009C2DB4" w:rsidRDefault="009C2DB4">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2.2.</w:t>
            </w:r>
          </w:p>
        </w:tc>
        <w:tc>
          <w:tcPr>
            <w:tcW w:w="1451" w:type="dxa"/>
            <w:tcBorders>
              <w:top w:val="single" w:sz="4" w:space="0" w:color="auto"/>
              <w:left w:val="single" w:sz="4" w:space="0" w:color="auto"/>
              <w:bottom w:val="single" w:sz="4" w:space="0" w:color="auto"/>
              <w:right w:val="single" w:sz="4" w:space="0" w:color="auto"/>
            </w:tcBorders>
          </w:tcPr>
          <w:p w:rsidR="009C2DB4" w:rsidRDefault="009C2DB4">
            <w:pPr>
              <w:spacing w:after="0" w:line="240" w:lineRule="auto"/>
              <w:rPr>
                <w:rFonts w:ascii="Times New Roman" w:eastAsia="Times New Roman" w:hAnsi="Times New Roman" w:cs="Times New Roman"/>
                <w:lang w:eastAsia="sk-SK"/>
              </w:rPr>
            </w:pPr>
          </w:p>
        </w:tc>
      </w:tr>
    </w:tbl>
    <w:p w:rsidR="00804532" w:rsidRDefault="00804532" w:rsidP="00804532">
      <w:pPr>
        <w:spacing w:after="0" w:line="240" w:lineRule="auto"/>
        <w:rPr>
          <w:rFonts w:ascii="Times New Roman" w:eastAsia="Times New Roman" w:hAnsi="Times New Roman" w:cs="Times New Roman"/>
          <w:b/>
          <w:sz w:val="24"/>
          <w:szCs w:val="24"/>
          <w:lang w:eastAsia="sk-SK"/>
        </w:rPr>
      </w:pPr>
    </w:p>
    <w:p w:rsidR="00791F24" w:rsidRDefault="00791F24"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MAREC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1585"/>
        <w:gridCol w:w="1497"/>
        <w:gridCol w:w="1296"/>
        <w:gridCol w:w="2098"/>
        <w:gridCol w:w="1296"/>
      </w:tblGrid>
      <w:tr w:rsidR="00804532" w:rsidTr="00EA08EA">
        <w:trPr>
          <w:trHeight w:val="675"/>
        </w:trPr>
        <w:tc>
          <w:tcPr>
            <w:tcW w:w="1489"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lastRenderedPageBreak/>
              <w:t>Aktivita</w:t>
            </w:r>
          </w:p>
        </w:tc>
        <w:tc>
          <w:tcPr>
            <w:tcW w:w="1586"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Téma </w:t>
            </w:r>
            <w:r w:rsidR="00EA08EA">
              <w:rPr>
                <w:rFonts w:ascii="Times New Roman" w:eastAsia="Times New Roman" w:hAnsi="Times New Roman" w:cs="Times New Roman"/>
                <w:b/>
                <w:sz w:val="24"/>
                <w:szCs w:val="24"/>
                <w:lang w:eastAsia="sk-SK"/>
              </w:rPr>
              <w:t>–</w:t>
            </w:r>
            <w:r>
              <w:rPr>
                <w:rFonts w:ascii="Times New Roman" w:eastAsia="Times New Roman" w:hAnsi="Times New Roman" w:cs="Times New Roman"/>
                <w:b/>
                <w:sz w:val="24"/>
                <w:szCs w:val="24"/>
                <w:lang w:eastAsia="sk-SK"/>
              </w:rPr>
              <w:t xml:space="preserve"> pomenovanie</w:t>
            </w:r>
          </w:p>
          <w:p w:rsidR="00EA08EA" w:rsidRDefault="00EA08EA">
            <w:pPr>
              <w:spacing w:after="0" w:line="240" w:lineRule="auto"/>
              <w:jc w:val="center"/>
              <w:rPr>
                <w:rFonts w:ascii="Times New Roman" w:eastAsia="Times New Roman" w:hAnsi="Times New Roman" w:cs="Times New Roman"/>
                <w:b/>
                <w:sz w:val="24"/>
                <w:szCs w:val="24"/>
                <w:lang w:eastAsia="sk-SK"/>
              </w:rPr>
            </w:pPr>
          </w:p>
        </w:tc>
        <w:tc>
          <w:tcPr>
            <w:tcW w:w="1497"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Zodpovedný pedagóg</w:t>
            </w:r>
          </w:p>
        </w:tc>
        <w:tc>
          <w:tcPr>
            <w:tcW w:w="1137"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Zapojení žiaci</w:t>
            </w:r>
          </w:p>
        </w:tc>
        <w:tc>
          <w:tcPr>
            <w:tcW w:w="2237"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Výstup</w:t>
            </w:r>
          </w:p>
        </w:tc>
        <w:tc>
          <w:tcPr>
            <w:tcW w:w="1296"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Poznámky</w:t>
            </w:r>
          </w:p>
        </w:tc>
      </w:tr>
      <w:tr w:rsidR="00EA08EA" w:rsidTr="00EA08EA">
        <w:trPr>
          <w:trHeight w:val="210"/>
        </w:trPr>
        <w:tc>
          <w:tcPr>
            <w:tcW w:w="1489" w:type="dxa"/>
            <w:tcBorders>
              <w:top w:val="single" w:sz="4" w:space="0" w:color="auto"/>
              <w:left w:val="single" w:sz="4" w:space="0" w:color="auto"/>
              <w:bottom w:val="single" w:sz="4" w:space="0" w:color="auto"/>
              <w:right w:val="single" w:sz="4" w:space="0" w:color="auto"/>
            </w:tcBorders>
          </w:tcPr>
          <w:p w:rsidR="00EA08EA" w:rsidRPr="00B7093B" w:rsidRDefault="00EA08EA" w:rsidP="00EA08EA">
            <w:pPr>
              <w:spacing w:after="0" w:line="240" w:lineRule="auto"/>
              <w:jc w:val="center"/>
              <w:rPr>
                <w:rFonts w:ascii="Times New Roman" w:eastAsia="Times New Roman" w:hAnsi="Times New Roman" w:cs="Times New Roman"/>
                <w:sz w:val="24"/>
                <w:szCs w:val="24"/>
                <w:lang w:eastAsia="sk-SK"/>
              </w:rPr>
            </w:pPr>
          </w:p>
        </w:tc>
        <w:tc>
          <w:tcPr>
            <w:tcW w:w="1586" w:type="dxa"/>
            <w:tcBorders>
              <w:top w:val="single" w:sz="4" w:space="0" w:color="auto"/>
              <w:left w:val="single" w:sz="4" w:space="0" w:color="auto"/>
              <w:bottom w:val="single" w:sz="4" w:space="0" w:color="auto"/>
              <w:right w:val="single" w:sz="4" w:space="0" w:color="auto"/>
            </w:tcBorders>
          </w:tcPr>
          <w:p w:rsidR="00EA08EA" w:rsidRPr="00B7093B" w:rsidRDefault="00EA08EA" w:rsidP="00EA08EA">
            <w:pPr>
              <w:spacing w:after="0" w:line="240" w:lineRule="auto"/>
              <w:jc w:val="center"/>
              <w:rPr>
                <w:rFonts w:ascii="Times New Roman" w:eastAsia="Times New Roman" w:hAnsi="Times New Roman" w:cs="Times New Roman"/>
                <w:sz w:val="24"/>
                <w:szCs w:val="24"/>
                <w:lang w:eastAsia="sk-SK"/>
              </w:rPr>
            </w:pPr>
            <w:proofErr w:type="spellStart"/>
            <w:r w:rsidRPr="00B7093B">
              <w:rPr>
                <w:rFonts w:ascii="Times New Roman" w:eastAsia="Times New Roman" w:hAnsi="Times New Roman" w:cs="Times New Roman"/>
                <w:sz w:val="24"/>
                <w:szCs w:val="24"/>
                <w:lang w:eastAsia="sk-SK"/>
              </w:rPr>
              <w:t>Okr.kolo</w:t>
            </w:r>
            <w:proofErr w:type="spellEnd"/>
            <w:r w:rsidRPr="00B7093B">
              <w:rPr>
                <w:rFonts w:ascii="Times New Roman" w:eastAsia="Times New Roman" w:hAnsi="Times New Roman" w:cs="Times New Roman"/>
                <w:sz w:val="24"/>
                <w:szCs w:val="24"/>
                <w:lang w:eastAsia="sk-SK"/>
              </w:rPr>
              <w:t xml:space="preserve"> </w:t>
            </w:r>
            <w:proofErr w:type="spellStart"/>
            <w:r w:rsidRPr="00B7093B">
              <w:rPr>
                <w:rFonts w:ascii="Times New Roman" w:eastAsia="Times New Roman" w:hAnsi="Times New Roman" w:cs="Times New Roman"/>
                <w:sz w:val="24"/>
                <w:szCs w:val="24"/>
                <w:lang w:eastAsia="sk-SK"/>
              </w:rPr>
              <w:t>pytagoriády</w:t>
            </w:r>
            <w:proofErr w:type="spellEnd"/>
          </w:p>
        </w:tc>
        <w:tc>
          <w:tcPr>
            <w:tcW w:w="1497" w:type="dxa"/>
            <w:tcBorders>
              <w:top w:val="single" w:sz="4" w:space="0" w:color="auto"/>
              <w:left w:val="single" w:sz="4" w:space="0" w:color="auto"/>
              <w:bottom w:val="single" w:sz="4" w:space="0" w:color="auto"/>
              <w:right w:val="single" w:sz="4" w:space="0" w:color="auto"/>
            </w:tcBorders>
          </w:tcPr>
          <w:p w:rsidR="00EA08EA" w:rsidRPr="00B7093B" w:rsidRDefault="00B7093B" w:rsidP="00EA08EA">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Vyuč. MAT</w:t>
            </w:r>
          </w:p>
        </w:tc>
        <w:tc>
          <w:tcPr>
            <w:tcW w:w="1137" w:type="dxa"/>
            <w:tcBorders>
              <w:top w:val="single" w:sz="4" w:space="0" w:color="auto"/>
              <w:left w:val="single" w:sz="4" w:space="0" w:color="auto"/>
              <w:bottom w:val="single" w:sz="4" w:space="0" w:color="auto"/>
              <w:right w:val="single" w:sz="4" w:space="0" w:color="auto"/>
            </w:tcBorders>
          </w:tcPr>
          <w:p w:rsidR="00EA08EA" w:rsidRPr="00B7093B" w:rsidRDefault="00B7093B" w:rsidP="00EA08EA">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Podľa výsledkov </w:t>
            </w:r>
            <w:proofErr w:type="spellStart"/>
            <w:r>
              <w:rPr>
                <w:rFonts w:ascii="Times New Roman" w:eastAsia="Times New Roman" w:hAnsi="Times New Roman" w:cs="Times New Roman"/>
                <w:sz w:val="24"/>
                <w:szCs w:val="24"/>
                <w:lang w:eastAsia="sk-SK"/>
              </w:rPr>
              <w:t>šk.kola</w:t>
            </w:r>
            <w:proofErr w:type="spellEnd"/>
          </w:p>
        </w:tc>
        <w:tc>
          <w:tcPr>
            <w:tcW w:w="2237" w:type="dxa"/>
            <w:tcBorders>
              <w:top w:val="single" w:sz="4" w:space="0" w:color="auto"/>
              <w:left w:val="single" w:sz="4" w:space="0" w:color="auto"/>
              <w:bottom w:val="single" w:sz="4" w:space="0" w:color="auto"/>
              <w:right w:val="single" w:sz="4" w:space="0" w:color="auto"/>
            </w:tcBorders>
          </w:tcPr>
          <w:p w:rsidR="00EA08EA" w:rsidRPr="00B7093B" w:rsidRDefault="00EA08EA" w:rsidP="00EA08EA">
            <w:pPr>
              <w:spacing w:after="0" w:line="240" w:lineRule="auto"/>
              <w:jc w:val="center"/>
              <w:rPr>
                <w:rFonts w:ascii="Times New Roman" w:eastAsia="Times New Roman" w:hAnsi="Times New Roman" w:cs="Times New Roman"/>
                <w:sz w:val="24"/>
                <w:szCs w:val="24"/>
                <w:lang w:eastAsia="sk-SK"/>
              </w:rPr>
            </w:pPr>
          </w:p>
        </w:tc>
        <w:tc>
          <w:tcPr>
            <w:tcW w:w="1296" w:type="dxa"/>
            <w:tcBorders>
              <w:top w:val="single" w:sz="4" w:space="0" w:color="auto"/>
              <w:left w:val="single" w:sz="4" w:space="0" w:color="auto"/>
              <w:bottom w:val="single" w:sz="4" w:space="0" w:color="auto"/>
              <w:right w:val="single" w:sz="4" w:space="0" w:color="auto"/>
            </w:tcBorders>
          </w:tcPr>
          <w:p w:rsidR="00EA08EA" w:rsidRPr="00B7093B" w:rsidRDefault="00EA08EA" w:rsidP="00EA08EA">
            <w:pPr>
              <w:spacing w:after="0" w:line="240" w:lineRule="auto"/>
              <w:jc w:val="center"/>
              <w:rPr>
                <w:rFonts w:ascii="Times New Roman" w:eastAsia="Times New Roman" w:hAnsi="Times New Roman" w:cs="Times New Roman"/>
                <w:sz w:val="24"/>
                <w:szCs w:val="24"/>
                <w:lang w:eastAsia="sk-SK"/>
              </w:rPr>
            </w:pPr>
          </w:p>
        </w:tc>
      </w:tr>
      <w:tr w:rsidR="00EA08EA" w:rsidTr="005E4EEA">
        <w:trPr>
          <w:trHeight w:val="570"/>
        </w:trPr>
        <w:tc>
          <w:tcPr>
            <w:tcW w:w="1489" w:type="dxa"/>
            <w:tcBorders>
              <w:top w:val="single" w:sz="4" w:space="0" w:color="auto"/>
              <w:left w:val="single" w:sz="4" w:space="0" w:color="auto"/>
              <w:bottom w:val="single" w:sz="4" w:space="0" w:color="auto"/>
              <w:right w:val="single" w:sz="4" w:space="0" w:color="auto"/>
            </w:tcBorders>
          </w:tcPr>
          <w:p w:rsidR="00EA08EA" w:rsidRPr="00B7093B" w:rsidRDefault="00EA08EA" w:rsidP="00EA08EA">
            <w:pPr>
              <w:spacing w:after="0" w:line="240" w:lineRule="auto"/>
              <w:jc w:val="center"/>
              <w:rPr>
                <w:rFonts w:ascii="Times New Roman" w:eastAsia="Times New Roman" w:hAnsi="Times New Roman" w:cs="Times New Roman"/>
                <w:sz w:val="24"/>
                <w:szCs w:val="24"/>
                <w:lang w:eastAsia="sk-SK"/>
              </w:rPr>
            </w:pPr>
          </w:p>
        </w:tc>
        <w:tc>
          <w:tcPr>
            <w:tcW w:w="1586" w:type="dxa"/>
            <w:tcBorders>
              <w:top w:val="single" w:sz="4" w:space="0" w:color="auto"/>
              <w:left w:val="single" w:sz="4" w:space="0" w:color="auto"/>
              <w:bottom w:val="single" w:sz="4" w:space="0" w:color="auto"/>
              <w:right w:val="single" w:sz="4" w:space="0" w:color="auto"/>
            </w:tcBorders>
          </w:tcPr>
          <w:p w:rsidR="005E4EEA" w:rsidRPr="00B7093B" w:rsidRDefault="00B7093B" w:rsidP="00EA08EA">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Matematický klokan</w:t>
            </w:r>
          </w:p>
        </w:tc>
        <w:tc>
          <w:tcPr>
            <w:tcW w:w="1497" w:type="dxa"/>
            <w:tcBorders>
              <w:top w:val="single" w:sz="4" w:space="0" w:color="auto"/>
              <w:left w:val="single" w:sz="4" w:space="0" w:color="auto"/>
              <w:bottom w:val="single" w:sz="4" w:space="0" w:color="auto"/>
              <w:right w:val="single" w:sz="4" w:space="0" w:color="auto"/>
            </w:tcBorders>
          </w:tcPr>
          <w:p w:rsidR="00EA08EA" w:rsidRPr="00B7093B" w:rsidRDefault="00B7093B" w:rsidP="00EA08EA">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Vyuč. MAT</w:t>
            </w:r>
          </w:p>
        </w:tc>
        <w:tc>
          <w:tcPr>
            <w:tcW w:w="1137" w:type="dxa"/>
            <w:tcBorders>
              <w:top w:val="single" w:sz="4" w:space="0" w:color="auto"/>
              <w:left w:val="single" w:sz="4" w:space="0" w:color="auto"/>
              <w:bottom w:val="single" w:sz="4" w:space="0" w:color="auto"/>
              <w:right w:val="single" w:sz="4" w:space="0" w:color="auto"/>
            </w:tcBorders>
          </w:tcPr>
          <w:p w:rsidR="00EA08EA" w:rsidRPr="00B7093B" w:rsidRDefault="00B7093B" w:rsidP="00EA08EA">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Podľa záujmu</w:t>
            </w:r>
          </w:p>
        </w:tc>
        <w:tc>
          <w:tcPr>
            <w:tcW w:w="2237" w:type="dxa"/>
            <w:tcBorders>
              <w:top w:val="single" w:sz="4" w:space="0" w:color="auto"/>
              <w:left w:val="single" w:sz="4" w:space="0" w:color="auto"/>
              <w:bottom w:val="single" w:sz="4" w:space="0" w:color="auto"/>
              <w:right w:val="single" w:sz="4" w:space="0" w:color="auto"/>
            </w:tcBorders>
          </w:tcPr>
          <w:p w:rsidR="00EA08EA" w:rsidRPr="00B7093B" w:rsidRDefault="00EA08EA" w:rsidP="00EA08EA">
            <w:pPr>
              <w:spacing w:after="0" w:line="240" w:lineRule="auto"/>
              <w:jc w:val="center"/>
              <w:rPr>
                <w:rFonts w:ascii="Times New Roman" w:eastAsia="Times New Roman" w:hAnsi="Times New Roman" w:cs="Times New Roman"/>
                <w:sz w:val="24"/>
                <w:szCs w:val="24"/>
                <w:lang w:eastAsia="sk-SK"/>
              </w:rPr>
            </w:pPr>
          </w:p>
        </w:tc>
        <w:tc>
          <w:tcPr>
            <w:tcW w:w="1296" w:type="dxa"/>
            <w:tcBorders>
              <w:top w:val="single" w:sz="4" w:space="0" w:color="auto"/>
              <w:left w:val="single" w:sz="4" w:space="0" w:color="auto"/>
              <w:bottom w:val="single" w:sz="4" w:space="0" w:color="auto"/>
              <w:right w:val="single" w:sz="4" w:space="0" w:color="auto"/>
            </w:tcBorders>
          </w:tcPr>
          <w:p w:rsidR="00EA08EA" w:rsidRPr="00B7093B" w:rsidRDefault="00EA08EA" w:rsidP="00EA08EA">
            <w:pPr>
              <w:spacing w:after="0" w:line="240" w:lineRule="auto"/>
              <w:jc w:val="center"/>
              <w:rPr>
                <w:rFonts w:ascii="Times New Roman" w:eastAsia="Times New Roman" w:hAnsi="Times New Roman" w:cs="Times New Roman"/>
                <w:sz w:val="24"/>
                <w:szCs w:val="24"/>
                <w:lang w:eastAsia="sk-SK"/>
              </w:rPr>
            </w:pPr>
          </w:p>
        </w:tc>
      </w:tr>
      <w:tr w:rsidR="005E4EEA" w:rsidRPr="005E4EEA" w:rsidTr="005E4EEA">
        <w:trPr>
          <w:trHeight w:val="300"/>
        </w:trPr>
        <w:tc>
          <w:tcPr>
            <w:tcW w:w="1489" w:type="dxa"/>
            <w:tcBorders>
              <w:top w:val="single" w:sz="4" w:space="0" w:color="auto"/>
              <w:left w:val="single" w:sz="4" w:space="0" w:color="auto"/>
              <w:bottom w:val="single" w:sz="4" w:space="0" w:color="auto"/>
              <w:right w:val="single" w:sz="4" w:space="0" w:color="auto"/>
            </w:tcBorders>
          </w:tcPr>
          <w:p w:rsidR="005E4EEA" w:rsidRPr="005E4EEA" w:rsidRDefault="005E4EE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prezentácia</w:t>
            </w:r>
          </w:p>
        </w:tc>
        <w:tc>
          <w:tcPr>
            <w:tcW w:w="1586" w:type="dxa"/>
            <w:tcBorders>
              <w:top w:val="single" w:sz="4" w:space="0" w:color="auto"/>
              <w:left w:val="single" w:sz="4" w:space="0" w:color="auto"/>
              <w:bottom w:val="single" w:sz="4" w:space="0" w:color="auto"/>
              <w:right w:val="single" w:sz="4" w:space="0" w:color="auto"/>
            </w:tcBorders>
          </w:tcPr>
          <w:p w:rsidR="005E4EEA" w:rsidRPr="005E4EEA" w:rsidRDefault="005E4EE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Môj miláčik</w:t>
            </w:r>
          </w:p>
        </w:tc>
        <w:tc>
          <w:tcPr>
            <w:tcW w:w="1497" w:type="dxa"/>
            <w:tcBorders>
              <w:top w:val="single" w:sz="4" w:space="0" w:color="auto"/>
              <w:left w:val="single" w:sz="4" w:space="0" w:color="auto"/>
              <w:bottom w:val="single" w:sz="4" w:space="0" w:color="auto"/>
              <w:right w:val="single" w:sz="4" w:space="0" w:color="auto"/>
            </w:tcBorders>
          </w:tcPr>
          <w:p w:rsidR="005E4EEA" w:rsidRPr="005E4EEA" w:rsidRDefault="005E4EE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Olejníková, </w:t>
            </w:r>
            <w:proofErr w:type="spellStart"/>
            <w:r>
              <w:rPr>
                <w:rFonts w:ascii="Times New Roman" w:eastAsia="Times New Roman" w:hAnsi="Times New Roman" w:cs="Times New Roman"/>
                <w:sz w:val="24"/>
                <w:szCs w:val="24"/>
                <w:lang w:eastAsia="sk-SK"/>
              </w:rPr>
              <w:t>Čikotová</w:t>
            </w:r>
            <w:proofErr w:type="spellEnd"/>
          </w:p>
        </w:tc>
        <w:tc>
          <w:tcPr>
            <w:tcW w:w="1137" w:type="dxa"/>
            <w:tcBorders>
              <w:top w:val="single" w:sz="4" w:space="0" w:color="auto"/>
              <w:left w:val="single" w:sz="4" w:space="0" w:color="auto"/>
              <w:bottom w:val="single" w:sz="4" w:space="0" w:color="auto"/>
              <w:right w:val="single" w:sz="4" w:space="0" w:color="auto"/>
            </w:tcBorders>
          </w:tcPr>
          <w:p w:rsidR="005E4EEA" w:rsidRPr="005E4EEA" w:rsidRDefault="005E4EE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ŠKD</w:t>
            </w:r>
          </w:p>
        </w:tc>
        <w:tc>
          <w:tcPr>
            <w:tcW w:w="2237" w:type="dxa"/>
            <w:tcBorders>
              <w:top w:val="single" w:sz="4" w:space="0" w:color="auto"/>
              <w:left w:val="single" w:sz="4" w:space="0" w:color="auto"/>
              <w:bottom w:val="single" w:sz="4" w:space="0" w:color="auto"/>
              <w:right w:val="single" w:sz="4" w:space="0" w:color="auto"/>
            </w:tcBorders>
          </w:tcPr>
          <w:p w:rsidR="005E4EEA" w:rsidRPr="005E4EEA" w:rsidRDefault="005E4EEA" w:rsidP="005E4EEA">
            <w:pPr>
              <w:spacing w:after="0" w:line="240" w:lineRule="auto"/>
              <w:jc w:val="both"/>
              <w:rPr>
                <w:rFonts w:ascii="Times New Roman" w:eastAsia="Times New Roman" w:hAnsi="Times New Roman" w:cs="Times New Roman"/>
                <w:sz w:val="24"/>
                <w:szCs w:val="24"/>
                <w:lang w:eastAsia="sk-SK"/>
              </w:rPr>
            </w:pPr>
          </w:p>
        </w:tc>
        <w:tc>
          <w:tcPr>
            <w:tcW w:w="1296" w:type="dxa"/>
            <w:tcBorders>
              <w:top w:val="single" w:sz="4" w:space="0" w:color="auto"/>
              <w:left w:val="single" w:sz="4" w:space="0" w:color="auto"/>
              <w:bottom w:val="single" w:sz="4" w:space="0" w:color="auto"/>
              <w:right w:val="single" w:sz="4" w:space="0" w:color="auto"/>
            </w:tcBorders>
          </w:tcPr>
          <w:p w:rsidR="005E4EEA" w:rsidRPr="005E4EEA" w:rsidRDefault="005E4EEA" w:rsidP="005E4EEA">
            <w:pPr>
              <w:spacing w:after="0" w:line="240" w:lineRule="auto"/>
              <w:jc w:val="both"/>
              <w:rPr>
                <w:rFonts w:ascii="Times New Roman" w:eastAsia="Times New Roman" w:hAnsi="Times New Roman" w:cs="Times New Roman"/>
                <w:sz w:val="24"/>
                <w:szCs w:val="24"/>
                <w:lang w:eastAsia="sk-SK"/>
              </w:rPr>
            </w:pPr>
          </w:p>
        </w:tc>
      </w:tr>
      <w:tr w:rsidR="005E4EEA" w:rsidRPr="005E4EEA" w:rsidTr="00AC1460">
        <w:trPr>
          <w:trHeight w:val="735"/>
        </w:trPr>
        <w:tc>
          <w:tcPr>
            <w:tcW w:w="1489" w:type="dxa"/>
            <w:tcBorders>
              <w:top w:val="single" w:sz="4" w:space="0" w:color="auto"/>
              <w:left w:val="single" w:sz="4" w:space="0" w:color="auto"/>
              <w:bottom w:val="single" w:sz="4" w:space="0" w:color="auto"/>
              <w:right w:val="single" w:sz="4" w:space="0" w:color="auto"/>
            </w:tcBorders>
          </w:tcPr>
          <w:p w:rsidR="005E4EEA" w:rsidRPr="005E4EEA" w:rsidRDefault="005E4EEA" w:rsidP="005E4EEA">
            <w:pPr>
              <w:spacing w:after="0" w:line="240" w:lineRule="auto"/>
              <w:jc w:val="both"/>
              <w:rPr>
                <w:rFonts w:ascii="Times New Roman" w:eastAsia="Times New Roman" w:hAnsi="Times New Roman" w:cs="Times New Roman"/>
                <w:sz w:val="24"/>
                <w:szCs w:val="24"/>
                <w:lang w:eastAsia="sk-SK"/>
              </w:rPr>
            </w:pPr>
          </w:p>
        </w:tc>
        <w:tc>
          <w:tcPr>
            <w:tcW w:w="1586" w:type="dxa"/>
            <w:tcBorders>
              <w:top w:val="single" w:sz="4" w:space="0" w:color="auto"/>
              <w:left w:val="single" w:sz="4" w:space="0" w:color="auto"/>
              <w:bottom w:val="single" w:sz="4" w:space="0" w:color="auto"/>
              <w:right w:val="single" w:sz="4" w:space="0" w:color="auto"/>
            </w:tcBorders>
          </w:tcPr>
          <w:p w:rsidR="005E4EEA" w:rsidRPr="005E4EEA" w:rsidRDefault="005E4EE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Svetový deň vody</w:t>
            </w:r>
          </w:p>
        </w:tc>
        <w:tc>
          <w:tcPr>
            <w:tcW w:w="1497" w:type="dxa"/>
            <w:tcBorders>
              <w:top w:val="single" w:sz="4" w:space="0" w:color="auto"/>
              <w:left w:val="single" w:sz="4" w:space="0" w:color="auto"/>
              <w:bottom w:val="single" w:sz="4" w:space="0" w:color="auto"/>
              <w:right w:val="single" w:sz="4" w:space="0" w:color="auto"/>
            </w:tcBorders>
          </w:tcPr>
          <w:p w:rsidR="00AC1460" w:rsidRPr="005E4EEA" w:rsidRDefault="00E32399" w:rsidP="00E32399">
            <w:pPr>
              <w:spacing w:after="0" w:line="240" w:lineRule="auto"/>
              <w:jc w:val="both"/>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Sotáková</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Breciková</w:t>
            </w:r>
            <w:proofErr w:type="spellEnd"/>
            <w:r w:rsidR="005E4EEA">
              <w:rPr>
                <w:rFonts w:ascii="Times New Roman" w:eastAsia="Times New Roman" w:hAnsi="Times New Roman" w:cs="Times New Roman"/>
                <w:sz w:val="24"/>
                <w:szCs w:val="24"/>
                <w:lang w:eastAsia="sk-SK"/>
              </w:rPr>
              <w:t xml:space="preserve">, </w:t>
            </w:r>
            <w:proofErr w:type="spellStart"/>
            <w:r w:rsidR="005E4EEA">
              <w:rPr>
                <w:rFonts w:ascii="Times New Roman" w:eastAsia="Times New Roman" w:hAnsi="Times New Roman" w:cs="Times New Roman"/>
                <w:sz w:val="24"/>
                <w:szCs w:val="24"/>
                <w:lang w:eastAsia="sk-SK"/>
              </w:rPr>
              <w:t>Petíková</w:t>
            </w:r>
            <w:proofErr w:type="spellEnd"/>
          </w:p>
        </w:tc>
        <w:tc>
          <w:tcPr>
            <w:tcW w:w="1137" w:type="dxa"/>
            <w:tcBorders>
              <w:top w:val="single" w:sz="4" w:space="0" w:color="auto"/>
              <w:left w:val="single" w:sz="4" w:space="0" w:color="auto"/>
              <w:bottom w:val="single" w:sz="4" w:space="0" w:color="auto"/>
              <w:right w:val="single" w:sz="4" w:space="0" w:color="auto"/>
            </w:tcBorders>
          </w:tcPr>
          <w:p w:rsidR="005E4EEA" w:rsidRPr="005E4EEA" w:rsidRDefault="005E4EE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žiaci</w:t>
            </w:r>
          </w:p>
        </w:tc>
        <w:tc>
          <w:tcPr>
            <w:tcW w:w="2237" w:type="dxa"/>
            <w:tcBorders>
              <w:top w:val="single" w:sz="4" w:space="0" w:color="auto"/>
              <w:left w:val="single" w:sz="4" w:space="0" w:color="auto"/>
              <w:bottom w:val="single" w:sz="4" w:space="0" w:color="auto"/>
              <w:right w:val="single" w:sz="4" w:space="0" w:color="auto"/>
            </w:tcBorders>
          </w:tcPr>
          <w:p w:rsidR="005E4EEA" w:rsidRPr="005E4EEA" w:rsidRDefault="005E4EE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22.3.</w:t>
            </w:r>
          </w:p>
        </w:tc>
        <w:tc>
          <w:tcPr>
            <w:tcW w:w="1296" w:type="dxa"/>
            <w:tcBorders>
              <w:top w:val="single" w:sz="4" w:space="0" w:color="auto"/>
              <w:left w:val="single" w:sz="4" w:space="0" w:color="auto"/>
              <w:bottom w:val="single" w:sz="4" w:space="0" w:color="auto"/>
              <w:right w:val="single" w:sz="4" w:space="0" w:color="auto"/>
            </w:tcBorders>
          </w:tcPr>
          <w:p w:rsidR="005E4EEA" w:rsidRPr="005E4EEA" w:rsidRDefault="005E4EEA" w:rsidP="005E4EEA">
            <w:pPr>
              <w:spacing w:after="0" w:line="240" w:lineRule="auto"/>
              <w:jc w:val="both"/>
              <w:rPr>
                <w:rFonts w:ascii="Times New Roman" w:eastAsia="Times New Roman" w:hAnsi="Times New Roman" w:cs="Times New Roman"/>
                <w:sz w:val="24"/>
                <w:szCs w:val="24"/>
                <w:lang w:eastAsia="sk-SK"/>
              </w:rPr>
            </w:pPr>
          </w:p>
        </w:tc>
      </w:tr>
      <w:tr w:rsidR="00AC1460" w:rsidRPr="005E4EEA" w:rsidTr="000676A9">
        <w:trPr>
          <w:trHeight w:val="600"/>
        </w:trPr>
        <w:tc>
          <w:tcPr>
            <w:tcW w:w="1489" w:type="dxa"/>
            <w:tcBorders>
              <w:top w:val="single" w:sz="4" w:space="0" w:color="auto"/>
              <w:left w:val="single" w:sz="4" w:space="0" w:color="auto"/>
              <w:bottom w:val="single" w:sz="4" w:space="0" w:color="auto"/>
              <w:right w:val="single" w:sz="4" w:space="0" w:color="auto"/>
            </w:tcBorders>
          </w:tcPr>
          <w:p w:rsidR="000676A9" w:rsidRPr="005E4EEA" w:rsidRDefault="00AC1460"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Anglické divadlo</w:t>
            </w:r>
          </w:p>
        </w:tc>
        <w:tc>
          <w:tcPr>
            <w:tcW w:w="1586" w:type="dxa"/>
            <w:tcBorders>
              <w:top w:val="single" w:sz="4" w:space="0" w:color="auto"/>
              <w:left w:val="single" w:sz="4" w:space="0" w:color="auto"/>
              <w:bottom w:val="single" w:sz="4" w:space="0" w:color="auto"/>
              <w:right w:val="single" w:sz="4" w:space="0" w:color="auto"/>
            </w:tcBorders>
          </w:tcPr>
          <w:p w:rsidR="00AC1460" w:rsidRDefault="005218A3" w:rsidP="005E4EEA">
            <w:pPr>
              <w:spacing w:after="0" w:line="240" w:lineRule="auto"/>
              <w:jc w:val="both"/>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The</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Onlines</w:t>
            </w:r>
            <w:proofErr w:type="spellEnd"/>
          </w:p>
        </w:tc>
        <w:tc>
          <w:tcPr>
            <w:tcW w:w="1497" w:type="dxa"/>
            <w:tcBorders>
              <w:top w:val="single" w:sz="4" w:space="0" w:color="auto"/>
              <w:left w:val="single" w:sz="4" w:space="0" w:color="auto"/>
              <w:bottom w:val="single" w:sz="4" w:space="0" w:color="auto"/>
              <w:right w:val="single" w:sz="4" w:space="0" w:color="auto"/>
            </w:tcBorders>
          </w:tcPr>
          <w:p w:rsidR="00AC1460" w:rsidRDefault="005218A3"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Vysoká </w:t>
            </w:r>
          </w:p>
        </w:tc>
        <w:tc>
          <w:tcPr>
            <w:tcW w:w="1137" w:type="dxa"/>
            <w:tcBorders>
              <w:top w:val="single" w:sz="4" w:space="0" w:color="auto"/>
              <w:left w:val="single" w:sz="4" w:space="0" w:color="auto"/>
              <w:bottom w:val="single" w:sz="4" w:space="0" w:color="auto"/>
              <w:right w:val="single" w:sz="4" w:space="0" w:color="auto"/>
            </w:tcBorders>
          </w:tcPr>
          <w:p w:rsidR="00AC1460" w:rsidRDefault="005218A3"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II. stupeň</w:t>
            </w:r>
          </w:p>
        </w:tc>
        <w:tc>
          <w:tcPr>
            <w:tcW w:w="2237" w:type="dxa"/>
            <w:tcBorders>
              <w:top w:val="single" w:sz="4" w:space="0" w:color="auto"/>
              <w:left w:val="single" w:sz="4" w:space="0" w:color="auto"/>
              <w:bottom w:val="single" w:sz="4" w:space="0" w:color="auto"/>
              <w:right w:val="single" w:sz="4" w:space="0" w:color="auto"/>
            </w:tcBorders>
          </w:tcPr>
          <w:p w:rsidR="00AC1460" w:rsidRDefault="005218A3"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27.3.</w:t>
            </w:r>
          </w:p>
        </w:tc>
        <w:tc>
          <w:tcPr>
            <w:tcW w:w="1296" w:type="dxa"/>
            <w:tcBorders>
              <w:top w:val="single" w:sz="4" w:space="0" w:color="auto"/>
              <w:left w:val="single" w:sz="4" w:space="0" w:color="auto"/>
              <w:bottom w:val="single" w:sz="4" w:space="0" w:color="auto"/>
              <w:right w:val="single" w:sz="4" w:space="0" w:color="auto"/>
            </w:tcBorders>
          </w:tcPr>
          <w:p w:rsidR="00AC1460" w:rsidRPr="005E4EEA" w:rsidRDefault="00AC1460" w:rsidP="005E4EEA">
            <w:pPr>
              <w:spacing w:after="0" w:line="240" w:lineRule="auto"/>
              <w:jc w:val="both"/>
              <w:rPr>
                <w:rFonts w:ascii="Times New Roman" w:eastAsia="Times New Roman" w:hAnsi="Times New Roman" w:cs="Times New Roman"/>
                <w:sz w:val="24"/>
                <w:szCs w:val="24"/>
                <w:lang w:eastAsia="sk-SK"/>
              </w:rPr>
            </w:pPr>
          </w:p>
        </w:tc>
      </w:tr>
      <w:tr w:rsidR="000676A9" w:rsidRPr="005E4EEA" w:rsidTr="00DA2659">
        <w:trPr>
          <w:trHeight w:val="555"/>
        </w:trPr>
        <w:tc>
          <w:tcPr>
            <w:tcW w:w="1489" w:type="dxa"/>
            <w:tcBorders>
              <w:top w:val="single" w:sz="4" w:space="0" w:color="auto"/>
              <w:left w:val="single" w:sz="4" w:space="0" w:color="auto"/>
              <w:bottom w:val="single" w:sz="4" w:space="0" w:color="auto"/>
              <w:right w:val="single" w:sz="4" w:space="0" w:color="auto"/>
            </w:tcBorders>
          </w:tcPr>
          <w:p w:rsidR="000676A9" w:rsidRDefault="000676A9"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beseda</w:t>
            </w:r>
          </w:p>
        </w:tc>
        <w:tc>
          <w:tcPr>
            <w:tcW w:w="1586" w:type="dxa"/>
            <w:tcBorders>
              <w:top w:val="single" w:sz="4" w:space="0" w:color="auto"/>
              <w:left w:val="single" w:sz="4" w:space="0" w:color="auto"/>
              <w:bottom w:val="single" w:sz="4" w:space="0" w:color="auto"/>
              <w:right w:val="single" w:sz="4" w:space="0" w:color="auto"/>
            </w:tcBorders>
          </w:tcPr>
          <w:p w:rsidR="005849CA" w:rsidRDefault="000676A9"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Ako sa zbaviť trémy</w:t>
            </w:r>
          </w:p>
        </w:tc>
        <w:tc>
          <w:tcPr>
            <w:tcW w:w="1497" w:type="dxa"/>
            <w:tcBorders>
              <w:top w:val="single" w:sz="4" w:space="0" w:color="auto"/>
              <w:left w:val="single" w:sz="4" w:space="0" w:color="auto"/>
              <w:bottom w:val="single" w:sz="4" w:space="0" w:color="auto"/>
              <w:right w:val="single" w:sz="4" w:space="0" w:color="auto"/>
            </w:tcBorders>
          </w:tcPr>
          <w:p w:rsidR="000676A9" w:rsidRDefault="000676A9" w:rsidP="005E4EEA">
            <w:pPr>
              <w:spacing w:after="0" w:line="240" w:lineRule="auto"/>
              <w:jc w:val="both"/>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Koľbíková</w:t>
            </w:r>
            <w:proofErr w:type="spellEnd"/>
          </w:p>
        </w:tc>
        <w:tc>
          <w:tcPr>
            <w:tcW w:w="1137" w:type="dxa"/>
            <w:tcBorders>
              <w:top w:val="single" w:sz="4" w:space="0" w:color="auto"/>
              <w:left w:val="single" w:sz="4" w:space="0" w:color="auto"/>
              <w:bottom w:val="single" w:sz="4" w:space="0" w:color="auto"/>
              <w:right w:val="single" w:sz="4" w:space="0" w:color="auto"/>
            </w:tcBorders>
          </w:tcPr>
          <w:p w:rsidR="000676A9" w:rsidRDefault="000676A9"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9.ročník</w:t>
            </w:r>
          </w:p>
        </w:tc>
        <w:tc>
          <w:tcPr>
            <w:tcW w:w="2237" w:type="dxa"/>
            <w:tcBorders>
              <w:top w:val="single" w:sz="4" w:space="0" w:color="auto"/>
              <w:left w:val="single" w:sz="4" w:space="0" w:color="auto"/>
              <w:bottom w:val="single" w:sz="4" w:space="0" w:color="auto"/>
              <w:right w:val="single" w:sz="4" w:space="0" w:color="auto"/>
            </w:tcBorders>
          </w:tcPr>
          <w:p w:rsidR="000676A9" w:rsidRDefault="000676A9" w:rsidP="005E4EEA">
            <w:pPr>
              <w:spacing w:after="0" w:line="240" w:lineRule="auto"/>
              <w:jc w:val="both"/>
              <w:rPr>
                <w:rFonts w:ascii="Times New Roman" w:eastAsia="Times New Roman" w:hAnsi="Times New Roman" w:cs="Times New Roman"/>
                <w:sz w:val="24"/>
                <w:szCs w:val="24"/>
                <w:lang w:eastAsia="sk-SK"/>
              </w:rPr>
            </w:pPr>
          </w:p>
        </w:tc>
        <w:tc>
          <w:tcPr>
            <w:tcW w:w="1296" w:type="dxa"/>
            <w:tcBorders>
              <w:top w:val="single" w:sz="4" w:space="0" w:color="auto"/>
              <w:left w:val="single" w:sz="4" w:space="0" w:color="auto"/>
              <w:bottom w:val="single" w:sz="4" w:space="0" w:color="auto"/>
              <w:right w:val="single" w:sz="4" w:space="0" w:color="auto"/>
            </w:tcBorders>
          </w:tcPr>
          <w:p w:rsidR="000676A9" w:rsidRPr="005E4EEA" w:rsidRDefault="000676A9" w:rsidP="005E4EEA">
            <w:pPr>
              <w:spacing w:after="0" w:line="240" w:lineRule="auto"/>
              <w:jc w:val="both"/>
              <w:rPr>
                <w:rFonts w:ascii="Times New Roman" w:eastAsia="Times New Roman" w:hAnsi="Times New Roman" w:cs="Times New Roman"/>
                <w:sz w:val="24"/>
                <w:szCs w:val="24"/>
                <w:lang w:eastAsia="sk-SK"/>
              </w:rPr>
            </w:pPr>
          </w:p>
        </w:tc>
      </w:tr>
      <w:tr w:rsidR="00DA2659" w:rsidRPr="005E4EEA" w:rsidTr="005849CA">
        <w:trPr>
          <w:trHeight w:val="270"/>
        </w:trPr>
        <w:tc>
          <w:tcPr>
            <w:tcW w:w="1489" w:type="dxa"/>
            <w:tcBorders>
              <w:top w:val="single" w:sz="4" w:space="0" w:color="auto"/>
              <w:left w:val="single" w:sz="4" w:space="0" w:color="auto"/>
              <w:bottom w:val="single" w:sz="4" w:space="0" w:color="auto"/>
              <w:right w:val="single" w:sz="4" w:space="0" w:color="auto"/>
            </w:tcBorders>
          </w:tcPr>
          <w:p w:rsidR="00DA2659" w:rsidRDefault="00DA2659"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exkurzia</w:t>
            </w:r>
          </w:p>
        </w:tc>
        <w:tc>
          <w:tcPr>
            <w:tcW w:w="1586" w:type="dxa"/>
            <w:tcBorders>
              <w:top w:val="single" w:sz="4" w:space="0" w:color="auto"/>
              <w:left w:val="single" w:sz="4" w:space="0" w:color="auto"/>
              <w:bottom w:val="single" w:sz="4" w:space="0" w:color="auto"/>
              <w:right w:val="single" w:sz="4" w:space="0" w:color="auto"/>
            </w:tcBorders>
          </w:tcPr>
          <w:p w:rsidR="00DA2659" w:rsidRDefault="00DA2659"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Šarišské </w:t>
            </w:r>
            <w:proofErr w:type="spellStart"/>
            <w:r>
              <w:rPr>
                <w:rFonts w:ascii="Times New Roman" w:eastAsia="Times New Roman" w:hAnsi="Times New Roman" w:cs="Times New Roman"/>
                <w:sz w:val="24"/>
                <w:szCs w:val="24"/>
                <w:lang w:eastAsia="sk-SK"/>
              </w:rPr>
              <w:t>múzeum-Bardejov</w:t>
            </w:r>
            <w:proofErr w:type="spellEnd"/>
          </w:p>
        </w:tc>
        <w:tc>
          <w:tcPr>
            <w:tcW w:w="1497" w:type="dxa"/>
            <w:tcBorders>
              <w:top w:val="single" w:sz="4" w:space="0" w:color="auto"/>
              <w:left w:val="single" w:sz="4" w:space="0" w:color="auto"/>
              <w:bottom w:val="single" w:sz="4" w:space="0" w:color="auto"/>
              <w:right w:val="single" w:sz="4" w:space="0" w:color="auto"/>
            </w:tcBorders>
          </w:tcPr>
          <w:p w:rsidR="00DA2659" w:rsidRDefault="00DA2659" w:rsidP="005E4EEA">
            <w:pPr>
              <w:spacing w:after="0" w:line="240" w:lineRule="auto"/>
              <w:jc w:val="both"/>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Palenčíková</w:t>
            </w:r>
            <w:proofErr w:type="spellEnd"/>
          </w:p>
        </w:tc>
        <w:tc>
          <w:tcPr>
            <w:tcW w:w="1137" w:type="dxa"/>
            <w:tcBorders>
              <w:top w:val="single" w:sz="4" w:space="0" w:color="auto"/>
              <w:left w:val="single" w:sz="4" w:space="0" w:color="auto"/>
              <w:bottom w:val="single" w:sz="4" w:space="0" w:color="auto"/>
              <w:right w:val="single" w:sz="4" w:space="0" w:color="auto"/>
            </w:tcBorders>
          </w:tcPr>
          <w:p w:rsidR="00DA2659" w:rsidRDefault="00DA2659"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6.ročník</w:t>
            </w:r>
          </w:p>
        </w:tc>
        <w:tc>
          <w:tcPr>
            <w:tcW w:w="2237" w:type="dxa"/>
            <w:tcBorders>
              <w:top w:val="single" w:sz="4" w:space="0" w:color="auto"/>
              <w:left w:val="single" w:sz="4" w:space="0" w:color="auto"/>
              <w:bottom w:val="single" w:sz="4" w:space="0" w:color="auto"/>
              <w:right w:val="single" w:sz="4" w:space="0" w:color="auto"/>
            </w:tcBorders>
          </w:tcPr>
          <w:p w:rsidR="00DA2659" w:rsidRDefault="00DA2659" w:rsidP="005E4EEA">
            <w:pPr>
              <w:spacing w:after="0" w:line="240" w:lineRule="auto"/>
              <w:jc w:val="both"/>
              <w:rPr>
                <w:rFonts w:ascii="Times New Roman" w:eastAsia="Times New Roman" w:hAnsi="Times New Roman" w:cs="Times New Roman"/>
                <w:sz w:val="24"/>
                <w:szCs w:val="24"/>
                <w:lang w:eastAsia="sk-SK"/>
              </w:rPr>
            </w:pPr>
          </w:p>
        </w:tc>
        <w:tc>
          <w:tcPr>
            <w:tcW w:w="1296" w:type="dxa"/>
            <w:tcBorders>
              <w:top w:val="single" w:sz="4" w:space="0" w:color="auto"/>
              <w:left w:val="single" w:sz="4" w:space="0" w:color="auto"/>
              <w:bottom w:val="single" w:sz="4" w:space="0" w:color="auto"/>
              <w:right w:val="single" w:sz="4" w:space="0" w:color="auto"/>
            </w:tcBorders>
          </w:tcPr>
          <w:p w:rsidR="00DA2659" w:rsidRPr="005E4EEA" w:rsidRDefault="00DA2659" w:rsidP="005E4EEA">
            <w:pPr>
              <w:spacing w:after="0" w:line="240" w:lineRule="auto"/>
              <w:jc w:val="both"/>
              <w:rPr>
                <w:rFonts w:ascii="Times New Roman" w:eastAsia="Times New Roman" w:hAnsi="Times New Roman" w:cs="Times New Roman"/>
                <w:sz w:val="24"/>
                <w:szCs w:val="24"/>
                <w:lang w:eastAsia="sk-SK"/>
              </w:rPr>
            </w:pPr>
          </w:p>
        </w:tc>
      </w:tr>
      <w:tr w:rsidR="005849CA" w:rsidRPr="005E4EEA" w:rsidTr="005849CA">
        <w:trPr>
          <w:trHeight w:val="465"/>
        </w:trPr>
        <w:tc>
          <w:tcPr>
            <w:tcW w:w="1489"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prednáška</w:t>
            </w:r>
          </w:p>
        </w:tc>
        <w:tc>
          <w:tcPr>
            <w:tcW w:w="1586"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Alkoholizmus a fajčenie</w:t>
            </w:r>
          </w:p>
        </w:tc>
        <w:tc>
          <w:tcPr>
            <w:tcW w:w="1497"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Demeter</w:t>
            </w:r>
          </w:p>
        </w:tc>
        <w:tc>
          <w:tcPr>
            <w:tcW w:w="1137"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7.ročník</w:t>
            </w:r>
          </w:p>
        </w:tc>
        <w:tc>
          <w:tcPr>
            <w:tcW w:w="2237"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p>
        </w:tc>
        <w:tc>
          <w:tcPr>
            <w:tcW w:w="1296" w:type="dxa"/>
            <w:tcBorders>
              <w:top w:val="single" w:sz="4" w:space="0" w:color="auto"/>
              <w:left w:val="single" w:sz="4" w:space="0" w:color="auto"/>
              <w:bottom w:val="single" w:sz="4" w:space="0" w:color="auto"/>
              <w:right w:val="single" w:sz="4" w:space="0" w:color="auto"/>
            </w:tcBorders>
          </w:tcPr>
          <w:p w:rsidR="005849CA" w:rsidRPr="005E4EEA" w:rsidRDefault="005849CA" w:rsidP="005E4EEA">
            <w:pPr>
              <w:spacing w:after="0" w:line="240" w:lineRule="auto"/>
              <w:jc w:val="both"/>
              <w:rPr>
                <w:rFonts w:ascii="Times New Roman" w:eastAsia="Times New Roman" w:hAnsi="Times New Roman" w:cs="Times New Roman"/>
                <w:sz w:val="24"/>
                <w:szCs w:val="24"/>
                <w:lang w:eastAsia="sk-SK"/>
              </w:rPr>
            </w:pPr>
          </w:p>
        </w:tc>
      </w:tr>
      <w:tr w:rsidR="005849CA" w:rsidRPr="005E4EEA" w:rsidTr="005849CA">
        <w:trPr>
          <w:trHeight w:val="555"/>
        </w:trPr>
        <w:tc>
          <w:tcPr>
            <w:tcW w:w="1489"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Prednáška a beseda</w:t>
            </w:r>
          </w:p>
        </w:tc>
        <w:tc>
          <w:tcPr>
            <w:tcW w:w="1586"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Čas premien</w:t>
            </w:r>
          </w:p>
        </w:tc>
        <w:tc>
          <w:tcPr>
            <w:tcW w:w="1497"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Demeter</w:t>
            </w:r>
          </w:p>
        </w:tc>
        <w:tc>
          <w:tcPr>
            <w:tcW w:w="1137"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7.ročník</w:t>
            </w:r>
          </w:p>
        </w:tc>
        <w:tc>
          <w:tcPr>
            <w:tcW w:w="2237"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p>
        </w:tc>
        <w:tc>
          <w:tcPr>
            <w:tcW w:w="1296" w:type="dxa"/>
            <w:tcBorders>
              <w:top w:val="single" w:sz="4" w:space="0" w:color="auto"/>
              <w:left w:val="single" w:sz="4" w:space="0" w:color="auto"/>
              <w:bottom w:val="single" w:sz="4" w:space="0" w:color="auto"/>
              <w:right w:val="single" w:sz="4" w:space="0" w:color="auto"/>
            </w:tcBorders>
          </w:tcPr>
          <w:p w:rsidR="005849CA" w:rsidRPr="005E4EEA" w:rsidRDefault="005849CA" w:rsidP="005E4EEA">
            <w:pPr>
              <w:spacing w:after="0" w:line="240" w:lineRule="auto"/>
              <w:jc w:val="both"/>
              <w:rPr>
                <w:rFonts w:ascii="Times New Roman" w:eastAsia="Times New Roman" w:hAnsi="Times New Roman" w:cs="Times New Roman"/>
                <w:sz w:val="24"/>
                <w:szCs w:val="24"/>
                <w:lang w:eastAsia="sk-SK"/>
              </w:rPr>
            </w:pPr>
          </w:p>
        </w:tc>
      </w:tr>
      <w:tr w:rsidR="005849CA" w:rsidRPr="005E4EEA" w:rsidTr="005849CA">
        <w:trPr>
          <w:trHeight w:val="540"/>
        </w:trPr>
        <w:tc>
          <w:tcPr>
            <w:tcW w:w="1489"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Dentálna hygiena</w:t>
            </w:r>
          </w:p>
        </w:tc>
        <w:tc>
          <w:tcPr>
            <w:tcW w:w="1586"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Veselé zúbky</w:t>
            </w:r>
          </w:p>
        </w:tc>
        <w:tc>
          <w:tcPr>
            <w:tcW w:w="1497"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Demeter</w:t>
            </w:r>
          </w:p>
        </w:tc>
        <w:tc>
          <w:tcPr>
            <w:tcW w:w="1137"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1.a2.rpčník</w:t>
            </w:r>
          </w:p>
        </w:tc>
        <w:tc>
          <w:tcPr>
            <w:tcW w:w="2237"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p>
        </w:tc>
        <w:tc>
          <w:tcPr>
            <w:tcW w:w="1296" w:type="dxa"/>
            <w:tcBorders>
              <w:top w:val="single" w:sz="4" w:space="0" w:color="auto"/>
              <w:left w:val="single" w:sz="4" w:space="0" w:color="auto"/>
              <w:bottom w:val="single" w:sz="4" w:space="0" w:color="auto"/>
              <w:right w:val="single" w:sz="4" w:space="0" w:color="auto"/>
            </w:tcBorders>
          </w:tcPr>
          <w:p w:rsidR="005849CA" w:rsidRPr="005E4EEA" w:rsidRDefault="005849CA" w:rsidP="005E4EEA">
            <w:pPr>
              <w:spacing w:after="0" w:line="240" w:lineRule="auto"/>
              <w:jc w:val="both"/>
              <w:rPr>
                <w:rFonts w:ascii="Times New Roman" w:eastAsia="Times New Roman" w:hAnsi="Times New Roman" w:cs="Times New Roman"/>
                <w:sz w:val="24"/>
                <w:szCs w:val="24"/>
                <w:lang w:eastAsia="sk-SK"/>
              </w:rPr>
            </w:pPr>
          </w:p>
        </w:tc>
      </w:tr>
      <w:tr w:rsidR="005849CA" w:rsidRPr="005E4EEA" w:rsidTr="00647D20">
        <w:trPr>
          <w:trHeight w:val="555"/>
        </w:trPr>
        <w:tc>
          <w:tcPr>
            <w:tcW w:w="1489" w:type="dxa"/>
            <w:tcBorders>
              <w:top w:val="single" w:sz="4" w:space="0" w:color="auto"/>
              <w:left w:val="single" w:sz="4" w:space="0" w:color="auto"/>
              <w:bottom w:val="single" w:sz="4" w:space="0" w:color="auto"/>
              <w:right w:val="single" w:sz="4" w:space="0" w:color="auto"/>
            </w:tcBorders>
          </w:tcPr>
          <w:p w:rsidR="00647D20" w:rsidRDefault="005849CA" w:rsidP="005E4EEA">
            <w:pPr>
              <w:spacing w:after="0" w:line="240" w:lineRule="auto"/>
              <w:jc w:val="both"/>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Triednicka</w:t>
            </w:r>
            <w:proofErr w:type="spellEnd"/>
            <w:r>
              <w:rPr>
                <w:rFonts w:ascii="Times New Roman" w:eastAsia="Times New Roman" w:hAnsi="Times New Roman" w:cs="Times New Roman"/>
                <w:sz w:val="24"/>
                <w:szCs w:val="24"/>
                <w:lang w:eastAsia="sk-SK"/>
              </w:rPr>
              <w:t xml:space="preserve"> hodina</w:t>
            </w:r>
          </w:p>
        </w:tc>
        <w:tc>
          <w:tcPr>
            <w:tcW w:w="1586"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MDŽ</w:t>
            </w:r>
          </w:p>
        </w:tc>
        <w:tc>
          <w:tcPr>
            <w:tcW w:w="1497"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TU</w:t>
            </w:r>
          </w:p>
        </w:tc>
        <w:tc>
          <w:tcPr>
            <w:tcW w:w="1137"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Celá škola</w:t>
            </w:r>
          </w:p>
        </w:tc>
        <w:tc>
          <w:tcPr>
            <w:tcW w:w="2237" w:type="dxa"/>
            <w:tcBorders>
              <w:top w:val="single" w:sz="4" w:space="0" w:color="auto"/>
              <w:left w:val="single" w:sz="4" w:space="0" w:color="auto"/>
              <w:bottom w:val="single" w:sz="4" w:space="0" w:color="auto"/>
              <w:right w:val="single" w:sz="4" w:space="0" w:color="auto"/>
            </w:tcBorders>
          </w:tcPr>
          <w:p w:rsidR="005849CA" w:rsidRDefault="005849CA" w:rsidP="005E4EEA">
            <w:pPr>
              <w:spacing w:after="0" w:line="240" w:lineRule="auto"/>
              <w:jc w:val="both"/>
              <w:rPr>
                <w:rFonts w:ascii="Times New Roman" w:eastAsia="Times New Roman" w:hAnsi="Times New Roman" w:cs="Times New Roman"/>
                <w:sz w:val="24"/>
                <w:szCs w:val="24"/>
                <w:lang w:eastAsia="sk-SK"/>
              </w:rPr>
            </w:pPr>
          </w:p>
        </w:tc>
        <w:tc>
          <w:tcPr>
            <w:tcW w:w="1296" w:type="dxa"/>
            <w:tcBorders>
              <w:top w:val="single" w:sz="4" w:space="0" w:color="auto"/>
              <w:left w:val="single" w:sz="4" w:space="0" w:color="auto"/>
              <w:bottom w:val="single" w:sz="4" w:space="0" w:color="auto"/>
              <w:right w:val="single" w:sz="4" w:space="0" w:color="auto"/>
            </w:tcBorders>
          </w:tcPr>
          <w:p w:rsidR="005849CA" w:rsidRPr="005E4EEA" w:rsidRDefault="005849CA" w:rsidP="005E4EEA">
            <w:pPr>
              <w:spacing w:after="0" w:line="240" w:lineRule="auto"/>
              <w:jc w:val="both"/>
              <w:rPr>
                <w:rFonts w:ascii="Times New Roman" w:eastAsia="Times New Roman" w:hAnsi="Times New Roman" w:cs="Times New Roman"/>
                <w:sz w:val="24"/>
                <w:szCs w:val="24"/>
                <w:lang w:eastAsia="sk-SK"/>
              </w:rPr>
            </w:pPr>
          </w:p>
        </w:tc>
      </w:tr>
      <w:tr w:rsidR="00647D20" w:rsidRPr="005E4EEA" w:rsidTr="00647D20">
        <w:trPr>
          <w:trHeight w:val="585"/>
        </w:trPr>
        <w:tc>
          <w:tcPr>
            <w:tcW w:w="1489" w:type="dxa"/>
            <w:tcBorders>
              <w:top w:val="single" w:sz="4" w:space="0" w:color="auto"/>
              <w:left w:val="single" w:sz="4" w:space="0" w:color="auto"/>
              <w:bottom w:val="single" w:sz="4" w:space="0" w:color="auto"/>
              <w:right w:val="single" w:sz="4" w:space="0" w:color="auto"/>
            </w:tcBorders>
          </w:tcPr>
          <w:p w:rsidR="00647D20" w:rsidRDefault="00647D20"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súťaž</w:t>
            </w:r>
          </w:p>
        </w:tc>
        <w:tc>
          <w:tcPr>
            <w:tcW w:w="1586" w:type="dxa"/>
            <w:tcBorders>
              <w:top w:val="single" w:sz="4" w:space="0" w:color="auto"/>
              <w:left w:val="single" w:sz="4" w:space="0" w:color="auto"/>
              <w:bottom w:val="single" w:sz="4" w:space="0" w:color="auto"/>
              <w:right w:val="single" w:sz="4" w:space="0" w:color="auto"/>
            </w:tcBorders>
          </w:tcPr>
          <w:p w:rsidR="00647D20" w:rsidRDefault="00647D20"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Slávik Slovenska</w:t>
            </w:r>
          </w:p>
        </w:tc>
        <w:tc>
          <w:tcPr>
            <w:tcW w:w="1497" w:type="dxa"/>
            <w:tcBorders>
              <w:top w:val="single" w:sz="4" w:space="0" w:color="auto"/>
              <w:left w:val="single" w:sz="4" w:space="0" w:color="auto"/>
              <w:bottom w:val="single" w:sz="4" w:space="0" w:color="auto"/>
              <w:right w:val="single" w:sz="4" w:space="0" w:color="auto"/>
            </w:tcBorders>
          </w:tcPr>
          <w:p w:rsidR="00647D20" w:rsidRDefault="00647D20" w:rsidP="005E4EEA">
            <w:pPr>
              <w:spacing w:after="0" w:line="240" w:lineRule="auto"/>
              <w:jc w:val="both"/>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Gumanová</w:t>
            </w:r>
            <w:proofErr w:type="spellEnd"/>
          </w:p>
        </w:tc>
        <w:tc>
          <w:tcPr>
            <w:tcW w:w="1137" w:type="dxa"/>
            <w:tcBorders>
              <w:top w:val="single" w:sz="4" w:space="0" w:color="auto"/>
              <w:left w:val="single" w:sz="4" w:space="0" w:color="auto"/>
              <w:bottom w:val="single" w:sz="4" w:space="0" w:color="auto"/>
              <w:right w:val="single" w:sz="4" w:space="0" w:color="auto"/>
            </w:tcBorders>
          </w:tcPr>
          <w:p w:rsidR="00647D20" w:rsidRDefault="00647D20"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Vybratí žiaci</w:t>
            </w:r>
          </w:p>
        </w:tc>
        <w:tc>
          <w:tcPr>
            <w:tcW w:w="2237" w:type="dxa"/>
            <w:tcBorders>
              <w:top w:val="single" w:sz="4" w:space="0" w:color="auto"/>
              <w:left w:val="single" w:sz="4" w:space="0" w:color="auto"/>
              <w:bottom w:val="single" w:sz="4" w:space="0" w:color="auto"/>
              <w:right w:val="single" w:sz="4" w:space="0" w:color="auto"/>
            </w:tcBorders>
          </w:tcPr>
          <w:p w:rsidR="00647D20" w:rsidRDefault="00647D20" w:rsidP="005E4EEA">
            <w:pPr>
              <w:spacing w:after="0" w:line="240" w:lineRule="auto"/>
              <w:jc w:val="both"/>
              <w:rPr>
                <w:rFonts w:ascii="Times New Roman" w:eastAsia="Times New Roman" w:hAnsi="Times New Roman" w:cs="Times New Roman"/>
                <w:sz w:val="24"/>
                <w:szCs w:val="24"/>
                <w:lang w:eastAsia="sk-SK"/>
              </w:rPr>
            </w:pPr>
          </w:p>
        </w:tc>
        <w:tc>
          <w:tcPr>
            <w:tcW w:w="1296" w:type="dxa"/>
            <w:tcBorders>
              <w:top w:val="single" w:sz="4" w:space="0" w:color="auto"/>
              <w:left w:val="single" w:sz="4" w:space="0" w:color="auto"/>
              <w:bottom w:val="single" w:sz="4" w:space="0" w:color="auto"/>
              <w:right w:val="single" w:sz="4" w:space="0" w:color="auto"/>
            </w:tcBorders>
          </w:tcPr>
          <w:p w:rsidR="00647D20" w:rsidRPr="005E4EEA" w:rsidRDefault="00647D20" w:rsidP="005E4EEA">
            <w:pPr>
              <w:spacing w:after="0" w:line="240" w:lineRule="auto"/>
              <w:jc w:val="both"/>
              <w:rPr>
                <w:rFonts w:ascii="Times New Roman" w:eastAsia="Times New Roman" w:hAnsi="Times New Roman" w:cs="Times New Roman"/>
                <w:sz w:val="24"/>
                <w:szCs w:val="24"/>
                <w:lang w:eastAsia="sk-SK"/>
              </w:rPr>
            </w:pPr>
          </w:p>
        </w:tc>
      </w:tr>
      <w:tr w:rsidR="00647D20" w:rsidRPr="005E4EEA" w:rsidTr="009C2DB4">
        <w:trPr>
          <w:trHeight w:val="585"/>
        </w:trPr>
        <w:tc>
          <w:tcPr>
            <w:tcW w:w="1489" w:type="dxa"/>
            <w:tcBorders>
              <w:top w:val="single" w:sz="4" w:space="0" w:color="auto"/>
              <w:left w:val="single" w:sz="4" w:space="0" w:color="auto"/>
              <w:bottom w:val="single" w:sz="4" w:space="0" w:color="auto"/>
              <w:right w:val="single" w:sz="4" w:space="0" w:color="auto"/>
            </w:tcBorders>
          </w:tcPr>
          <w:p w:rsidR="00647D20" w:rsidRDefault="00647D20"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súťaž</w:t>
            </w:r>
          </w:p>
        </w:tc>
        <w:tc>
          <w:tcPr>
            <w:tcW w:w="1586" w:type="dxa"/>
            <w:tcBorders>
              <w:top w:val="single" w:sz="4" w:space="0" w:color="auto"/>
              <w:left w:val="single" w:sz="4" w:space="0" w:color="auto"/>
              <w:bottom w:val="single" w:sz="4" w:space="0" w:color="auto"/>
              <w:right w:val="single" w:sz="4" w:space="0" w:color="auto"/>
            </w:tcBorders>
          </w:tcPr>
          <w:p w:rsidR="00647D20" w:rsidRDefault="00647D20" w:rsidP="005E4EEA">
            <w:pPr>
              <w:spacing w:after="0" w:line="240" w:lineRule="auto"/>
              <w:jc w:val="both"/>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Slávici</w:t>
            </w:r>
            <w:proofErr w:type="spellEnd"/>
            <w:r>
              <w:rPr>
                <w:rFonts w:ascii="Times New Roman" w:eastAsia="Times New Roman" w:hAnsi="Times New Roman" w:cs="Times New Roman"/>
                <w:sz w:val="24"/>
                <w:szCs w:val="24"/>
                <w:lang w:eastAsia="sk-SK"/>
              </w:rPr>
              <w:t xml:space="preserve"> z lavice</w:t>
            </w:r>
          </w:p>
        </w:tc>
        <w:tc>
          <w:tcPr>
            <w:tcW w:w="1497" w:type="dxa"/>
            <w:tcBorders>
              <w:top w:val="single" w:sz="4" w:space="0" w:color="auto"/>
              <w:left w:val="single" w:sz="4" w:space="0" w:color="auto"/>
              <w:bottom w:val="single" w:sz="4" w:space="0" w:color="auto"/>
              <w:right w:val="single" w:sz="4" w:space="0" w:color="auto"/>
            </w:tcBorders>
          </w:tcPr>
          <w:p w:rsidR="00647D20" w:rsidRDefault="00647D20"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Kubová</w:t>
            </w:r>
          </w:p>
        </w:tc>
        <w:tc>
          <w:tcPr>
            <w:tcW w:w="1137" w:type="dxa"/>
            <w:tcBorders>
              <w:top w:val="single" w:sz="4" w:space="0" w:color="auto"/>
              <w:left w:val="single" w:sz="4" w:space="0" w:color="auto"/>
              <w:bottom w:val="single" w:sz="4" w:space="0" w:color="auto"/>
              <w:right w:val="single" w:sz="4" w:space="0" w:color="auto"/>
            </w:tcBorders>
          </w:tcPr>
          <w:p w:rsidR="009C2DB4" w:rsidRDefault="00647D20"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Vybratí žiaci</w:t>
            </w:r>
          </w:p>
        </w:tc>
        <w:tc>
          <w:tcPr>
            <w:tcW w:w="2237" w:type="dxa"/>
            <w:tcBorders>
              <w:top w:val="single" w:sz="4" w:space="0" w:color="auto"/>
              <w:left w:val="single" w:sz="4" w:space="0" w:color="auto"/>
              <w:bottom w:val="single" w:sz="4" w:space="0" w:color="auto"/>
              <w:right w:val="single" w:sz="4" w:space="0" w:color="auto"/>
            </w:tcBorders>
          </w:tcPr>
          <w:p w:rsidR="00647D20" w:rsidRDefault="00647D20" w:rsidP="005E4EEA">
            <w:pPr>
              <w:spacing w:after="0" w:line="240" w:lineRule="auto"/>
              <w:jc w:val="both"/>
              <w:rPr>
                <w:rFonts w:ascii="Times New Roman" w:eastAsia="Times New Roman" w:hAnsi="Times New Roman" w:cs="Times New Roman"/>
                <w:sz w:val="24"/>
                <w:szCs w:val="24"/>
                <w:lang w:eastAsia="sk-SK"/>
              </w:rPr>
            </w:pPr>
          </w:p>
        </w:tc>
        <w:tc>
          <w:tcPr>
            <w:tcW w:w="1296" w:type="dxa"/>
            <w:tcBorders>
              <w:top w:val="single" w:sz="4" w:space="0" w:color="auto"/>
              <w:left w:val="single" w:sz="4" w:space="0" w:color="auto"/>
              <w:bottom w:val="single" w:sz="4" w:space="0" w:color="auto"/>
              <w:right w:val="single" w:sz="4" w:space="0" w:color="auto"/>
            </w:tcBorders>
          </w:tcPr>
          <w:p w:rsidR="00647D20" w:rsidRPr="005E4EEA" w:rsidRDefault="00647D20" w:rsidP="005E4EEA">
            <w:pPr>
              <w:spacing w:after="0" w:line="240" w:lineRule="auto"/>
              <w:jc w:val="both"/>
              <w:rPr>
                <w:rFonts w:ascii="Times New Roman" w:eastAsia="Times New Roman" w:hAnsi="Times New Roman" w:cs="Times New Roman"/>
                <w:sz w:val="24"/>
                <w:szCs w:val="24"/>
                <w:lang w:eastAsia="sk-SK"/>
              </w:rPr>
            </w:pPr>
          </w:p>
        </w:tc>
      </w:tr>
      <w:tr w:rsidR="009C2DB4" w:rsidRPr="005E4EEA" w:rsidTr="00EA08EA">
        <w:trPr>
          <w:trHeight w:val="228"/>
        </w:trPr>
        <w:tc>
          <w:tcPr>
            <w:tcW w:w="1489" w:type="dxa"/>
            <w:tcBorders>
              <w:top w:val="single" w:sz="4" w:space="0" w:color="auto"/>
              <w:left w:val="single" w:sz="4" w:space="0" w:color="auto"/>
              <w:bottom w:val="single" w:sz="4" w:space="0" w:color="auto"/>
              <w:right w:val="single" w:sz="4" w:space="0" w:color="auto"/>
            </w:tcBorders>
          </w:tcPr>
          <w:p w:rsidR="009C2DB4" w:rsidRDefault="009C2DB4"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exkurzia</w:t>
            </w:r>
          </w:p>
        </w:tc>
        <w:tc>
          <w:tcPr>
            <w:tcW w:w="1586" w:type="dxa"/>
            <w:tcBorders>
              <w:top w:val="single" w:sz="4" w:space="0" w:color="auto"/>
              <w:left w:val="single" w:sz="4" w:space="0" w:color="auto"/>
              <w:bottom w:val="single" w:sz="4" w:space="0" w:color="auto"/>
              <w:right w:val="single" w:sz="4" w:space="0" w:color="auto"/>
            </w:tcBorders>
          </w:tcPr>
          <w:p w:rsidR="009C2DB4" w:rsidRDefault="009C2DB4"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Čistiareň odpadových vôd</w:t>
            </w:r>
          </w:p>
        </w:tc>
        <w:tc>
          <w:tcPr>
            <w:tcW w:w="1497" w:type="dxa"/>
            <w:tcBorders>
              <w:top w:val="single" w:sz="4" w:space="0" w:color="auto"/>
              <w:left w:val="single" w:sz="4" w:space="0" w:color="auto"/>
              <w:bottom w:val="single" w:sz="4" w:space="0" w:color="auto"/>
              <w:right w:val="single" w:sz="4" w:space="0" w:color="auto"/>
            </w:tcBorders>
          </w:tcPr>
          <w:p w:rsidR="009C2DB4" w:rsidRDefault="009C2DB4" w:rsidP="005E4EEA">
            <w:pPr>
              <w:spacing w:after="0" w:line="240" w:lineRule="auto"/>
              <w:jc w:val="both"/>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Petíková</w:t>
            </w:r>
            <w:proofErr w:type="spellEnd"/>
            <w:r>
              <w:rPr>
                <w:rFonts w:ascii="Times New Roman" w:eastAsia="Times New Roman" w:hAnsi="Times New Roman" w:cs="Times New Roman"/>
                <w:sz w:val="24"/>
                <w:szCs w:val="24"/>
                <w:lang w:eastAsia="sk-SK"/>
              </w:rPr>
              <w:t xml:space="preserve"> </w:t>
            </w:r>
          </w:p>
        </w:tc>
        <w:tc>
          <w:tcPr>
            <w:tcW w:w="1137" w:type="dxa"/>
            <w:tcBorders>
              <w:top w:val="single" w:sz="4" w:space="0" w:color="auto"/>
              <w:left w:val="single" w:sz="4" w:space="0" w:color="auto"/>
              <w:bottom w:val="single" w:sz="4" w:space="0" w:color="auto"/>
              <w:right w:val="single" w:sz="4" w:space="0" w:color="auto"/>
            </w:tcBorders>
          </w:tcPr>
          <w:p w:rsidR="009C2DB4" w:rsidRDefault="009C2DB4" w:rsidP="005E4EE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9. roč.</w:t>
            </w:r>
          </w:p>
        </w:tc>
        <w:tc>
          <w:tcPr>
            <w:tcW w:w="2237" w:type="dxa"/>
            <w:tcBorders>
              <w:top w:val="single" w:sz="4" w:space="0" w:color="auto"/>
              <w:left w:val="single" w:sz="4" w:space="0" w:color="auto"/>
              <w:bottom w:val="single" w:sz="4" w:space="0" w:color="auto"/>
              <w:right w:val="single" w:sz="4" w:space="0" w:color="auto"/>
            </w:tcBorders>
          </w:tcPr>
          <w:p w:rsidR="009C2DB4" w:rsidRDefault="009C2DB4" w:rsidP="005E4EEA">
            <w:pPr>
              <w:spacing w:after="0" w:line="240" w:lineRule="auto"/>
              <w:jc w:val="both"/>
              <w:rPr>
                <w:rFonts w:ascii="Times New Roman" w:eastAsia="Times New Roman" w:hAnsi="Times New Roman" w:cs="Times New Roman"/>
                <w:sz w:val="24"/>
                <w:szCs w:val="24"/>
                <w:lang w:eastAsia="sk-SK"/>
              </w:rPr>
            </w:pPr>
          </w:p>
        </w:tc>
        <w:tc>
          <w:tcPr>
            <w:tcW w:w="1296" w:type="dxa"/>
            <w:tcBorders>
              <w:top w:val="single" w:sz="4" w:space="0" w:color="auto"/>
              <w:left w:val="single" w:sz="4" w:space="0" w:color="auto"/>
              <w:bottom w:val="single" w:sz="4" w:space="0" w:color="auto"/>
              <w:right w:val="single" w:sz="4" w:space="0" w:color="auto"/>
            </w:tcBorders>
          </w:tcPr>
          <w:p w:rsidR="009C2DB4" w:rsidRPr="005E4EEA" w:rsidRDefault="009C2DB4" w:rsidP="005E4EEA">
            <w:pPr>
              <w:spacing w:after="0" w:line="240" w:lineRule="auto"/>
              <w:jc w:val="both"/>
              <w:rPr>
                <w:rFonts w:ascii="Times New Roman" w:eastAsia="Times New Roman" w:hAnsi="Times New Roman" w:cs="Times New Roman"/>
                <w:sz w:val="24"/>
                <w:szCs w:val="24"/>
                <w:lang w:eastAsia="sk-SK"/>
              </w:rPr>
            </w:pPr>
          </w:p>
        </w:tc>
      </w:tr>
    </w:tbl>
    <w:p w:rsidR="00804532" w:rsidRPr="005E4EEA" w:rsidRDefault="00804532" w:rsidP="005E4EEA">
      <w:pPr>
        <w:spacing w:after="0" w:line="240" w:lineRule="auto"/>
        <w:jc w:val="both"/>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APRÍL</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754"/>
        <w:gridCol w:w="1980"/>
        <w:gridCol w:w="1481"/>
        <w:gridCol w:w="1492"/>
        <w:gridCol w:w="1167"/>
      </w:tblGrid>
      <w:tr w:rsidR="00804532" w:rsidTr="005849CA">
        <w:trPr>
          <w:trHeight w:val="750"/>
        </w:trPr>
        <w:tc>
          <w:tcPr>
            <w:tcW w:w="1414"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Aktivita</w:t>
            </w:r>
          </w:p>
        </w:tc>
        <w:tc>
          <w:tcPr>
            <w:tcW w:w="1754"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 xml:space="preserve">Téma </w:t>
            </w:r>
            <w:r w:rsidR="00B7093B">
              <w:rPr>
                <w:rFonts w:ascii="Times New Roman" w:eastAsia="Times New Roman" w:hAnsi="Times New Roman" w:cs="Times New Roman"/>
                <w:b/>
                <w:sz w:val="24"/>
                <w:szCs w:val="24"/>
                <w:lang w:eastAsia="sk-SK"/>
              </w:rPr>
              <w:t>–</w:t>
            </w:r>
            <w:r>
              <w:rPr>
                <w:rFonts w:ascii="Times New Roman" w:eastAsia="Times New Roman" w:hAnsi="Times New Roman" w:cs="Times New Roman"/>
                <w:b/>
                <w:sz w:val="24"/>
                <w:szCs w:val="24"/>
                <w:lang w:eastAsia="sk-SK"/>
              </w:rPr>
              <w:t xml:space="preserve"> pomenovanie</w:t>
            </w:r>
          </w:p>
          <w:p w:rsidR="00B7093B" w:rsidRDefault="00B7093B">
            <w:pPr>
              <w:spacing w:after="0" w:line="240" w:lineRule="auto"/>
              <w:jc w:val="center"/>
              <w:rPr>
                <w:rFonts w:ascii="Times New Roman" w:eastAsia="Times New Roman" w:hAnsi="Times New Roman" w:cs="Times New Roman"/>
                <w:b/>
                <w:sz w:val="24"/>
                <w:szCs w:val="24"/>
                <w:lang w:eastAsia="sk-SK"/>
              </w:rPr>
            </w:pPr>
          </w:p>
        </w:tc>
        <w:tc>
          <w:tcPr>
            <w:tcW w:w="198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Zodpovedný pedagóg</w:t>
            </w:r>
          </w:p>
        </w:tc>
        <w:tc>
          <w:tcPr>
            <w:tcW w:w="1481"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Zapojení žiaci</w:t>
            </w:r>
          </w:p>
        </w:tc>
        <w:tc>
          <w:tcPr>
            <w:tcW w:w="1492"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Výstup</w:t>
            </w:r>
          </w:p>
        </w:tc>
        <w:tc>
          <w:tcPr>
            <w:tcW w:w="1167"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Poznámky</w:t>
            </w:r>
          </w:p>
        </w:tc>
      </w:tr>
      <w:tr w:rsidR="00B7093B" w:rsidRPr="00B7093B" w:rsidTr="005849CA">
        <w:trPr>
          <w:trHeight w:val="318"/>
        </w:trPr>
        <w:tc>
          <w:tcPr>
            <w:tcW w:w="1414" w:type="dxa"/>
            <w:tcBorders>
              <w:top w:val="single" w:sz="4" w:space="0" w:color="auto"/>
              <w:left w:val="single" w:sz="4" w:space="0" w:color="auto"/>
              <w:bottom w:val="single" w:sz="4" w:space="0" w:color="auto"/>
              <w:right w:val="single" w:sz="4" w:space="0" w:color="auto"/>
            </w:tcBorders>
          </w:tcPr>
          <w:p w:rsidR="00B7093B" w:rsidRPr="00B7093B" w:rsidRDefault="00B7093B" w:rsidP="00B7093B">
            <w:pPr>
              <w:spacing w:after="0" w:line="240" w:lineRule="auto"/>
              <w:rPr>
                <w:rFonts w:ascii="Times New Roman" w:eastAsia="Times New Roman" w:hAnsi="Times New Roman" w:cs="Times New Roman"/>
                <w:sz w:val="24"/>
                <w:szCs w:val="24"/>
                <w:lang w:eastAsia="sk-SK"/>
              </w:rPr>
            </w:pPr>
          </w:p>
        </w:tc>
        <w:tc>
          <w:tcPr>
            <w:tcW w:w="1754" w:type="dxa"/>
            <w:tcBorders>
              <w:top w:val="single" w:sz="4" w:space="0" w:color="auto"/>
              <w:left w:val="single" w:sz="4" w:space="0" w:color="auto"/>
              <w:bottom w:val="single" w:sz="4" w:space="0" w:color="auto"/>
              <w:right w:val="single" w:sz="4" w:space="0" w:color="auto"/>
            </w:tcBorders>
          </w:tcPr>
          <w:p w:rsidR="00B7093B" w:rsidRPr="00B7093B" w:rsidRDefault="00B7093B"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Testovanie 9</w:t>
            </w:r>
          </w:p>
        </w:tc>
        <w:tc>
          <w:tcPr>
            <w:tcW w:w="1980" w:type="dxa"/>
            <w:tcBorders>
              <w:top w:val="single" w:sz="4" w:space="0" w:color="auto"/>
              <w:left w:val="single" w:sz="4" w:space="0" w:color="auto"/>
              <w:bottom w:val="single" w:sz="4" w:space="0" w:color="auto"/>
              <w:right w:val="single" w:sz="4" w:space="0" w:color="auto"/>
            </w:tcBorders>
          </w:tcPr>
          <w:p w:rsidR="00B7093B" w:rsidRPr="00B7093B" w:rsidRDefault="00B7093B"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Vyuč. MAT</w:t>
            </w:r>
          </w:p>
        </w:tc>
        <w:tc>
          <w:tcPr>
            <w:tcW w:w="1481" w:type="dxa"/>
            <w:tcBorders>
              <w:top w:val="single" w:sz="4" w:space="0" w:color="auto"/>
              <w:left w:val="single" w:sz="4" w:space="0" w:color="auto"/>
              <w:bottom w:val="single" w:sz="4" w:space="0" w:color="auto"/>
              <w:right w:val="single" w:sz="4" w:space="0" w:color="auto"/>
            </w:tcBorders>
          </w:tcPr>
          <w:p w:rsidR="00B7093B" w:rsidRPr="00B7093B" w:rsidRDefault="00B7093B"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9. roč.</w:t>
            </w:r>
          </w:p>
        </w:tc>
        <w:tc>
          <w:tcPr>
            <w:tcW w:w="1492" w:type="dxa"/>
            <w:tcBorders>
              <w:top w:val="single" w:sz="4" w:space="0" w:color="auto"/>
              <w:left w:val="single" w:sz="4" w:space="0" w:color="auto"/>
              <w:bottom w:val="single" w:sz="4" w:space="0" w:color="auto"/>
              <w:right w:val="single" w:sz="4" w:space="0" w:color="auto"/>
            </w:tcBorders>
          </w:tcPr>
          <w:p w:rsidR="00B7093B" w:rsidRPr="00B7093B" w:rsidRDefault="00B7093B" w:rsidP="00B7093B">
            <w:pPr>
              <w:spacing w:after="0" w:line="240" w:lineRule="auto"/>
              <w:rPr>
                <w:rFonts w:ascii="Times New Roman" w:eastAsia="Times New Roman" w:hAnsi="Times New Roman" w:cs="Times New Roman"/>
                <w:sz w:val="24"/>
                <w:szCs w:val="24"/>
                <w:lang w:eastAsia="sk-SK"/>
              </w:rPr>
            </w:pPr>
          </w:p>
        </w:tc>
        <w:tc>
          <w:tcPr>
            <w:tcW w:w="1167" w:type="dxa"/>
            <w:tcBorders>
              <w:top w:val="single" w:sz="4" w:space="0" w:color="auto"/>
              <w:left w:val="single" w:sz="4" w:space="0" w:color="auto"/>
              <w:bottom w:val="single" w:sz="4" w:space="0" w:color="auto"/>
              <w:right w:val="single" w:sz="4" w:space="0" w:color="auto"/>
            </w:tcBorders>
          </w:tcPr>
          <w:p w:rsidR="00B7093B" w:rsidRPr="00B7093B" w:rsidRDefault="00B7093B" w:rsidP="00B7093B">
            <w:pPr>
              <w:spacing w:after="0" w:line="240" w:lineRule="auto"/>
              <w:rPr>
                <w:rFonts w:ascii="Times New Roman" w:eastAsia="Times New Roman" w:hAnsi="Times New Roman" w:cs="Times New Roman"/>
                <w:sz w:val="24"/>
                <w:szCs w:val="24"/>
                <w:lang w:eastAsia="sk-SK"/>
              </w:rPr>
            </w:pPr>
          </w:p>
        </w:tc>
      </w:tr>
      <w:tr w:rsidR="00B7093B" w:rsidRPr="00B7093B" w:rsidTr="005849CA">
        <w:trPr>
          <w:trHeight w:val="270"/>
        </w:trPr>
        <w:tc>
          <w:tcPr>
            <w:tcW w:w="1414" w:type="dxa"/>
            <w:tcBorders>
              <w:top w:val="single" w:sz="4" w:space="0" w:color="auto"/>
              <w:left w:val="single" w:sz="4" w:space="0" w:color="auto"/>
              <w:bottom w:val="single" w:sz="4" w:space="0" w:color="auto"/>
              <w:right w:val="single" w:sz="4" w:space="0" w:color="auto"/>
            </w:tcBorders>
          </w:tcPr>
          <w:p w:rsidR="00B7093B" w:rsidRPr="00B7093B" w:rsidRDefault="00B7093B" w:rsidP="00B7093B">
            <w:pPr>
              <w:spacing w:after="0" w:line="240" w:lineRule="auto"/>
              <w:rPr>
                <w:rFonts w:ascii="Times New Roman" w:eastAsia="Times New Roman" w:hAnsi="Times New Roman" w:cs="Times New Roman"/>
                <w:sz w:val="24"/>
                <w:szCs w:val="24"/>
                <w:lang w:eastAsia="sk-SK"/>
              </w:rPr>
            </w:pPr>
          </w:p>
        </w:tc>
        <w:tc>
          <w:tcPr>
            <w:tcW w:w="1754" w:type="dxa"/>
            <w:tcBorders>
              <w:top w:val="single" w:sz="4" w:space="0" w:color="auto"/>
              <w:left w:val="single" w:sz="4" w:space="0" w:color="auto"/>
              <w:bottom w:val="single" w:sz="4" w:space="0" w:color="auto"/>
              <w:right w:val="single" w:sz="4" w:space="0" w:color="auto"/>
            </w:tcBorders>
          </w:tcPr>
          <w:p w:rsidR="00B7093B" w:rsidRPr="00B7093B" w:rsidRDefault="00B7093B"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OK MAT. olympiády</w:t>
            </w:r>
          </w:p>
        </w:tc>
        <w:tc>
          <w:tcPr>
            <w:tcW w:w="1980" w:type="dxa"/>
            <w:tcBorders>
              <w:top w:val="single" w:sz="4" w:space="0" w:color="auto"/>
              <w:left w:val="single" w:sz="4" w:space="0" w:color="auto"/>
              <w:bottom w:val="single" w:sz="4" w:space="0" w:color="auto"/>
              <w:right w:val="single" w:sz="4" w:space="0" w:color="auto"/>
            </w:tcBorders>
          </w:tcPr>
          <w:p w:rsidR="00B7093B" w:rsidRPr="00B7093B" w:rsidRDefault="00B7093B"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vyučujúci</w:t>
            </w:r>
          </w:p>
        </w:tc>
        <w:tc>
          <w:tcPr>
            <w:tcW w:w="1481" w:type="dxa"/>
            <w:tcBorders>
              <w:top w:val="single" w:sz="4" w:space="0" w:color="auto"/>
              <w:left w:val="single" w:sz="4" w:space="0" w:color="auto"/>
              <w:bottom w:val="single" w:sz="4" w:space="0" w:color="auto"/>
              <w:right w:val="single" w:sz="4" w:space="0" w:color="auto"/>
            </w:tcBorders>
          </w:tcPr>
          <w:p w:rsidR="00B7093B" w:rsidRPr="00B7093B" w:rsidRDefault="00B7093B"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6.-8. Roč.</w:t>
            </w:r>
          </w:p>
        </w:tc>
        <w:tc>
          <w:tcPr>
            <w:tcW w:w="1492" w:type="dxa"/>
            <w:tcBorders>
              <w:top w:val="single" w:sz="4" w:space="0" w:color="auto"/>
              <w:left w:val="single" w:sz="4" w:space="0" w:color="auto"/>
              <w:bottom w:val="single" w:sz="4" w:space="0" w:color="auto"/>
              <w:right w:val="single" w:sz="4" w:space="0" w:color="auto"/>
            </w:tcBorders>
          </w:tcPr>
          <w:p w:rsidR="00B7093B" w:rsidRPr="00B7093B" w:rsidRDefault="00B7093B" w:rsidP="00B7093B">
            <w:pPr>
              <w:spacing w:after="0" w:line="240" w:lineRule="auto"/>
              <w:rPr>
                <w:rFonts w:ascii="Times New Roman" w:eastAsia="Times New Roman" w:hAnsi="Times New Roman" w:cs="Times New Roman"/>
                <w:sz w:val="24"/>
                <w:szCs w:val="24"/>
                <w:lang w:eastAsia="sk-SK"/>
              </w:rPr>
            </w:pPr>
          </w:p>
        </w:tc>
        <w:tc>
          <w:tcPr>
            <w:tcW w:w="1167" w:type="dxa"/>
            <w:tcBorders>
              <w:top w:val="single" w:sz="4" w:space="0" w:color="auto"/>
              <w:left w:val="single" w:sz="4" w:space="0" w:color="auto"/>
              <w:bottom w:val="single" w:sz="4" w:space="0" w:color="auto"/>
              <w:right w:val="single" w:sz="4" w:space="0" w:color="auto"/>
            </w:tcBorders>
          </w:tcPr>
          <w:p w:rsidR="00B7093B" w:rsidRPr="00B7093B" w:rsidRDefault="00B7093B" w:rsidP="00B7093B">
            <w:pPr>
              <w:spacing w:after="0" w:line="240" w:lineRule="auto"/>
              <w:rPr>
                <w:rFonts w:ascii="Times New Roman" w:eastAsia="Times New Roman" w:hAnsi="Times New Roman" w:cs="Times New Roman"/>
                <w:sz w:val="24"/>
                <w:szCs w:val="24"/>
                <w:lang w:eastAsia="sk-SK"/>
              </w:rPr>
            </w:pPr>
          </w:p>
        </w:tc>
      </w:tr>
      <w:tr w:rsidR="00B7093B" w:rsidRPr="00B7093B" w:rsidTr="005849CA">
        <w:trPr>
          <w:trHeight w:val="333"/>
        </w:trPr>
        <w:tc>
          <w:tcPr>
            <w:tcW w:w="1414" w:type="dxa"/>
            <w:tcBorders>
              <w:top w:val="single" w:sz="4" w:space="0" w:color="auto"/>
              <w:left w:val="single" w:sz="4" w:space="0" w:color="auto"/>
              <w:bottom w:val="single" w:sz="4" w:space="0" w:color="auto"/>
              <w:right w:val="single" w:sz="4" w:space="0" w:color="auto"/>
            </w:tcBorders>
          </w:tcPr>
          <w:p w:rsidR="00B7093B" w:rsidRPr="00B7093B" w:rsidRDefault="005E4EE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exkurzia</w:t>
            </w:r>
          </w:p>
        </w:tc>
        <w:tc>
          <w:tcPr>
            <w:tcW w:w="1754" w:type="dxa"/>
            <w:tcBorders>
              <w:top w:val="single" w:sz="4" w:space="0" w:color="auto"/>
              <w:left w:val="single" w:sz="4" w:space="0" w:color="auto"/>
              <w:bottom w:val="single" w:sz="4" w:space="0" w:color="auto"/>
              <w:right w:val="single" w:sz="4" w:space="0" w:color="auto"/>
            </w:tcBorders>
          </w:tcPr>
          <w:p w:rsidR="005E4EEA" w:rsidRPr="00B7093B" w:rsidRDefault="005E4EE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Návšteva hasičov</w:t>
            </w:r>
          </w:p>
        </w:tc>
        <w:tc>
          <w:tcPr>
            <w:tcW w:w="1980" w:type="dxa"/>
            <w:tcBorders>
              <w:top w:val="single" w:sz="4" w:space="0" w:color="auto"/>
              <w:left w:val="single" w:sz="4" w:space="0" w:color="auto"/>
              <w:bottom w:val="single" w:sz="4" w:space="0" w:color="auto"/>
              <w:right w:val="single" w:sz="4" w:space="0" w:color="auto"/>
            </w:tcBorders>
          </w:tcPr>
          <w:p w:rsidR="00B7093B" w:rsidRPr="00B7093B" w:rsidRDefault="005E4EE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Semanová</w:t>
            </w:r>
          </w:p>
        </w:tc>
        <w:tc>
          <w:tcPr>
            <w:tcW w:w="1481" w:type="dxa"/>
            <w:tcBorders>
              <w:top w:val="single" w:sz="4" w:space="0" w:color="auto"/>
              <w:left w:val="single" w:sz="4" w:space="0" w:color="auto"/>
              <w:bottom w:val="single" w:sz="4" w:space="0" w:color="auto"/>
              <w:right w:val="single" w:sz="4" w:space="0" w:color="auto"/>
            </w:tcBorders>
          </w:tcPr>
          <w:p w:rsidR="00B7093B" w:rsidRPr="00B7093B" w:rsidRDefault="005E4EE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ŠKD</w:t>
            </w:r>
          </w:p>
        </w:tc>
        <w:tc>
          <w:tcPr>
            <w:tcW w:w="1492" w:type="dxa"/>
            <w:tcBorders>
              <w:top w:val="single" w:sz="4" w:space="0" w:color="auto"/>
              <w:left w:val="single" w:sz="4" w:space="0" w:color="auto"/>
              <w:bottom w:val="single" w:sz="4" w:space="0" w:color="auto"/>
              <w:right w:val="single" w:sz="4" w:space="0" w:color="auto"/>
            </w:tcBorders>
          </w:tcPr>
          <w:p w:rsidR="00B7093B" w:rsidRPr="00B7093B" w:rsidRDefault="00B7093B" w:rsidP="00B7093B">
            <w:pPr>
              <w:spacing w:after="0" w:line="240" w:lineRule="auto"/>
              <w:rPr>
                <w:rFonts w:ascii="Times New Roman" w:eastAsia="Times New Roman" w:hAnsi="Times New Roman" w:cs="Times New Roman"/>
                <w:sz w:val="24"/>
                <w:szCs w:val="24"/>
                <w:lang w:eastAsia="sk-SK"/>
              </w:rPr>
            </w:pPr>
          </w:p>
        </w:tc>
        <w:tc>
          <w:tcPr>
            <w:tcW w:w="1167" w:type="dxa"/>
            <w:tcBorders>
              <w:top w:val="single" w:sz="4" w:space="0" w:color="auto"/>
              <w:left w:val="single" w:sz="4" w:space="0" w:color="auto"/>
              <w:bottom w:val="single" w:sz="4" w:space="0" w:color="auto"/>
              <w:right w:val="single" w:sz="4" w:space="0" w:color="auto"/>
            </w:tcBorders>
          </w:tcPr>
          <w:p w:rsidR="00B7093B" w:rsidRPr="00B7093B" w:rsidRDefault="00B7093B" w:rsidP="00B7093B">
            <w:pPr>
              <w:spacing w:after="0" w:line="240" w:lineRule="auto"/>
              <w:rPr>
                <w:rFonts w:ascii="Times New Roman" w:eastAsia="Times New Roman" w:hAnsi="Times New Roman" w:cs="Times New Roman"/>
                <w:sz w:val="24"/>
                <w:szCs w:val="24"/>
                <w:lang w:eastAsia="sk-SK"/>
              </w:rPr>
            </w:pPr>
          </w:p>
        </w:tc>
      </w:tr>
      <w:tr w:rsidR="005E4EEA" w:rsidRPr="00B7093B" w:rsidTr="005849CA">
        <w:trPr>
          <w:trHeight w:val="267"/>
        </w:trPr>
        <w:tc>
          <w:tcPr>
            <w:tcW w:w="1414" w:type="dxa"/>
            <w:tcBorders>
              <w:top w:val="single" w:sz="4" w:space="0" w:color="auto"/>
              <w:left w:val="single" w:sz="4" w:space="0" w:color="auto"/>
              <w:bottom w:val="single" w:sz="4" w:space="0" w:color="auto"/>
              <w:right w:val="single" w:sz="4" w:space="0" w:color="auto"/>
            </w:tcBorders>
          </w:tcPr>
          <w:p w:rsidR="005E4EEA" w:rsidRPr="00B7093B" w:rsidRDefault="005E4EE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Pohybová aktivita</w:t>
            </w:r>
          </w:p>
        </w:tc>
        <w:tc>
          <w:tcPr>
            <w:tcW w:w="1754" w:type="dxa"/>
            <w:tcBorders>
              <w:top w:val="single" w:sz="4" w:space="0" w:color="auto"/>
              <w:left w:val="single" w:sz="4" w:space="0" w:color="auto"/>
              <w:bottom w:val="single" w:sz="4" w:space="0" w:color="auto"/>
              <w:right w:val="single" w:sz="4" w:space="0" w:color="auto"/>
            </w:tcBorders>
          </w:tcPr>
          <w:p w:rsidR="005E4EEA" w:rsidRDefault="005E4EE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Deň zdravia</w:t>
            </w:r>
          </w:p>
        </w:tc>
        <w:tc>
          <w:tcPr>
            <w:tcW w:w="1980" w:type="dxa"/>
            <w:tcBorders>
              <w:top w:val="single" w:sz="4" w:space="0" w:color="auto"/>
              <w:left w:val="single" w:sz="4" w:space="0" w:color="auto"/>
              <w:bottom w:val="single" w:sz="4" w:space="0" w:color="auto"/>
              <w:right w:val="single" w:sz="4" w:space="0" w:color="auto"/>
            </w:tcBorders>
          </w:tcPr>
          <w:p w:rsidR="005E4EEA" w:rsidRPr="00B7093B" w:rsidRDefault="00E32399" w:rsidP="00B7093B">
            <w:pPr>
              <w:spacing w:after="0" w:line="240" w:lineRule="auto"/>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Breciková</w:t>
            </w:r>
            <w:proofErr w:type="spellEnd"/>
          </w:p>
        </w:tc>
        <w:tc>
          <w:tcPr>
            <w:tcW w:w="1481" w:type="dxa"/>
            <w:tcBorders>
              <w:top w:val="single" w:sz="4" w:space="0" w:color="auto"/>
              <w:left w:val="single" w:sz="4" w:space="0" w:color="auto"/>
              <w:bottom w:val="single" w:sz="4" w:space="0" w:color="auto"/>
              <w:right w:val="single" w:sz="4" w:space="0" w:color="auto"/>
            </w:tcBorders>
          </w:tcPr>
          <w:p w:rsidR="005E4EEA" w:rsidRPr="00B7093B" w:rsidRDefault="005E4EE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Všetci žiaci</w:t>
            </w:r>
          </w:p>
        </w:tc>
        <w:tc>
          <w:tcPr>
            <w:tcW w:w="1492" w:type="dxa"/>
            <w:tcBorders>
              <w:top w:val="single" w:sz="4" w:space="0" w:color="auto"/>
              <w:left w:val="single" w:sz="4" w:space="0" w:color="auto"/>
              <w:bottom w:val="single" w:sz="4" w:space="0" w:color="auto"/>
              <w:right w:val="single" w:sz="4" w:space="0" w:color="auto"/>
            </w:tcBorders>
          </w:tcPr>
          <w:p w:rsidR="005E4EEA" w:rsidRPr="00B7093B" w:rsidRDefault="005E4EE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7.4.</w:t>
            </w:r>
          </w:p>
        </w:tc>
        <w:tc>
          <w:tcPr>
            <w:tcW w:w="1167" w:type="dxa"/>
            <w:tcBorders>
              <w:top w:val="single" w:sz="4" w:space="0" w:color="auto"/>
              <w:left w:val="single" w:sz="4" w:space="0" w:color="auto"/>
              <w:bottom w:val="single" w:sz="4" w:space="0" w:color="auto"/>
              <w:right w:val="single" w:sz="4" w:space="0" w:color="auto"/>
            </w:tcBorders>
          </w:tcPr>
          <w:p w:rsidR="005E4EEA" w:rsidRPr="00B7093B" w:rsidRDefault="005E4EEA" w:rsidP="00B7093B">
            <w:pPr>
              <w:spacing w:after="0" w:line="240" w:lineRule="auto"/>
              <w:rPr>
                <w:rFonts w:ascii="Times New Roman" w:eastAsia="Times New Roman" w:hAnsi="Times New Roman" w:cs="Times New Roman"/>
                <w:sz w:val="24"/>
                <w:szCs w:val="24"/>
                <w:lang w:eastAsia="sk-SK"/>
              </w:rPr>
            </w:pPr>
          </w:p>
        </w:tc>
      </w:tr>
      <w:tr w:rsidR="005E4EEA" w:rsidRPr="00B7093B" w:rsidTr="005849CA">
        <w:trPr>
          <w:trHeight w:val="540"/>
        </w:trPr>
        <w:tc>
          <w:tcPr>
            <w:tcW w:w="1414" w:type="dxa"/>
            <w:tcBorders>
              <w:top w:val="single" w:sz="4" w:space="0" w:color="auto"/>
              <w:left w:val="single" w:sz="4" w:space="0" w:color="auto"/>
              <w:bottom w:val="single" w:sz="4" w:space="0" w:color="auto"/>
              <w:right w:val="single" w:sz="4" w:space="0" w:color="auto"/>
            </w:tcBorders>
          </w:tcPr>
          <w:p w:rsidR="005E4EEA" w:rsidRPr="00B7093B" w:rsidRDefault="000676A9"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beseda</w:t>
            </w:r>
          </w:p>
        </w:tc>
        <w:tc>
          <w:tcPr>
            <w:tcW w:w="1754" w:type="dxa"/>
            <w:tcBorders>
              <w:top w:val="single" w:sz="4" w:space="0" w:color="auto"/>
              <w:left w:val="single" w:sz="4" w:space="0" w:color="auto"/>
              <w:bottom w:val="single" w:sz="4" w:space="0" w:color="auto"/>
              <w:right w:val="single" w:sz="4" w:space="0" w:color="auto"/>
            </w:tcBorders>
          </w:tcPr>
          <w:p w:rsidR="000E2E98" w:rsidRDefault="000676A9" w:rsidP="00B7093B">
            <w:pPr>
              <w:spacing w:after="0" w:line="240" w:lineRule="auto"/>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Sebapoškodzo-vanie</w:t>
            </w:r>
            <w:proofErr w:type="spellEnd"/>
          </w:p>
        </w:tc>
        <w:tc>
          <w:tcPr>
            <w:tcW w:w="1980" w:type="dxa"/>
            <w:tcBorders>
              <w:top w:val="single" w:sz="4" w:space="0" w:color="auto"/>
              <w:left w:val="single" w:sz="4" w:space="0" w:color="auto"/>
              <w:bottom w:val="single" w:sz="4" w:space="0" w:color="auto"/>
              <w:right w:val="single" w:sz="4" w:space="0" w:color="auto"/>
            </w:tcBorders>
          </w:tcPr>
          <w:p w:rsidR="005E4EEA" w:rsidRPr="00B7093B" w:rsidRDefault="000676A9" w:rsidP="00B7093B">
            <w:pPr>
              <w:spacing w:after="0" w:line="240" w:lineRule="auto"/>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Koľbíková</w:t>
            </w:r>
            <w:proofErr w:type="spellEnd"/>
          </w:p>
        </w:tc>
        <w:tc>
          <w:tcPr>
            <w:tcW w:w="1481" w:type="dxa"/>
            <w:tcBorders>
              <w:top w:val="single" w:sz="4" w:space="0" w:color="auto"/>
              <w:left w:val="single" w:sz="4" w:space="0" w:color="auto"/>
              <w:bottom w:val="single" w:sz="4" w:space="0" w:color="auto"/>
              <w:right w:val="single" w:sz="4" w:space="0" w:color="auto"/>
            </w:tcBorders>
          </w:tcPr>
          <w:p w:rsidR="005E4EEA" w:rsidRPr="00B7093B" w:rsidRDefault="000676A9"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Žiaci 7.a8. ročníka</w:t>
            </w:r>
          </w:p>
        </w:tc>
        <w:tc>
          <w:tcPr>
            <w:tcW w:w="1492" w:type="dxa"/>
            <w:tcBorders>
              <w:top w:val="single" w:sz="4" w:space="0" w:color="auto"/>
              <w:left w:val="single" w:sz="4" w:space="0" w:color="auto"/>
              <w:bottom w:val="single" w:sz="4" w:space="0" w:color="auto"/>
              <w:right w:val="single" w:sz="4" w:space="0" w:color="auto"/>
            </w:tcBorders>
          </w:tcPr>
          <w:p w:rsidR="005E4EEA" w:rsidRPr="00B7093B" w:rsidRDefault="005E4EEA" w:rsidP="00B7093B">
            <w:pPr>
              <w:spacing w:after="0" w:line="240" w:lineRule="auto"/>
              <w:rPr>
                <w:rFonts w:ascii="Times New Roman" w:eastAsia="Times New Roman" w:hAnsi="Times New Roman" w:cs="Times New Roman"/>
                <w:sz w:val="24"/>
                <w:szCs w:val="24"/>
                <w:lang w:eastAsia="sk-SK"/>
              </w:rPr>
            </w:pPr>
          </w:p>
        </w:tc>
        <w:tc>
          <w:tcPr>
            <w:tcW w:w="1167" w:type="dxa"/>
            <w:tcBorders>
              <w:top w:val="single" w:sz="4" w:space="0" w:color="auto"/>
              <w:left w:val="single" w:sz="4" w:space="0" w:color="auto"/>
              <w:bottom w:val="single" w:sz="4" w:space="0" w:color="auto"/>
              <w:right w:val="single" w:sz="4" w:space="0" w:color="auto"/>
            </w:tcBorders>
          </w:tcPr>
          <w:p w:rsidR="005E4EEA" w:rsidRPr="00B7093B" w:rsidRDefault="005E4EEA" w:rsidP="00B7093B">
            <w:pPr>
              <w:spacing w:after="0" w:line="240" w:lineRule="auto"/>
              <w:rPr>
                <w:rFonts w:ascii="Times New Roman" w:eastAsia="Times New Roman" w:hAnsi="Times New Roman" w:cs="Times New Roman"/>
                <w:sz w:val="24"/>
                <w:szCs w:val="24"/>
                <w:lang w:eastAsia="sk-SK"/>
              </w:rPr>
            </w:pPr>
          </w:p>
        </w:tc>
      </w:tr>
      <w:tr w:rsidR="000E2E98" w:rsidRPr="00B7093B" w:rsidTr="005849CA">
        <w:trPr>
          <w:trHeight w:val="825"/>
        </w:trPr>
        <w:tc>
          <w:tcPr>
            <w:tcW w:w="1414" w:type="dxa"/>
            <w:tcBorders>
              <w:top w:val="single" w:sz="4" w:space="0" w:color="auto"/>
              <w:left w:val="single" w:sz="4" w:space="0" w:color="auto"/>
              <w:bottom w:val="single" w:sz="4" w:space="0" w:color="auto"/>
              <w:right w:val="single" w:sz="4" w:space="0" w:color="auto"/>
            </w:tcBorders>
          </w:tcPr>
          <w:p w:rsidR="000E2E98" w:rsidRDefault="000E2E98"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lastRenderedPageBreak/>
              <w:t>Rozhovory na TH</w:t>
            </w:r>
          </w:p>
        </w:tc>
        <w:tc>
          <w:tcPr>
            <w:tcW w:w="1754" w:type="dxa"/>
            <w:tcBorders>
              <w:top w:val="single" w:sz="4" w:space="0" w:color="auto"/>
              <w:left w:val="single" w:sz="4" w:space="0" w:color="auto"/>
              <w:bottom w:val="single" w:sz="4" w:space="0" w:color="auto"/>
              <w:right w:val="single" w:sz="4" w:space="0" w:color="auto"/>
            </w:tcBorders>
          </w:tcPr>
          <w:p w:rsidR="005849CA" w:rsidRDefault="000E2E98"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Som na svete rád- záujmy, záľuby</w:t>
            </w:r>
          </w:p>
        </w:tc>
        <w:tc>
          <w:tcPr>
            <w:tcW w:w="1980" w:type="dxa"/>
            <w:tcBorders>
              <w:top w:val="single" w:sz="4" w:space="0" w:color="auto"/>
              <w:left w:val="single" w:sz="4" w:space="0" w:color="auto"/>
              <w:bottom w:val="single" w:sz="4" w:space="0" w:color="auto"/>
              <w:right w:val="single" w:sz="4" w:space="0" w:color="auto"/>
            </w:tcBorders>
          </w:tcPr>
          <w:p w:rsidR="000E2E98" w:rsidRDefault="000E2E98"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TU</w:t>
            </w:r>
          </w:p>
        </w:tc>
        <w:tc>
          <w:tcPr>
            <w:tcW w:w="1481" w:type="dxa"/>
            <w:tcBorders>
              <w:top w:val="single" w:sz="4" w:space="0" w:color="auto"/>
              <w:left w:val="single" w:sz="4" w:space="0" w:color="auto"/>
              <w:bottom w:val="single" w:sz="4" w:space="0" w:color="auto"/>
              <w:right w:val="single" w:sz="4" w:space="0" w:color="auto"/>
            </w:tcBorders>
          </w:tcPr>
          <w:p w:rsidR="000E2E98" w:rsidRDefault="000E2E98"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II. stupeň</w:t>
            </w:r>
          </w:p>
        </w:tc>
        <w:tc>
          <w:tcPr>
            <w:tcW w:w="1492" w:type="dxa"/>
            <w:tcBorders>
              <w:top w:val="single" w:sz="4" w:space="0" w:color="auto"/>
              <w:left w:val="single" w:sz="4" w:space="0" w:color="auto"/>
              <w:bottom w:val="single" w:sz="4" w:space="0" w:color="auto"/>
              <w:right w:val="single" w:sz="4" w:space="0" w:color="auto"/>
            </w:tcBorders>
          </w:tcPr>
          <w:p w:rsidR="000E2E98" w:rsidRPr="00B7093B" w:rsidRDefault="000E2E98" w:rsidP="00B7093B">
            <w:pPr>
              <w:spacing w:after="0" w:line="240" w:lineRule="auto"/>
              <w:rPr>
                <w:rFonts w:ascii="Times New Roman" w:eastAsia="Times New Roman" w:hAnsi="Times New Roman" w:cs="Times New Roman"/>
                <w:sz w:val="24"/>
                <w:szCs w:val="24"/>
                <w:lang w:eastAsia="sk-SK"/>
              </w:rPr>
            </w:pPr>
          </w:p>
        </w:tc>
        <w:tc>
          <w:tcPr>
            <w:tcW w:w="1167" w:type="dxa"/>
            <w:tcBorders>
              <w:top w:val="single" w:sz="4" w:space="0" w:color="auto"/>
              <w:left w:val="single" w:sz="4" w:space="0" w:color="auto"/>
              <w:bottom w:val="single" w:sz="4" w:space="0" w:color="auto"/>
              <w:right w:val="single" w:sz="4" w:space="0" w:color="auto"/>
            </w:tcBorders>
          </w:tcPr>
          <w:p w:rsidR="000E2E98" w:rsidRPr="00B7093B" w:rsidRDefault="000E2E98" w:rsidP="00B7093B">
            <w:pPr>
              <w:spacing w:after="0" w:line="240" w:lineRule="auto"/>
              <w:rPr>
                <w:rFonts w:ascii="Times New Roman" w:eastAsia="Times New Roman" w:hAnsi="Times New Roman" w:cs="Times New Roman"/>
                <w:sz w:val="24"/>
                <w:szCs w:val="24"/>
                <w:lang w:eastAsia="sk-SK"/>
              </w:rPr>
            </w:pPr>
          </w:p>
        </w:tc>
      </w:tr>
      <w:tr w:rsidR="005849CA" w:rsidRPr="00B7093B" w:rsidTr="005849CA">
        <w:trPr>
          <w:trHeight w:val="330"/>
        </w:trPr>
        <w:tc>
          <w:tcPr>
            <w:tcW w:w="1414"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p>
        </w:tc>
        <w:tc>
          <w:tcPr>
            <w:tcW w:w="1754"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Deň Zeme</w:t>
            </w:r>
          </w:p>
        </w:tc>
        <w:tc>
          <w:tcPr>
            <w:tcW w:w="1980"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TU</w:t>
            </w:r>
          </w:p>
        </w:tc>
        <w:tc>
          <w:tcPr>
            <w:tcW w:w="1481"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Celá škola</w:t>
            </w:r>
          </w:p>
        </w:tc>
        <w:tc>
          <w:tcPr>
            <w:tcW w:w="1492" w:type="dxa"/>
            <w:tcBorders>
              <w:top w:val="single" w:sz="4" w:space="0" w:color="auto"/>
              <w:left w:val="single" w:sz="4" w:space="0" w:color="auto"/>
              <w:bottom w:val="single" w:sz="4" w:space="0" w:color="auto"/>
              <w:right w:val="single" w:sz="4" w:space="0" w:color="auto"/>
            </w:tcBorders>
          </w:tcPr>
          <w:p w:rsidR="005849CA" w:rsidRPr="00B7093B" w:rsidRDefault="009C2DB4"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22.4.</w:t>
            </w:r>
          </w:p>
        </w:tc>
        <w:tc>
          <w:tcPr>
            <w:tcW w:w="1167" w:type="dxa"/>
            <w:tcBorders>
              <w:top w:val="single" w:sz="4" w:space="0" w:color="auto"/>
              <w:left w:val="single" w:sz="4" w:space="0" w:color="auto"/>
              <w:bottom w:val="single" w:sz="4" w:space="0" w:color="auto"/>
              <w:right w:val="single" w:sz="4" w:space="0" w:color="auto"/>
            </w:tcBorders>
          </w:tcPr>
          <w:p w:rsidR="005849CA" w:rsidRPr="00B7093B" w:rsidRDefault="005849CA" w:rsidP="00B7093B">
            <w:pPr>
              <w:spacing w:after="0" w:line="240" w:lineRule="auto"/>
              <w:rPr>
                <w:rFonts w:ascii="Times New Roman" w:eastAsia="Times New Roman" w:hAnsi="Times New Roman" w:cs="Times New Roman"/>
                <w:sz w:val="24"/>
                <w:szCs w:val="24"/>
                <w:lang w:eastAsia="sk-SK"/>
              </w:rPr>
            </w:pPr>
          </w:p>
        </w:tc>
      </w:tr>
      <w:tr w:rsidR="005849CA" w:rsidRPr="00B7093B" w:rsidTr="005849CA">
        <w:trPr>
          <w:trHeight w:val="705"/>
        </w:trPr>
        <w:tc>
          <w:tcPr>
            <w:tcW w:w="1414"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prednáška</w:t>
            </w:r>
          </w:p>
        </w:tc>
        <w:tc>
          <w:tcPr>
            <w:tcW w:w="1754"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Krásna až po smrť- zdravý životný štýl</w:t>
            </w:r>
          </w:p>
        </w:tc>
        <w:tc>
          <w:tcPr>
            <w:tcW w:w="1980"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Demeter </w:t>
            </w:r>
          </w:p>
        </w:tc>
        <w:tc>
          <w:tcPr>
            <w:tcW w:w="1481"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p>
          <w:p w:rsidR="005849CA"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7.a8.ročník</w:t>
            </w:r>
          </w:p>
        </w:tc>
        <w:tc>
          <w:tcPr>
            <w:tcW w:w="1492" w:type="dxa"/>
            <w:tcBorders>
              <w:top w:val="single" w:sz="4" w:space="0" w:color="auto"/>
              <w:left w:val="single" w:sz="4" w:space="0" w:color="auto"/>
              <w:bottom w:val="single" w:sz="4" w:space="0" w:color="auto"/>
              <w:right w:val="single" w:sz="4" w:space="0" w:color="auto"/>
            </w:tcBorders>
          </w:tcPr>
          <w:p w:rsidR="005849CA" w:rsidRPr="00B7093B" w:rsidRDefault="005849CA" w:rsidP="00B7093B">
            <w:pPr>
              <w:spacing w:after="0" w:line="240" w:lineRule="auto"/>
              <w:rPr>
                <w:rFonts w:ascii="Times New Roman" w:eastAsia="Times New Roman" w:hAnsi="Times New Roman" w:cs="Times New Roman"/>
                <w:sz w:val="24"/>
                <w:szCs w:val="24"/>
                <w:lang w:eastAsia="sk-SK"/>
              </w:rPr>
            </w:pPr>
          </w:p>
        </w:tc>
        <w:tc>
          <w:tcPr>
            <w:tcW w:w="1167" w:type="dxa"/>
            <w:tcBorders>
              <w:top w:val="single" w:sz="4" w:space="0" w:color="auto"/>
              <w:left w:val="single" w:sz="4" w:space="0" w:color="auto"/>
              <w:bottom w:val="single" w:sz="4" w:space="0" w:color="auto"/>
              <w:right w:val="single" w:sz="4" w:space="0" w:color="auto"/>
            </w:tcBorders>
          </w:tcPr>
          <w:p w:rsidR="005849CA" w:rsidRPr="00B7093B" w:rsidRDefault="005849CA" w:rsidP="00B7093B">
            <w:pPr>
              <w:spacing w:after="0" w:line="240" w:lineRule="auto"/>
              <w:rPr>
                <w:rFonts w:ascii="Times New Roman" w:eastAsia="Times New Roman" w:hAnsi="Times New Roman" w:cs="Times New Roman"/>
                <w:sz w:val="24"/>
                <w:szCs w:val="24"/>
                <w:lang w:eastAsia="sk-SK"/>
              </w:rPr>
            </w:pPr>
          </w:p>
        </w:tc>
      </w:tr>
      <w:tr w:rsidR="005849CA" w:rsidRPr="00B7093B" w:rsidTr="005849CA">
        <w:trPr>
          <w:trHeight w:val="585"/>
        </w:trPr>
        <w:tc>
          <w:tcPr>
            <w:tcW w:w="1414"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Deň bez sladkostí</w:t>
            </w:r>
          </w:p>
        </w:tc>
        <w:tc>
          <w:tcPr>
            <w:tcW w:w="1754"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Svetový deň zdravia</w:t>
            </w:r>
          </w:p>
        </w:tc>
        <w:tc>
          <w:tcPr>
            <w:tcW w:w="1980"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TU</w:t>
            </w:r>
          </w:p>
        </w:tc>
        <w:tc>
          <w:tcPr>
            <w:tcW w:w="1481"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Celá škola</w:t>
            </w:r>
          </w:p>
        </w:tc>
        <w:tc>
          <w:tcPr>
            <w:tcW w:w="1492" w:type="dxa"/>
            <w:tcBorders>
              <w:top w:val="single" w:sz="4" w:space="0" w:color="auto"/>
              <w:left w:val="single" w:sz="4" w:space="0" w:color="auto"/>
              <w:bottom w:val="single" w:sz="4" w:space="0" w:color="auto"/>
              <w:right w:val="single" w:sz="4" w:space="0" w:color="auto"/>
            </w:tcBorders>
          </w:tcPr>
          <w:p w:rsidR="005849CA" w:rsidRPr="00B7093B"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7.4.</w:t>
            </w:r>
          </w:p>
        </w:tc>
        <w:tc>
          <w:tcPr>
            <w:tcW w:w="1167" w:type="dxa"/>
            <w:tcBorders>
              <w:top w:val="single" w:sz="4" w:space="0" w:color="auto"/>
              <w:left w:val="single" w:sz="4" w:space="0" w:color="auto"/>
              <w:bottom w:val="single" w:sz="4" w:space="0" w:color="auto"/>
              <w:right w:val="single" w:sz="4" w:space="0" w:color="auto"/>
            </w:tcBorders>
          </w:tcPr>
          <w:p w:rsidR="005849CA" w:rsidRPr="00B7093B" w:rsidRDefault="005849CA" w:rsidP="00B7093B">
            <w:pPr>
              <w:spacing w:after="0" w:line="240" w:lineRule="auto"/>
              <w:rPr>
                <w:rFonts w:ascii="Times New Roman" w:eastAsia="Times New Roman" w:hAnsi="Times New Roman" w:cs="Times New Roman"/>
                <w:sz w:val="24"/>
                <w:szCs w:val="24"/>
                <w:lang w:eastAsia="sk-SK"/>
              </w:rPr>
            </w:pPr>
          </w:p>
        </w:tc>
      </w:tr>
      <w:tr w:rsidR="005849CA" w:rsidRPr="00B7093B" w:rsidTr="009C2DB4">
        <w:trPr>
          <w:trHeight w:val="315"/>
        </w:trPr>
        <w:tc>
          <w:tcPr>
            <w:tcW w:w="1414" w:type="dxa"/>
            <w:tcBorders>
              <w:top w:val="single" w:sz="4" w:space="0" w:color="auto"/>
              <w:left w:val="single" w:sz="4" w:space="0" w:color="auto"/>
              <w:bottom w:val="single" w:sz="4" w:space="0" w:color="auto"/>
              <w:right w:val="single" w:sz="4" w:space="0" w:color="auto"/>
            </w:tcBorders>
          </w:tcPr>
          <w:p w:rsidR="009C2DB4"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Žltý deň</w:t>
            </w:r>
          </w:p>
        </w:tc>
        <w:tc>
          <w:tcPr>
            <w:tcW w:w="1754"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Deň narcisov</w:t>
            </w:r>
          </w:p>
        </w:tc>
        <w:tc>
          <w:tcPr>
            <w:tcW w:w="1980"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Demeter </w:t>
            </w:r>
          </w:p>
        </w:tc>
        <w:tc>
          <w:tcPr>
            <w:tcW w:w="1481"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Celá škola</w:t>
            </w:r>
          </w:p>
        </w:tc>
        <w:tc>
          <w:tcPr>
            <w:tcW w:w="1492" w:type="dxa"/>
            <w:tcBorders>
              <w:top w:val="single" w:sz="4" w:space="0" w:color="auto"/>
              <w:left w:val="single" w:sz="4" w:space="0" w:color="auto"/>
              <w:bottom w:val="single" w:sz="4" w:space="0" w:color="auto"/>
              <w:right w:val="single" w:sz="4" w:space="0" w:color="auto"/>
            </w:tcBorders>
          </w:tcPr>
          <w:p w:rsidR="005849CA" w:rsidRDefault="005849CA" w:rsidP="00B7093B">
            <w:pPr>
              <w:spacing w:after="0" w:line="240" w:lineRule="auto"/>
              <w:rPr>
                <w:rFonts w:ascii="Times New Roman" w:eastAsia="Times New Roman" w:hAnsi="Times New Roman" w:cs="Times New Roman"/>
                <w:sz w:val="24"/>
                <w:szCs w:val="24"/>
                <w:lang w:eastAsia="sk-SK"/>
              </w:rPr>
            </w:pPr>
          </w:p>
        </w:tc>
        <w:tc>
          <w:tcPr>
            <w:tcW w:w="1167" w:type="dxa"/>
            <w:tcBorders>
              <w:top w:val="single" w:sz="4" w:space="0" w:color="auto"/>
              <w:left w:val="single" w:sz="4" w:space="0" w:color="auto"/>
              <w:bottom w:val="single" w:sz="4" w:space="0" w:color="auto"/>
              <w:right w:val="single" w:sz="4" w:space="0" w:color="auto"/>
            </w:tcBorders>
          </w:tcPr>
          <w:p w:rsidR="005849CA" w:rsidRPr="00B7093B" w:rsidRDefault="005849CA" w:rsidP="00B7093B">
            <w:pPr>
              <w:spacing w:after="0" w:line="240" w:lineRule="auto"/>
              <w:rPr>
                <w:rFonts w:ascii="Times New Roman" w:eastAsia="Times New Roman" w:hAnsi="Times New Roman" w:cs="Times New Roman"/>
                <w:sz w:val="24"/>
                <w:szCs w:val="24"/>
                <w:lang w:eastAsia="sk-SK"/>
              </w:rPr>
            </w:pPr>
          </w:p>
        </w:tc>
      </w:tr>
      <w:tr w:rsidR="009C2DB4" w:rsidRPr="00B7093B" w:rsidTr="00DA2659">
        <w:trPr>
          <w:trHeight w:val="345"/>
        </w:trPr>
        <w:tc>
          <w:tcPr>
            <w:tcW w:w="1414" w:type="dxa"/>
            <w:tcBorders>
              <w:top w:val="single" w:sz="4" w:space="0" w:color="auto"/>
              <w:left w:val="single" w:sz="4" w:space="0" w:color="auto"/>
              <w:bottom w:val="single" w:sz="4" w:space="0" w:color="auto"/>
              <w:right w:val="single" w:sz="4" w:space="0" w:color="auto"/>
            </w:tcBorders>
          </w:tcPr>
          <w:p w:rsidR="009C2DB4" w:rsidRDefault="009C2DB4" w:rsidP="00B7093B">
            <w:pPr>
              <w:spacing w:after="0" w:line="240" w:lineRule="auto"/>
              <w:rPr>
                <w:rFonts w:ascii="Times New Roman" w:eastAsia="Times New Roman" w:hAnsi="Times New Roman" w:cs="Times New Roman"/>
                <w:sz w:val="24"/>
                <w:szCs w:val="24"/>
                <w:lang w:eastAsia="sk-SK"/>
              </w:rPr>
            </w:pPr>
          </w:p>
        </w:tc>
        <w:tc>
          <w:tcPr>
            <w:tcW w:w="1754" w:type="dxa"/>
            <w:tcBorders>
              <w:top w:val="single" w:sz="4" w:space="0" w:color="auto"/>
              <w:left w:val="single" w:sz="4" w:space="0" w:color="auto"/>
              <w:bottom w:val="single" w:sz="4" w:space="0" w:color="auto"/>
              <w:right w:val="single" w:sz="4" w:space="0" w:color="auto"/>
            </w:tcBorders>
          </w:tcPr>
          <w:p w:rsidR="009C2DB4" w:rsidRDefault="009C2DB4"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Mesiac lesov</w:t>
            </w:r>
          </w:p>
        </w:tc>
        <w:tc>
          <w:tcPr>
            <w:tcW w:w="1980" w:type="dxa"/>
            <w:tcBorders>
              <w:top w:val="single" w:sz="4" w:space="0" w:color="auto"/>
              <w:left w:val="single" w:sz="4" w:space="0" w:color="auto"/>
              <w:bottom w:val="single" w:sz="4" w:space="0" w:color="auto"/>
              <w:right w:val="single" w:sz="4" w:space="0" w:color="auto"/>
            </w:tcBorders>
          </w:tcPr>
          <w:p w:rsidR="00DA2659" w:rsidRDefault="009C2DB4" w:rsidP="00B7093B">
            <w:pPr>
              <w:spacing w:after="0" w:line="240" w:lineRule="auto"/>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Petíková</w:t>
            </w:r>
            <w:proofErr w:type="spellEnd"/>
          </w:p>
        </w:tc>
        <w:tc>
          <w:tcPr>
            <w:tcW w:w="1481" w:type="dxa"/>
            <w:tcBorders>
              <w:top w:val="single" w:sz="4" w:space="0" w:color="auto"/>
              <w:left w:val="single" w:sz="4" w:space="0" w:color="auto"/>
              <w:bottom w:val="single" w:sz="4" w:space="0" w:color="auto"/>
              <w:right w:val="single" w:sz="4" w:space="0" w:color="auto"/>
            </w:tcBorders>
          </w:tcPr>
          <w:p w:rsidR="009C2DB4" w:rsidRDefault="009C2DB4"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1.stupeň</w:t>
            </w:r>
          </w:p>
        </w:tc>
        <w:tc>
          <w:tcPr>
            <w:tcW w:w="1492" w:type="dxa"/>
            <w:tcBorders>
              <w:top w:val="single" w:sz="4" w:space="0" w:color="auto"/>
              <w:left w:val="single" w:sz="4" w:space="0" w:color="auto"/>
              <w:bottom w:val="single" w:sz="4" w:space="0" w:color="auto"/>
              <w:right w:val="single" w:sz="4" w:space="0" w:color="auto"/>
            </w:tcBorders>
          </w:tcPr>
          <w:p w:rsidR="009C2DB4" w:rsidRDefault="009C2DB4" w:rsidP="00B7093B">
            <w:pPr>
              <w:spacing w:after="0" w:line="240" w:lineRule="auto"/>
              <w:rPr>
                <w:rFonts w:ascii="Times New Roman" w:eastAsia="Times New Roman" w:hAnsi="Times New Roman" w:cs="Times New Roman"/>
                <w:sz w:val="24"/>
                <w:szCs w:val="24"/>
                <w:lang w:eastAsia="sk-SK"/>
              </w:rPr>
            </w:pPr>
          </w:p>
        </w:tc>
        <w:tc>
          <w:tcPr>
            <w:tcW w:w="1167" w:type="dxa"/>
            <w:tcBorders>
              <w:top w:val="single" w:sz="4" w:space="0" w:color="auto"/>
              <w:left w:val="single" w:sz="4" w:space="0" w:color="auto"/>
              <w:bottom w:val="single" w:sz="4" w:space="0" w:color="auto"/>
              <w:right w:val="single" w:sz="4" w:space="0" w:color="auto"/>
            </w:tcBorders>
          </w:tcPr>
          <w:p w:rsidR="009C2DB4" w:rsidRPr="00B7093B" w:rsidRDefault="009C2DB4" w:rsidP="00B7093B">
            <w:pPr>
              <w:spacing w:after="0" w:line="240" w:lineRule="auto"/>
              <w:rPr>
                <w:rFonts w:ascii="Times New Roman" w:eastAsia="Times New Roman" w:hAnsi="Times New Roman" w:cs="Times New Roman"/>
                <w:sz w:val="24"/>
                <w:szCs w:val="24"/>
                <w:lang w:eastAsia="sk-SK"/>
              </w:rPr>
            </w:pPr>
          </w:p>
        </w:tc>
      </w:tr>
      <w:tr w:rsidR="00DA2659" w:rsidRPr="00B7093B" w:rsidTr="005849CA">
        <w:trPr>
          <w:trHeight w:val="195"/>
        </w:trPr>
        <w:tc>
          <w:tcPr>
            <w:tcW w:w="1414" w:type="dxa"/>
            <w:tcBorders>
              <w:top w:val="single" w:sz="4" w:space="0" w:color="auto"/>
              <w:left w:val="single" w:sz="4" w:space="0" w:color="auto"/>
              <w:bottom w:val="single" w:sz="4" w:space="0" w:color="auto"/>
              <w:right w:val="single" w:sz="4" w:space="0" w:color="auto"/>
            </w:tcBorders>
          </w:tcPr>
          <w:p w:rsidR="00DA2659" w:rsidRDefault="00DA2659"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exkurzia</w:t>
            </w:r>
          </w:p>
        </w:tc>
        <w:tc>
          <w:tcPr>
            <w:tcW w:w="1754" w:type="dxa"/>
            <w:tcBorders>
              <w:top w:val="single" w:sz="4" w:space="0" w:color="auto"/>
              <w:left w:val="single" w:sz="4" w:space="0" w:color="auto"/>
              <w:bottom w:val="single" w:sz="4" w:space="0" w:color="auto"/>
              <w:right w:val="single" w:sz="4" w:space="0" w:color="auto"/>
            </w:tcBorders>
          </w:tcPr>
          <w:p w:rsidR="00DA2659" w:rsidRDefault="00DA2659"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Východoslovenské roľnícke povstanie</w:t>
            </w:r>
          </w:p>
        </w:tc>
        <w:tc>
          <w:tcPr>
            <w:tcW w:w="1980" w:type="dxa"/>
            <w:tcBorders>
              <w:top w:val="single" w:sz="4" w:space="0" w:color="auto"/>
              <w:left w:val="single" w:sz="4" w:space="0" w:color="auto"/>
              <w:bottom w:val="single" w:sz="4" w:space="0" w:color="auto"/>
              <w:right w:val="single" w:sz="4" w:space="0" w:color="auto"/>
            </w:tcBorders>
          </w:tcPr>
          <w:p w:rsidR="00DA2659" w:rsidRDefault="00DA2659" w:rsidP="00B7093B">
            <w:pPr>
              <w:spacing w:after="0" w:line="240" w:lineRule="auto"/>
              <w:rPr>
                <w:rFonts w:ascii="Times New Roman" w:eastAsia="Times New Roman" w:hAnsi="Times New Roman" w:cs="Times New Roman"/>
                <w:sz w:val="24"/>
                <w:szCs w:val="24"/>
                <w:lang w:eastAsia="sk-SK"/>
              </w:rPr>
            </w:pPr>
            <w:proofErr w:type="spellStart"/>
            <w:r>
              <w:rPr>
                <w:rFonts w:ascii="Times New Roman" w:eastAsia="Times New Roman" w:hAnsi="Times New Roman" w:cs="Times New Roman"/>
                <w:sz w:val="24"/>
                <w:szCs w:val="24"/>
                <w:lang w:eastAsia="sk-SK"/>
              </w:rPr>
              <w:t>Palenčíková</w:t>
            </w:r>
            <w:proofErr w:type="spellEnd"/>
          </w:p>
        </w:tc>
        <w:tc>
          <w:tcPr>
            <w:tcW w:w="1481" w:type="dxa"/>
            <w:tcBorders>
              <w:top w:val="single" w:sz="4" w:space="0" w:color="auto"/>
              <w:left w:val="single" w:sz="4" w:space="0" w:color="auto"/>
              <w:bottom w:val="single" w:sz="4" w:space="0" w:color="auto"/>
              <w:right w:val="single" w:sz="4" w:space="0" w:color="auto"/>
            </w:tcBorders>
          </w:tcPr>
          <w:p w:rsidR="00DA2659" w:rsidRDefault="00DA2659" w:rsidP="00B7093B">
            <w:pPr>
              <w:spacing w:after="0" w:line="240" w:lineRule="auto"/>
              <w:rPr>
                <w:rFonts w:ascii="Times New Roman" w:eastAsia="Times New Roman" w:hAnsi="Times New Roman" w:cs="Times New Roman"/>
                <w:sz w:val="24"/>
                <w:szCs w:val="24"/>
                <w:lang w:eastAsia="sk-SK"/>
              </w:rPr>
            </w:pPr>
          </w:p>
        </w:tc>
        <w:tc>
          <w:tcPr>
            <w:tcW w:w="1492" w:type="dxa"/>
            <w:tcBorders>
              <w:top w:val="single" w:sz="4" w:space="0" w:color="auto"/>
              <w:left w:val="single" w:sz="4" w:space="0" w:color="auto"/>
              <w:bottom w:val="single" w:sz="4" w:space="0" w:color="auto"/>
              <w:right w:val="single" w:sz="4" w:space="0" w:color="auto"/>
            </w:tcBorders>
          </w:tcPr>
          <w:p w:rsidR="00DA2659" w:rsidRDefault="00DA2659" w:rsidP="00B7093B">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9.ročník</w:t>
            </w:r>
          </w:p>
        </w:tc>
        <w:tc>
          <w:tcPr>
            <w:tcW w:w="1167" w:type="dxa"/>
            <w:tcBorders>
              <w:top w:val="single" w:sz="4" w:space="0" w:color="auto"/>
              <w:left w:val="single" w:sz="4" w:space="0" w:color="auto"/>
              <w:bottom w:val="single" w:sz="4" w:space="0" w:color="auto"/>
              <w:right w:val="single" w:sz="4" w:space="0" w:color="auto"/>
            </w:tcBorders>
          </w:tcPr>
          <w:p w:rsidR="00DA2659" w:rsidRPr="00B7093B" w:rsidRDefault="00DA2659" w:rsidP="00B7093B">
            <w:pPr>
              <w:spacing w:after="0" w:line="240" w:lineRule="auto"/>
              <w:rPr>
                <w:rFonts w:ascii="Times New Roman" w:eastAsia="Times New Roman" w:hAnsi="Times New Roman" w:cs="Times New Roman"/>
                <w:sz w:val="24"/>
                <w:szCs w:val="24"/>
                <w:lang w:eastAsia="sk-SK"/>
              </w:rPr>
            </w:pPr>
          </w:p>
        </w:tc>
      </w:tr>
    </w:tbl>
    <w:p w:rsidR="00804532" w:rsidRPr="00B7093B" w:rsidRDefault="00804532" w:rsidP="00B7093B">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MÁJ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1577"/>
        <w:gridCol w:w="2104"/>
        <w:gridCol w:w="1333"/>
        <w:gridCol w:w="1425"/>
        <w:gridCol w:w="1414"/>
      </w:tblGrid>
      <w:tr w:rsidR="00804532" w:rsidTr="00804532">
        <w:tc>
          <w:tcPr>
            <w:tcW w:w="1406"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Aktivita</w:t>
            </w:r>
          </w:p>
        </w:tc>
        <w:tc>
          <w:tcPr>
            <w:tcW w:w="1577"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Téma - pomenovanie</w:t>
            </w:r>
          </w:p>
        </w:tc>
        <w:tc>
          <w:tcPr>
            <w:tcW w:w="2104"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Zodpovedný pedagóg</w:t>
            </w:r>
          </w:p>
        </w:tc>
        <w:tc>
          <w:tcPr>
            <w:tcW w:w="1344"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Zapojení žiaci</w:t>
            </w:r>
          </w:p>
        </w:tc>
        <w:tc>
          <w:tcPr>
            <w:tcW w:w="1436"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Výstup</w:t>
            </w:r>
          </w:p>
        </w:tc>
        <w:tc>
          <w:tcPr>
            <w:tcW w:w="1421"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Poznámky</w:t>
            </w:r>
          </w:p>
        </w:tc>
      </w:tr>
      <w:tr w:rsidR="00804532" w:rsidTr="00B7093B">
        <w:tc>
          <w:tcPr>
            <w:tcW w:w="1406"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577" w:type="dxa"/>
            <w:tcBorders>
              <w:top w:val="single" w:sz="4" w:space="0" w:color="auto"/>
              <w:left w:val="single" w:sz="4" w:space="0" w:color="auto"/>
              <w:bottom w:val="single" w:sz="4" w:space="0" w:color="auto"/>
              <w:right w:val="single" w:sz="4" w:space="0" w:color="auto"/>
            </w:tcBorders>
          </w:tcPr>
          <w:p w:rsidR="00804532" w:rsidRDefault="00B7093B" w:rsidP="00B7093B">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Týždeň mozgu</w:t>
            </w:r>
          </w:p>
        </w:tc>
        <w:tc>
          <w:tcPr>
            <w:tcW w:w="2104" w:type="dxa"/>
            <w:tcBorders>
              <w:top w:val="single" w:sz="4" w:space="0" w:color="auto"/>
              <w:left w:val="single" w:sz="4" w:space="0" w:color="auto"/>
              <w:bottom w:val="single" w:sz="4" w:space="0" w:color="auto"/>
              <w:right w:val="single" w:sz="4" w:space="0" w:color="auto"/>
            </w:tcBorders>
          </w:tcPr>
          <w:p w:rsidR="00804532" w:rsidRDefault="00B7093B">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všetci vyučujúci</w:t>
            </w:r>
          </w:p>
        </w:tc>
        <w:tc>
          <w:tcPr>
            <w:tcW w:w="1344" w:type="dxa"/>
            <w:tcBorders>
              <w:top w:val="single" w:sz="4" w:space="0" w:color="auto"/>
              <w:left w:val="single" w:sz="4" w:space="0" w:color="auto"/>
              <w:bottom w:val="single" w:sz="4" w:space="0" w:color="auto"/>
              <w:right w:val="single" w:sz="4" w:space="0" w:color="auto"/>
            </w:tcBorders>
          </w:tcPr>
          <w:p w:rsidR="00804532" w:rsidRDefault="00B7093B">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Všetci žiaci</w:t>
            </w:r>
          </w:p>
        </w:tc>
        <w:tc>
          <w:tcPr>
            <w:tcW w:w="1436"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421"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4"/>
                <w:szCs w:val="24"/>
                <w:lang w:eastAsia="sk-SK"/>
              </w:rPr>
            </w:pPr>
          </w:p>
        </w:tc>
      </w:tr>
      <w:tr w:rsidR="00804532" w:rsidTr="005E4EEA">
        <w:trPr>
          <w:trHeight w:val="480"/>
        </w:trPr>
        <w:tc>
          <w:tcPr>
            <w:tcW w:w="1406"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program</w:t>
            </w:r>
          </w:p>
        </w:tc>
        <w:tc>
          <w:tcPr>
            <w:tcW w:w="1577"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Deň matiek</w:t>
            </w:r>
          </w:p>
          <w:p w:rsidR="005E4EEA" w:rsidRDefault="005E4EEA">
            <w:pPr>
              <w:spacing w:after="0" w:line="240" w:lineRule="auto"/>
              <w:rPr>
                <w:rFonts w:ascii="Times New Roman" w:eastAsia="Times New Roman" w:hAnsi="Times New Roman" w:cs="Times New Roman"/>
                <w:lang w:eastAsia="sk-SK"/>
              </w:rPr>
            </w:pPr>
          </w:p>
        </w:tc>
        <w:tc>
          <w:tcPr>
            <w:tcW w:w="2104"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Tomášová,Bakajsová</w:t>
            </w:r>
            <w:proofErr w:type="spellEnd"/>
          </w:p>
        </w:tc>
        <w:tc>
          <w:tcPr>
            <w:tcW w:w="1344"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ŠKD</w:t>
            </w:r>
          </w:p>
        </w:tc>
        <w:tc>
          <w:tcPr>
            <w:tcW w:w="1436"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Akadémia pre mamičky</w:t>
            </w:r>
          </w:p>
        </w:tc>
        <w:tc>
          <w:tcPr>
            <w:tcW w:w="1421"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4"/>
                <w:szCs w:val="24"/>
                <w:lang w:eastAsia="sk-SK"/>
              </w:rPr>
            </w:pPr>
          </w:p>
        </w:tc>
      </w:tr>
      <w:tr w:rsidR="005E4EEA" w:rsidTr="005E4EEA">
        <w:trPr>
          <w:trHeight w:val="255"/>
        </w:trPr>
        <w:tc>
          <w:tcPr>
            <w:tcW w:w="1406" w:type="dxa"/>
            <w:tcBorders>
              <w:top w:val="single" w:sz="4" w:space="0" w:color="auto"/>
              <w:left w:val="single" w:sz="4" w:space="0" w:color="auto"/>
              <w:bottom w:val="single" w:sz="4" w:space="0" w:color="auto"/>
              <w:right w:val="single" w:sz="4" w:space="0" w:color="auto"/>
            </w:tcBorders>
          </w:tcPr>
          <w:p w:rsidR="005E4EEA" w:rsidRDefault="005E4EEA" w:rsidP="005E4E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súťaž</w:t>
            </w:r>
          </w:p>
        </w:tc>
        <w:tc>
          <w:tcPr>
            <w:tcW w:w="1577" w:type="dxa"/>
            <w:tcBorders>
              <w:top w:val="single" w:sz="4" w:space="0" w:color="auto"/>
              <w:left w:val="single" w:sz="4" w:space="0" w:color="auto"/>
              <w:bottom w:val="single" w:sz="4" w:space="0" w:color="auto"/>
              <w:right w:val="single" w:sz="4" w:space="0" w:color="auto"/>
            </w:tcBorders>
          </w:tcPr>
          <w:p w:rsidR="005E4EEA" w:rsidRDefault="005E4EEA" w:rsidP="005E4E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Semafor</w:t>
            </w:r>
          </w:p>
        </w:tc>
        <w:tc>
          <w:tcPr>
            <w:tcW w:w="2104" w:type="dxa"/>
            <w:tcBorders>
              <w:top w:val="single" w:sz="4" w:space="0" w:color="auto"/>
              <w:left w:val="single" w:sz="4" w:space="0" w:color="auto"/>
              <w:bottom w:val="single" w:sz="4" w:space="0" w:color="auto"/>
              <w:right w:val="single" w:sz="4" w:space="0" w:color="auto"/>
            </w:tcBorders>
          </w:tcPr>
          <w:p w:rsidR="005E4EEA" w:rsidRDefault="005E4EEA">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Haňová</w:t>
            </w:r>
            <w:proofErr w:type="spellEnd"/>
            <w:r>
              <w:rPr>
                <w:rFonts w:ascii="Times New Roman" w:eastAsia="Times New Roman" w:hAnsi="Times New Roman" w:cs="Times New Roman"/>
                <w:lang w:eastAsia="sk-SK"/>
              </w:rPr>
              <w:t xml:space="preserve">, </w:t>
            </w:r>
            <w:proofErr w:type="spellStart"/>
            <w:r>
              <w:rPr>
                <w:rFonts w:ascii="Times New Roman" w:eastAsia="Times New Roman" w:hAnsi="Times New Roman" w:cs="Times New Roman"/>
                <w:lang w:eastAsia="sk-SK"/>
              </w:rPr>
              <w:t>Čikotová</w:t>
            </w:r>
            <w:proofErr w:type="spellEnd"/>
          </w:p>
        </w:tc>
        <w:tc>
          <w:tcPr>
            <w:tcW w:w="1344" w:type="dxa"/>
            <w:tcBorders>
              <w:top w:val="single" w:sz="4" w:space="0" w:color="auto"/>
              <w:left w:val="single" w:sz="4" w:space="0" w:color="auto"/>
              <w:bottom w:val="single" w:sz="4" w:space="0" w:color="auto"/>
              <w:right w:val="single" w:sz="4" w:space="0" w:color="auto"/>
            </w:tcBorders>
          </w:tcPr>
          <w:p w:rsidR="005E4EEA" w:rsidRDefault="005E4E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ŠKD</w:t>
            </w:r>
          </w:p>
        </w:tc>
        <w:tc>
          <w:tcPr>
            <w:tcW w:w="1436" w:type="dxa"/>
            <w:tcBorders>
              <w:top w:val="single" w:sz="4" w:space="0" w:color="auto"/>
              <w:left w:val="single" w:sz="4" w:space="0" w:color="auto"/>
              <w:bottom w:val="single" w:sz="4" w:space="0" w:color="auto"/>
              <w:right w:val="single" w:sz="4" w:space="0" w:color="auto"/>
            </w:tcBorders>
          </w:tcPr>
          <w:p w:rsidR="005E4EEA" w:rsidRDefault="005E4EEA">
            <w:pPr>
              <w:spacing w:after="0" w:line="240" w:lineRule="auto"/>
              <w:rPr>
                <w:rFonts w:ascii="Times New Roman" w:eastAsia="Times New Roman" w:hAnsi="Times New Roman" w:cs="Times New Roman"/>
                <w:lang w:eastAsia="sk-SK"/>
              </w:rPr>
            </w:pPr>
          </w:p>
        </w:tc>
        <w:tc>
          <w:tcPr>
            <w:tcW w:w="1421" w:type="dxa"/>
            <w:tcBorders>
              <w:top w:val="single" w:sz="4" w:space="0" w:color="auto"/>
              <w:left w:val="single" w:sz="4" w:space="0" w:color="auto"/>
              <w:bottom w:val="single" w:sz="4" w:space="0" w:color="auto"/>
              <w:right w:val="single" w:sz="4" w:space="0" w:color="auto"/>
            </w:tcBorders>
          </w:tcPr>
          <w:p w:rsidR="005E4EEA" w:rsidRDefault="005E4EEA">
            <w:pPr>
              <w:spacing w:after="0" w:line="240" w:lineRule="auto"/>
              <w:rPr>
                <w:rFonts w:ascii="Times New Roman" w:eastAsia="Times New Roman" w:hAnsi="Times New Roman" w:cs="Times New Roman"/>
                <w:sz w:val="24"/>
                <w:szCs w:val="24"/>
                <w:lang w:eastAsia="sk-SK"/>
              </w:rPr>
            </w:pPr>
          </w:p>
        </w:tc>
      </w:tr>
      <w:tr w:rsidR="005E4EEA" w:rsidTr="00804532">
        <w:trPr>
          <w:trHeight w:val="255"/>
        </w:trPr>
        <w:tc>
          <w:tcPr>
            <w:tcW w:w="1406" w:type="dxa"/>
            <w:tcBorders>
              <w:top w:val="single" w:sz="4" w:space="0" w:color="auto"/>
              <w:left w:val="single" w:sz="4" w:space="0" w:color="auto"/>
              <w:bottom w:val="single" w:sz="4" w:space="0" w:color="auto"/>
              <w:right w:val="single" w:sz="4" w:space="0" w:color="auto"/>
            </w:tcBorders>
          </w:tcPr>
          <w:p w:rsidR="005E4EEA" w:rsidRDefault="005E4EEA" w:rsidP="005E4EEA">
            <w:pPr>
              <w:spacing w:after="0" w:line="240" w:lineRule="auto"/>
              <w:rPr>
                <w:rFonts w:ascii="Times New Roman" w:eastAsia="Times New Roman" w:hAnsi="Times New Roman" w:cs="Times New Roman"/>
                <w:lang w:eastAsia="sk-SK"/>
              </w:rPr>
            </w:pPr>
          </w:p>
        </w:tc>
        <w:tc>
          <w:tcPr>
            <w:tcW w:w="1577" w:type="dxa"/>
            <w:tcBorders>
              <w:top w:val="single" w:sz="4" w:space="0" w:color="auto"/>
              <w:left w:val="single" w:sz="4" w:space="0" w:color="auto"/>
              <w:bottom w:val="single" w:sz="4" w:space="0" w:color="auto"/>
              <w:right w:val="single" w:sz="4" w:space="0" w:color="auto"/>
            </w:tcBorders>
          </w:tcPr>
          <w:p w:rsidR="005E4EEA" w:rsidRDefault="004709B6" w:rsidP="005E4EEA">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Medzinárodný deň mlieka</w:t>
            </w:r>
          </w:p>
        </w:tc>
        <w:tc>
          <w:tcPr>
            <w:tcW w:w="2104" w:type="dxa"/>
            <w:tcBorders>
              <w:top w:val="single" w:sz="4" w:space="0" w:color="auto"/>
              <w:left w:val="single" w:sz="4" w:space="0" w:color="auto"/>
              <w:bottom w:val="single" w:sz="4" w:space="0" w:color="auto"/>
              <w:right w:val="single" w:sz="4" w:space="0" w:color="auto"/>
            </w:tcBorders>
          </w:tcPr>
          <w:p w:rsidR="005E4EEA" w:rsidRDefault="00E32399">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Breciková</w:t>
            </w:r>
            <w:proofErr w:type="spellEnd"/>
            <w:r w:rsidR="004709B6">
              <w:rPr>
                <w:rFonts w:ascii="Times New Roman" w:eastAsia="Times New Roman" w:hAnsi="Times New Roman" w:cs="Times New Roman"/>
                <w:lang w:eastAsia="sk-SK"/>
              </w:rPr>
              <w:t xml:space="preserve">, </w:t>
            </w:r>
            <w:proofErr w:type="spellStart"/>
            <w:r w:rsidR="004709B6">
              <w:rPr>
                <w:rFonts w:ascii="Times New Roman" w:eastAsia="Times New Roman" w:hAnsi="Times New Roman" w:cs="Times New Roman"/>
                <w:lang w:eastAsia="sk-SK"/>
              </w:rPr>
              <w:t>Sotáková</w:t>
            </w:r>
            <w:proofErr w:type="spellEnd"/>
            <w:r w:rsidR="004709B6">
              <w:rPr>
                <w:rFonts w:ascii="Times New Roman" w:eastAsia="Times New Roman" w:hAnsi="Times New Roman" w:cs="Times New Roman"/>
                <w:lang w:eastAsia="sk-SK"/>
              </w:rPr>
              <w:t xml:space="preserve">, </w:t>
            </w:r>
            <w:proofErr w:type="spellStart"/>
            <w:r w:rsidR="004709B6">
              <w:rPr>
                <w:rFonts w:ascii="Times New Roman" w:eastAsia="Times New Roman" w:hAnsi="Times New Roman" w:cs="Times New Roman"/>
                <w:lang w:eastAsia="sk-SK"/>
              </w:rPr>
              <w:t>Petíková</w:t>
            </w:r>
            <w:proofErr w:type="spellEnd"/>
          </w:p>
        </w:tc>
        <w:tc>
          <w:tcPr>
            <w:tcW w:w="1344" w:type="dxa"/>
            <w:tcBorders>
              <w:top w:val="single" w:sz="4" w:space="0" w:color="auto"/>
              <w:left w:val="single" w:sz="4" w:space="0" w:color="auto"/>
              <w:bottom w:val="single" w:sz="4" w:space="0" w:color="auto"/>
              <w:right w:val="single" w:sz="4" w:space="0" w:color="auto"/>
            </w:tcBorders>
          </w:tcPr>
          <w:p w:rsidR="005E4EEA" w:rsidRDefault="005E4EEA">
            <w:pPr>
              <w:spacing w:after="0" w:line="240" w:lineRule="auto"/>
              <w:rPr>
                <w:rFonts w:ascii="Times New Roman" w:eastAsia="Times New Roman" w:hAnsi="Times New Roman" w:cs="Times New Roman"/>
                <w:lang w:eastAsia="sk-SK"/>
              </w:rPr>
            </w:pPr>
          </w:p>
        </w:tc>
        <w:tc>
          <w:tcPr>
            <w:tcW w:w="1436" w:type="dxa"/>
            <w:tcBorders>
              <w:top w:val="single" w:sz="4" w:space="0" w:color="auto"/>
              <w:left w:val="single" w:sz="4" w:space="0" w:color="auto"/>
              <w:bottom w:val="single" w:sz="4" w:space="0" w:color="auto"/>
              <w:right w:val="single" w:sz="4" w:space="0" w:color="auto"/>
            </w:tcBorders>
          </w:tcPr>
          <w:p w:rsidR="005E4EEA" w:rsidRDefault="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23.5.</w:t>
            </w:r>
          </w:p>
        </w:tc>
        <w:tc>
          <w:tcPr>
            <w:tcW w:w="1421" w:type="dxa"/>
            <w:tcBorders>
              <w:top w:val="single" w:sz="4" w:space="0" w:color="auto"/>
              <w:left w:val="single" w:sz="4" w:space="0" w:color="auto"/>
              <w:bottom w:val="single" w:sz="4" w:space="0" w:color="auto"/>
              <w:right w:val="single" w:sz="4" w:space="0" w:color="auto"/>
            </w:tcBorders>
          </w:tcPr>
          <w:p w:rsidR="005E4EEA" w:rsidRDefault="005E4EEA">
            <w:pPr>
              <w:spacing w:after="0" w:line="240" w:lineRule="auto"/>
              <w:rPr>
                <w:rFonts w:ascii="Times New Roman" w:eastAsia="Times New Roman" w:hAnsi="Times New Roman" w:cs="Times New Roman"/>
                <w:sz w:val="24"/>
                <w:szCs w:val="24"/>
                <w:lang w:eastAsia="sk-SK"/>
              </w:rPr>
            </w:pPr>
          </w:p>
        </w:tc>
      </w:tr>
      <w:tr w:rsidR="00804532" w:rsidTr="005218A3">
        <w:trPr>
          <w:trHeight w:val="960"/>
        </w:trPr>
        <w:tc>
          <w:tcPr>
            <w:tcW w:w="1406"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príprava</w:t>
            </w:r>
          </w:p>
        </w:tc>
        <w:tc>
          <w:tcPr>
            <w:tcW w:w="1577"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MDD</w:t>
            </w:r>
          </w:p>
        </w:tc>
        <w:tc>
          <w:tcPr>
            <w:tcW w:w="2104"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Vedúci PK a MZ</w:t>
            </w:r>
          </w:p>
        </w:tc>
        <w:tc>
          <w:tcPr>
            <w:tcW w:w="1344"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w:t>
            </w:r>
          </w:p>
        </w:tc>
        <w:tc>
          <w:tcPr>
            <w:tcW w:w="1436"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Príprava organizácie MDD</w:t>
            </w:r>
          </w:p>
          <w:p w:rsidR="005218A3" w:rsidRDefault="005218A3">
            <w:pPr>
              <w:spacing w:after="0" w:line="240" w:lineRule="auto"/>
              <w:rPr>
                <w:rFonts w:ascii="Times New Roman" w:eastAsia="Times New Roman" w:hAnsi="Times New Roman" w:cs="Times New Roman"/>
                <w:lang w:eastAsia="sk-SK"/>
              </w:rPr>
            </w:pPr>
          </w:p>
        </w:tc>
        <w:tc>
          <w:tcPr>
            <w:tcW w:w="1421"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sz w:val="24"/>
                <w:szCs w:val="24"/>
                <w:lang w:eastAsia="sk-SK"/>
              </w:rPr>
            </w:pPr>
          </w:p>
        </w:tc>
      </w:tr>
      <w:tr w:rsidR="005218A3" w:rsidTr="005849CA">
        <w:trPr>
          <w:trHeight w:val="510"/>
        </w:trPr>
        <w:tc>
          <w:tcPr>
            <w:tcW w:w="1406" w:type="dxa"/>
            <w:tcBorders>
              <w:top w:val="single" w:sz="4" w:space="0" w:color="auto"/>
              <w:left w:val="single" w:sz="4" w:space="0" w:color="auto"/>
              <w:bottom w:val="single" w:sz="4" w:space="0" w:color="auto"/>
              <w:right w:val="single" w:sz="4" w:space="0" w:color="auto"/>
            </w:tcBorders>
          </w:tcPr>
          <w:p w:rsidR="005218A3" w:rsidRDefault="005218A3"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súťaž</w:t>
            </w:r>
          </w:p>
        </w:tc>
        <w:tc>
          <w:tcPr>
            <w:tcW w:w="1577" w:type="dxa"/>
            <w:tcBorders>
              <w:top w:val="single" w:sz="4" w:space="0" w:color="auto"/>
              <w:left w:val="single" w:sz="4" w:space="0" w:color="auto"/>
              <w:bottom w:val="single" w:sz="4" w:space="0" w:color="auto"/>
              <w:right w:val="single" w:sz="4" w:space="0" w:color="auto"/>
            </w:tcBorders>
          </w:tcPr>
          <w:p w:rsidR="005849CA" w:rsidRDefault="005218A3"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Jazyková štafeta</w:t>
            </w:r>
          </w:p>
        </w:tc>
        <w:tc>
          <w:tcPr>
            <w:tcW w:w="2104" w:type="dxa"/>
            <w:tcBorders>
              <w:top w:val="single" w:sz="4" w:space="0" w:color="auto"/>
              <w:left w:val="single" w:sz="4" w:space="0" w:color="auto"/>
              <w:bottom w:val="single" w:sz="4" w:space="0" w:color="auto"/>
              <w:right w:val="single" w:sz="4" w:space="0" w:color="auto"/>
            </w:tcBorders>
          </w:tcPr>
          <w:p w:rsidR="005218A3" w:rsidRDefault="005218A3" w:rsidP="005218A3">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Borošová</w:t>
            </w:r>
            <w:proofErr w:type="spellEnd"/>
          </w:p>
        </w:tc>
        <w:tc>
          <w:tcPr>
            <w:tcW w:w="1344" w:type="dxa"/>
            <w:tcBorders>
              <w:top w:val="single" w:sz="4" w:space="0" w:color="auto"/>
              <w:left w:val="single" w:sz="4" w:space="0" w:color="auto"/>
              <w:bottom w:val="single" w:sz="4" w:space="0" w:color="auto"/>
              <w:right w:val="single" w:sz="4" w:space="0" w:color="auto"/>
            </w:tcBorders>
          </w:tcPr>
          <w:p w:rsidR="005218A3" w:rsidRDefault="005218A3"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Vybratí žiaci</w:t>
            </w:r>
          </w:p>
        </w:tc>
        <w:tc>
          <w:tcPr>
            <w:tcW w:w="1436" w:type="dxa"/>
            <w:tcBorders>
              <w:top w:val="single" w:sz="4" w:space="0" w:color="auto"/>
              <w:left w:val="single" w:sz="4" w:space="0" w:color="auto"/>
              <w:bottom w:val="single" w:sz="4" w:space="0" w:color="auto"/>
              <w:right w:val="single" w:sz="4" w:space="0" w:color="auto"/>
            </w:tcBorders>
          </w:tcPr>
          <w:p w:rsidR="005218A3" w:rsidRDefault="005218A3" w:rsidP="005218A3">
            <w:pPr>
              <w:spacing w:after="0" w:line="240" w:lineRule="auto"/>
              <w:rPr>
                <w:rFonts w:ascii="Times New Roman" w:eastAsia="Times New Roman" w:hAnsi="Times New Roman" w:cs="Times New Roman"/>
                <w:lang w:eastAsia="sk-SK"/>
              </w:rPr>
            </w:pPr>
          </w:p>
        </w:tc>
        <w:tc>
          <w:tcPr>
            <w:tcW w:w="1421" w:type="dxa"/>
            <w:tcBorders>
              <w:top w:val="single" w:sz="4" w:space="0" w:color="auto"/>
              <w:left w:val="single" w:sz="4" w:space="0" w:color="auto"/>
              <w:bottom w:val="single" w:sz="4" w:space="0" w:color="auto"/>
              <w:right w:val="single" w:sz="4" w:space="0" w:color="auto"/>
            </w:tcBorders>
          </w:tcPr>
          <w:p w:rsidR="005218A3" w:rsidRDefault="005218A3">
            <w:pPr>
              <w:spacing w:after="0" w:line="240" w:lineRule="auto"/>
              <w:rPr>
                <w:rFonts w:ascii="Times New Roman" w:eastAsia="Times New Roman" w:hAnsi="Times New Roman" w:cs="Times New Roman"/>
                <w:sz w:val="24"/>
                <w:szCs w:val="24"/>
                <w:lang w:eastAsia="sk-SK"/>
              </w:rPr>
            </w:pPr>
          </w:p>
        </w:tc>
      </w:tr>
      <w:tr w:rsidR="005849CA" w:rsidTr="00647D20">
        <w:trPr>
          <w:trHeight w:val="540"/>
        </w:trPr>
        <w:tc>
          <w:tcPr>
            <w:tcW w:w="1406" w:type="dxa"/>
            <w:tcBorders>
              <w:top w:val="single" w:sz="4" w:space="0" w:color="auto"/>
              <w:left w:val="single" w:sz="4" w:space="0" w:color="auto"/>
              <w:bottom w:val="single" w:sz="4" w:space="0" w:color="auto"/>
              <w:right w:val="single" w:sz="4" w:space="0" w:color="auto"/>
            </w:tcBorders>
          </w:tcPr>
          <w:p w:rsidR="005849CA" w:rsidRDefault="005849CA"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TH</w:t>
            </w:r>
          </w:p>
        </w:tc>
        <w:tc>
          <w:tcPr>
            <w:tcW w:w="1577" w:type="dxa"/>
            <w:tcBorders>
              <w:top w:val="single" w:sz="4" w:space="0" w:color="auto"/>
              <w:left w:val="single" w:sz="4" w:space="0" w:color="auto"/>
              <w:bottom w:val="single" w:sz="4" w:space="0" w:color="auto"/>
              <w:right w:val="single" w:sz="4" w:space="0" w:color="auto"/>
            </w:tcBorders>
          </w:tcPr>
          <w:p w:rsidR="005849CA" w:rsidRDefault="005849CA"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Medzinárodný deň rodiny</w:t>
            </w:r>
          </w:p>
        </w:tc>
        <w:tc>
          <w:tcPr>
            <w:tcW w:w="2104" w:type="dxa"/>
            <w:tcBorders>
              <w:top w:val="single" w:sz="4" w:space="0" w:color="auto"/>
              <w:left w:val="single" w:sz="4" w:space="0" w:color="auto"/>
              <w:bottom w:val="single" w:sz="4" w:space="0" w:color="auto"/>
              <w:right w:val="single" w:sz="4" w:space="0" w:color="auto"/>
            </w:tcBorders>
          </w:tcPr>
          <w:p w:rsidR="005849CA" w:rsidRDefault="005849CA"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TU</w:t>
            </w:r>
          </w:p>
        </w:tc>
        <w:tc>
          <w:tcPr>
            <w:tcW w:w="1344" w:type="dxa"/>
            <w:tcBorders>
              <w:top w:val="single" w:sz="4" w:space="0" w:color="auto"/>
              <w:left w:val="single" w:sz="4" w:space="0" w:color="auto"/>
              <w:bottom w:val="single" w:sz="4" w:space="0" w:color="auto"/>
              <w:right w:val="single" w:sz="4" w:space="0" w:color="auto"/>
            </w:tcBorders>
          </w:tcPr>
          <w:p w:rsidR="005849CA" w:rsidRDefault="005849CA"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Celá škola</w:t>
            </w:r>
          </w:p>
        </w:tc>
        <w:tc>
          <w:tcPr>
            <w:tcW w:w="1436" w:type="dxa"/>
            <w:tcBorders>
              <w:top w:val="single" w:sz="4" w:space="0" w:color="auto"/>
              <w:left w:val="single" w:sz="4" w:space="0" w:color="auto"/>
              <w:bottom w:val="single" w:sz="4" w:space="0" w:color="auto"/>
              <w:right w:val="single" w:sz="4" w:space="0" w:color="auto"/>
            </w:tcBorders>
          </w:tcPr>
          <w:p w:rsidR="005849CA" w:rsidRDefault="005849CA" w:rsidP="005218A3">
            <w:pPr>
              <w:spacing w:after="0" w:line="240" w:lineRule="auto"/>
              <w:rPr>
                <w:rFonts w:ascii="Times New Roman" w:eastAsia="Times New Roman" w:hAnsi="Times New Roman" w:cs="Times New Roman"/>
                <w:lang w:eastAsia="sk-SK"/>
              </w:rPr>
            </w:pPr>
          </w:p>
        </w:tc>
        <w:tc>
          <w:tcPr>
            <w:tcW w:w="1421" w:type="dxa"/>
            <w:tcBorders>
              <w:top w:val="single" w:sz="4" w:space="0" w:color="auto"/>
              <w:left w:val="single" w:sz="4" w:space="0" w:color="auto"/>
              <w:bottom w:val="single" w:sz="4" w:space="0" w:color="auto"/>
              <w:right w:val="single" w:sz="4" w:space="0" w:color="auto"/>
            </w:tcBorders>
          </w:tcPr>
          <w:p w:rsidR="005849CA" w:rsidRDefault="005849CA">
            <w:pPr>
              <w:spacing w:after="0" w:line="240" w:lineRule="auto"/>
              <w:rPr>
                <w:rFonts w:ascii="Times New Roman" w:eastAsia="Times New Roman" w:hAnsi="Times New Roman" w:cs="Times New Roman"/>
                <w:sz w:val="24"/>
                <w:szCs w:val="24"/>
                <w:lang w:eastAsia="sk-SK"/>
              </w:rPr>
            </w:pPr>
          </w:p>
        </w:tc>
      </w:tr>
      <w:tr w:rsidR="00647D20" w:rsidTr="00647D20">
        <w:trPr>
          <w:trHeight w:val="480"/>
        </w:trPr>
        <w:tc>
          <w:tcPr>
            <w:tcW w:w="1406" w:type="dxa"/>
            <w:tcBorders>
              <w:top w:val="single" w:sz="4" w:space="0" w:color="auto"/>
              <w:left w:val="single" w:sz="4" w:space="0" w:color="auto"/>
              <w:bottom w:val="single" w:sz="4" w:space="0" w:color="auto"/>
              <w:right w:val="single" w:sz="4" w:space="0" w:color="auto"/>
            </w:tcBorders>
          </w:tcPr>
          <w:p w:rsidR="00647D20" w:rsidRDefault="00647D20"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prednáška</w:t>
            </w:r>
          </w:p>
        </w:tc>
        <w:tc>
          <w:tcPr>
            <w:tcW w:w="1577" w:type="dxa"/>
            <w:tcBorders>
              <w:top w:val="single" w:sz="4" w:space="0" w:color="auto"/>
              <w:left w:val="single" w:sz="4" w:space="0" w:color="auto"/>
              <w:bottom w:val="single" w:sz="4" w:space="0" w:color="auto"/>
              <w:right w:val="single" w:sz="4" w:space="0" w:color="auto"/>
            </w:tcBorders>
          </w:tcPr>
          <w:p w:rsidR="00647D20" w:rsidRDefault="00647D20" w:rsidP="005218A3">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RAW-zdravý</w:t>
            </w:r>
            <w:proofErr w:type="spellEnd"/>
            <w:r>
              <w:rPr>
                <w:rFonts w:ascii="Times New Roman" w:eastAsia="Times New Roman" w:hAnsi="Times New Roman" w:cs="Times New Roman"/>
                <w:lang w:eastAsia="sk-SK"/>
              </w:rPr>
              <w:t xml:space="preserve"> životný štýl</w:t>
            </w:r>
          </w:p>
        </w:tc>
        <w:tc>
          <w:tcPr>
            <w:tcW w:w="2104" w:type="dxa"/>
            <w:tcBorders>
              <w:top w:val="single" w:sz="4" w:space="0" w:color="auto"/>
              <w:left w:val="single" w:sz="4" w:space="0" w:color="auto"/>
              <w:bottom w:val="single" w:sz="4" w:space="0" w:color="auto"/>
              <w:right w:val="single" w:sz="4" w:space="0" w:color="auto"/>
            </w:tcBorders>
          </w:tcPr>
          <w:p w:rsidR="00647D20" w:rsidRDefault="00647D20"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Demeter</w:t>
            </w:r>
          </w:p>
        </w:tc>
        <w:tc>
          <w:tcPr>
            <w:tcW w:w="1344" w:type="dxa"/>
            <w:tcBorders>
              <w:top w:val="single" w:sz="4" w:space="0" w:color="auto"/>
              <w:left w:val="single" w:sz="4" w:space="0" w:color="auto"/>
              <w:bottom w:val="single" w:sz="4" w:space="0" w:color="auto"/>
              <w:right w:val="single" w:sz="4" w:space="0" w:color="auto"/>
            </w:tcBorders>
          </w:tcPr>
          <w:p w:rsidR="00647D20" w:rsidRDefault="00647D20"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9.ročník</w:t>
            </w:r>
          </w:p>
        </w:tc>
        <w:tc>
          <w:tcPr>
            <w:tcW w:w="1436" w:type="dxa"/>
            <w:tcBorders>
              <w:top w:val="single" w:sz="4" w:space="0" w:color="auto"/>
              <w:left w:val="single" w:sz="4" w:space="0" w:color="auto"/>
              <w:bottom w:val="single" w:sz="4" w:space="0" w:color="auto"/>
              <w:right w:val="single" w:sz="4" w:space="0" w:color="auto"/>
            </w:tcBorders>
          </w:tcPr>
          <w:p w:rsidR="00647D20" w:rsidRDefault="00647D20" w:rsidP="005218A3">
            <w:pPr>
              <w:spacing w:after="0" w:line="240" w:lineRule="auto"/>
              <w:rPr>
                <w:rFonts w:ascii="Times New Roman" w:eastAsia="Times New Roman" w:hAnsi="Times New Roman" w:cs="Times New Roman"/>
                <w:lang w:eastAsia="sk-SK"/>
              </w:rPr>
            </w:pPr>
          </w:p>
        </w:tc>
        <w:tc>
          <w:tcPr>
            <w:tcW w:w="1421" w:type="dxa"/>
            <w:tcBorders>
              <w:top w:val="single" w:sz="4" w:space="0" w:color="auto"/>
              <w:left w:val="single" w:sz="4" w:space="0" w:color="auto"/>
              <w:bottom w:val="single" w:sz="4" w:space="0" w:color="auto"/>
              <w:right w:val="single" w:sz="4" w:space="0" w:color="auto"/>
            </w:tcBorders>
          </w:tcPr>
          <w:p w:rsidR="00647D20" w:rsidRDefault="00647D20">
            <w:pPr>
              <w:spacing w:after="0" w:line="240" w:lineRule="auto"/>
              <w:rPr>
                <w:rFonts w:ascii="Times New Roman" w:eastAsia="Times New Roman" w:hAnsi="Times New Roman" w:cs="Times New Roman"/>
                <w:sz w:val="24"/>
                <w:szCs w:val="24"/>
                <w:lang w:eastAsia="sk-SK"/>
              </w:rPr>
            </w:pPr>
          </w:p>
        </w:tc>
      </w:tr>
      <w:tr w:rsidR="00647D20" w:rsidTr="009C2DB4">
        <w:trPr>
          <w:trHeight w:val="795"/>
        </w:trPr>
        <w:tc>
          <w:tcPr>
            <w:tcW w:w="1406" w:type="dxa"/>
            <w:tcBorders>
              <w:top w:val="single" w:sz="4" w:space="0" w:color="auto"/>
              <w:left w:val="single" w:sz="4" w:space="0" w:color="auto"/>
              <w:bottom w:val="single" w:sz="4" w:space="0" w:color="auto"/>
              <w:right w:val="single" w:sz="4" w:space="0" w:color="auto"/>
            </w:tcBorders>
          </w:tcPr>
          <w:p w:rsidR="00647D20" w:rsidRDefault="00647D20"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Beseda, prednáška</w:t>
            </w:r>
          </w:p>
        </w:tc>
        <w:tc>
          <w:tcPr>
            <w:tcW w:w="1577" w:type="dxa"/>
            <w:tcBorders>
              <w:top w:val="single" w:sz="4" w:space="0" w:color="auto"/>
              <w:left w:val="single" w:sz="4" w:space="0" w:color="auto"/>
              <w:bottom w:val="single" w:sz="4" w:space="0" w:color="auto"/>
              <w:right w:val="single" w:sz="4" w:space="0" w:color="auto"/>
            </w:tcBorders>
          </w:tcPr>
          <w:p w:rsidR="009C2DB4" w:rsidRDefault="00647D20"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Zodpovednosť v partnerskom živote</w:t>
            </w:r>
          </w:p>
        </w:tc>
        <w:tc>
          <w:tcPr>
            <w:tcW w:w="2104" w:type="dxa"/>
            <w:tcBorders>
              <w:top w:val="single" w:sz="4" w:space="0" w:color="auto"/>
              <w:left w:val="single" w:sz="4" w:space="0" w:color="auto"/>
              <w:bottom w:val="single" w:sz="4" w:space="0" w:color="auto"/>
              <w:right w:val="single" w:sz="4" w:space="0" w:color="auto"/>
            </w:tcBorders>
          </w:tcPr>
          <w:p w:rsidR="00647D20" w:rsidRDefault="00647D20"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Demeter</w:t>
            </w:r>
          </w:p>
        </w:tc>
        <w:tc>
          <w:tcPr>
            <w:tcW w:w="1344" w:type="dxa"/>
            <w:tcBorders>
              <w:top w:val="single" w:sz="4" w:space="0" w:color="auto"/>
              <w:left w:val="single" w:sz="4" w:space="0" w:color="auto"/>
              <w:bottom w:val="single" w:sz="4" w:space="0" w:color="auto"/>
              <w:right w:val="single" w:sz="4" w:space="0" w:color="auto"/>
            </w:tcBorders>
          </w:tcPr>
          <w:p w:rsidR="00647D20" w:rsidRDefault="00647D20"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9. ročník</w:t>
            </w:r>
          </w:p>
        </w:tc>
        <w:tc>
          <w:tcPr>
            <w:tcW w:w="1436" w:type="dxa"/>
            <w:tcBorders>
              <w:top w:val="single" w:sz="4" w:space="0" w:color="auto"/>
              <w:left w:val="single" w:sz="4" w:space="0" w:color="auto"/>
              <w:bottom w:val="single" w:sz="4" w:space="0" w:color="auto"/>
              <w:right w:val="single" w:sz="4" w:space="0" w:color="auto"/>
            </w:tcBorders>
          </w:tcPr>
          <w:p w:rsidR="00647D20" w:rsidRDefault="00647D20" w:rsidP="005218A3">
            <w:pPr>
              <w:spacing w:after="0" w:line="240" w:lineRule="auto"/>
              <w:rPr>
                <w:rFonts w:ascii="Times New Roman" w:eastAsia="Times New Roman" w:hAnsi="Times New Roman" w:cs="Times New Roman"/>
                <w:lang w:eastAsia="sk-SK"/>
              </w:rPr>
            </w:pPr>
          </w:p>
        </w:tc>
        <w:tc>
          <w:tcPr>
            <w:tcW w:w="1421" w:type="dxa"/>
            <w:tcBorders>
              <w:top w:val="single" w:sz="4" w:space="0" w:color="auto"/>
              <w:left w:val="single" w:sz="4" w:space="0" w:color="auto"/>
              <w:bottom w:val="single" w:sz="4" w:space="0" w:color="auto"/>
              <w:right w:val="single" w:sz="4" w:space="0" w:color="auto"/>
            </w:tcBorders>
          </w:tcPr>
          <w:p w:rsidR="00647D20" w:rsidRDefault="00647D20">
            <w:pPr>
              <w:spacing w:after="0" w:line="240" w:lineRule="auto"/>
              <w:rPr>
                <w:rFonts w:ascii="Times New Roman" w:eastAsia="Times New Roman" w:hAnsi="Times New Roman" w:cs="Times New Roman"/>
                <w:sz w:val="24"/>
                <w:szCs w:val="24"/>
                <w:lang w:eastAsia="sk-SK"/>
              </w:rPr>
            </w:pPr>
          </w:p>
        </w:tc>
      </w:tr>
      <w:tr w:rsidR="009C2DB4" w:rsidTr="00DA2659">
        <w:trPr>
          <w:trHeight w:val="390"/>
        </w:trPr>
        <w:tc>
          <w:tcPr>
            <w:tcW w:w="1406" w:type="dxa"/>
            <w:tcBorders>
              <w:top w:val="single" w:sz="4" w:space="0" w:color="auto"/>
              <w:left w:val="single" w:sz="4" w:space="0" w:color="auto"/>
              <w:bottom w:val="single" w:sz="4" w:space="0" w:color="auto"/>
              <w:right w:val="single" w:sz="4" w:space="0" w:color="auto"/>
            </w:tcBorders>
          </w:tcPr>
          <w:p w:rsidR="009C2DB4" w:rsidRDefault="009C2DB4"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exkurzia</w:t>
            </w:r>
          </w:p>
        </w:tc>
        <w:tc>
          <w:tcPr>
            <w:tcW w:w="1577" w:type="dxa"/>
            <w:tcBorders>
              <w:top w:val="single" w:sz="4" w:space="0" w:color="auto"/>
              <w:left w:val="single" w:sz="4" w:space="0" w:color="auto"/>
              <w:bottom w:val="single" w:sz="4" w:space="0" w:color="auto"/>
              <w:right w:val="single" w:sz="4" w:space="0" w:color="auto"/>
            </w:tcBorders>
          </w:tcPr>
          <w:p w:rsidR="00DA2659" w:rsidRDefault="009C2DB4"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Spaľovňa odpadov</w:t>
            </w:r>
          </w:p>
        </w:tc>
        <w:tc>
          <w:tcPr>
            <w:tcW w:w="2104" w:type="dxa"/>
            <w:tcBorders>
              <w:top w:val="single" w:sz="4" w:space="0" w:color="auto"/>
              <w:left w:val="single" w:sz="4" w:space="0" w:color="auto"/>
              <w:bottom w:val="single" w:sz="4" w:space="0" w:color="auto"/>
              <w:right w:val="single" w:sz="4" w:space="0" w:color="auto"/>
            </w:tcBorders>
          </w:tcPr>
          <w:p w:rsidR="009C2DB4" w:rsidRDefault="009C2DB4" w:rsidP="005218A3">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Petíková</w:t>
            </w:r>
            <w:proofErr w:type="spellEnd"/>
            <w:r>
              <w:rPr>
                <w:rFonts w:ascii="Times New Roman" w:eastAsia="Times New Roman" w:hAnsi="Times New Roman" w:cs="Times New Roman"/>
                <w:lang w:eastAsia="sk-SK"/>
              </w:rPr>
              <w:t xml:space="preserve">, </w:t>
            </w:r>
            <w:proofErr w:type="spellStart"/>
            <w:r>
              <w:rPr>
                <w:rFonts w:ascii="Times New Roman" w:eastAsia="Times New Roman" w:hAnsi="Times New Roman" w:cs="Times New Roman"/>
                <w:lang w:eastAsia="sk-SK"/>
              </w:rPr>
              <w:t>Babjaková</w:t>
            </w:r>
            <w:proofErr w:type="spellEnd"/>
          </w:p>
        </w:tc>
        <w:tc>
          <w:tcPr>
            <w:tcW w:w="1344" w:type="dxa"/>
            <w:tcBorders>
              <w:top w:val="single" w:sz="4" w:space="0" w:color="auto"/>
              <w:left w:val="single" w:sz="4" w:space="0" w:color="auto"/>
              <w:bottom w:val="single" w:sz="4" w:space="0" w:color="auto"/>
              <w:right w:val="single" w:sz="4" w:space="0" w:color="auto"/>
            </w:tcBorders>
          </w:tcPr>
          <w:p w:rsidR="009C2DB4" w:rsidRDefault="009C2DB4"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Vybratí žiaci</w:t>
            </w:r>
          </w:p>
        </w:tc>
        <w:tc>
          <w:tcPr>
            <w:tcW w:w="1436" w:type="dxa"/>
            <w:tcBorders>
              <w:top w:val="single" w:sz="4" w:space="0" w:color="auto"/>
              <w:left w:val="single" w:sz="4" w:space="0" w:color="auto"/>
              <w:bottom w:val="single" w:sz="4" w:space="0" w:color="auto"/>
              <w:right w:val="single" w:sz="4" w:space="0" w:color="auto"/>
            </w:tcBorders>
          </w:tcPr>
          <w:p w:rsidR="009C2DB4" w:rsidRDefault="009C2DB4" w:rsidP="005218A3">
            <w:pPr>
              <w:spacing w:after="0" w:line="240" w:lineRule="auto"/>
              <w:rPr>
                <w:rFonts w:ascii="Times New Roman" w:eastAsia="Times New Roman" w:hAnsi="Times New Roman" w:cs="Times New Roman"/>
                <w:lang w:eastAsia="sk-SK"/>
              </w:rPr>
            </w:pPr>
          </w:p>
        </w:tc>
        <w:tc>
          <w:tcPr>
            <w:tcW w:w="1421" w:type="dxa"/>
            <w:tcBorders>
              <w:top w:val="single" w:sz="4" w:space="0" w:color="auto"/>
              <w:left w:val="single" w:sz="4" w:space="0" w:color="auto"/>
              <w:bottom w:val="single" w:sz="4" w:space="0" w:color="auto"/>
              <w:right w:val="single" w:sz="4" w:space="0" w:color="auto"/>
            </w:tcBorders>
          </w:tcPr>
          <w:p w:rsidR="009C2DB4" w:rsidRDefault="009C2DB4">
            <w:pPr>
              <w:spacing w:after="0" w:line="240" w:lineRule="auto"/>
              <w:rPr>
                <w:rFonts w:ascii="Times New Roman" w:eastAsia="Times New Roman" w:hAnsi="Times New Roman" w:cs="Times New Roman"/>
                <w:sz w:val="24"/>
                <w:szCs w:val="24"/>
                <w:lang w:eastAsia="sk-SK"/>
              </w:rPr>
            </w:pPr>
          </w:p>
        </w:tc>
      </w:tr>
      <w:tr w:rsidR="00DA2659" w:rsidTr="00804532">
        <w:trPr>
          <w:trHeight w:val="354"/>
        </w:trPr>
        <w:tc>
          <w:tcPr>
            <w:tcW w:w="1406" w:type="dxa"/>
            <w:tcBorders>
              <w:top w:val="single" w:sz="4" w:space="0" w:color="auto"/>
              <w:left w:val="single" w:sz="4" w:space="0" w:color="auto"/>
              <w:bottom w:val="single" w:sz="4" w:space="0" w:color="auto"/>
              <w:right w:val="single" w:sz="4" w:space="0" w:color="auto"/>
            </w:tcBorders>
          </w:tcPr>
          <w:p w:rsidR="00DA2659" w:rsidRDefault="00DA2659" w:rsidP="005218A3">
            <w:pPr>
              <w:spacing w:after="0" w:line="240" w:lineRule="auto"/>
              <w:rPr>
                <w:rFonts w:ascii="Times New Roman" w:eastAsia="Times New Roman" w:hAnsi="Times New Roman" w:cs="Times New Roman"/>
                <w:lang w:eastAsia="sk-SK"/>
              </w:rPr>
            </w:pPr>
          </w:p>
        </w:tc>
        <w:tc>
          <w:tcPr>
            <w:tcW w:w="1577" w:type="dxa"/>
            <w:tcBorders>
              <w:top w:val="single" w:sz="4" w:space="0" w:color="auto"/>
              <w:left w:val="single" w:sz="4" w:space="0" w:color="auto"/>
              <w:bottom w:val="single" w:sz="4" w:space="0" w:color="auto"/>
              <w:right w:val="single" w:sz="4" w:space="0" w:color="auto"/>
            </w:tcBorders>
          </w:tcPr>
          <w:p w:rsidR="00DA2659" w:rsidRDefault="00DA2659"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Deň múzeí</w:t>
            </w:r>
          </w:p>
        </w:tc>
        <w:tc>
          <w:tcPr>
            <w:tcW w:w="2104" w:type="dxa"/>
            <w:tcBorders>
              <w:top w:val="single" w:sz="4" w:space="0" w:color="auto"/>
              <w:left w:val="single" w:sz="4" w:space="0" w:color="auto"/>
              <w:bottom w:val="single" w:sz="4" w:space="0" w:color="auto"/>
              <w:right w:val="single" w:sz="4" w:space="0" w:color="auto"/>
            </w:tcBorders>
          </w:tcPr>
          <w:p w:rsidR="00DA2659" w:rsidRDefault="00DA2659" w:rsidP="005218A3">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Palenčíková</w:t>
            </w:r>
            <w:proofErr w:type="spellEnd"/>
          </w:p>
        </w:tc>
        <w:tc>
          <w:tcPr>
            <w:tcW w:w="1344" w:type="dxa"/>
            <w:tcBorders>
              <w:top w:val="single" w:sz="4" w:space="0" w:color="auto"/>
              <w:left w:val="single" w:sz="4" w:space="0" w:color="auto"/>
              <w:bottom w:val="single" w:sz="4" w:space="0" w:color="auto"/>
              <w:right w:val="single" w:sz="4" w:space="0" w:color="auto"/>
            </w:tcBorders>
          </w:tcPr>
          <w:p w:rsidR="00DA2659" w:rsidRDefault="00DA2659" w:rsidP="005218A3">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5.-8. ročník</w:t>
            </w:r>
          </w:p>
        </w:tc>
        <w:tc>
          <w:tcPr>
            <w:tcW w:w="1436" w:type="dxa"/>
            <w:tcBorders>
              <w:top w:val="single" w:sz="4" w:space="0" w:color="auto"/>
              <w:left w:val="single" w:sz="4" w:space="0" w:color="auto"/>
              <w:bottom w:val="single" w:sz="4" w:space="0" w:color="auto"/>
              <w:right w:val="single" w:sz="4" w:space="0" w:color="auto"/>
            </w:tcBorders>
          </w:tcPr>
          <w:p w:rsidR="00DA2659" w:rsidRDefault="00DA2659" w:rsidP="005218A3">
            <w:pPr>
              <w:spacing w:after="0" w:line="240" w:lineRule="auto"/>
              <w:rPr>
                <w:rFonts w:ascii="Times New Roman" w:eastAsia="Times New Roman" w:hAnsi="Times New Roman" w:cs="Times New Roman"/>
                <w:lang w:eastAsia="sk-SK"/>
              </w:rPr>
            </w:pPr>
          </w:p>
        </w:tc>
        <w:tc>
          <w:tcPr>
            <w:tcW w:w="1421" w:type="dxa"/>
            <w:tcBorders>
              <w:top w:val="single" w:sz="4" w:space="0" w:color="auto"/>
              <w:left w:val="single" w:sz="4" w:space="0" w:color="auto"/>
              <w:bottom w:val="single" w:sz="4" w:space="0" w:color="auto"/>
              <w:right w:val="single" w:sz="4" w:space="0" w:color="auto"/>
            </w:tcBorders>
          </w:tcPr>
          <w:p w:rsidR="00DA2659" w:rsidRDefault="00DA2659">
            <w:pPr>
              <w:spacing w:after="0" w:line="240" w:lineRule="auto"/>
              <w:rPr>
                <w:rFonts w:ascii="Times New Roman" w:eastAsia="Times New Roman" w:hAnsi="Times New Roman" w:cs="Times New Roman"/>
                <w:sz w:val="24"/>
                <w:szCs w:val="24"/>
                <w:lang w:eastAsia="sk-SK"/>
              </w:rPr>
            </w:pPr>
          </w:p>
        </w:tc>
      </w:tr>
    </w:tbl>
    <w:p w:rsidR="00804532" w:rsidRDefault="00804532" w:rsidP="00804532">
      <w:pPr>
        <w:spacing w:after="0" w:line="240" w:lineRule="auto"/>
        <w:rPr>
          <w:rFonts w:ascii="Times New Roman" w:eastAsia="Times New Roman" w:hAnsi="Times New Roman" w:cs="Times New Roman"/>
          <w:b/>
          <w:sz w:val="24"/>
          <w:szCs w:val="24"/>
          <w:lang w:eastAsia="sk-SK"/>
        </w:rPr>
      </w:pPr>
    </w:p>
    <w:p w:rsidR="00804532" w:rsidRDefault="00804532" w:rsidP="00804532">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JÚN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1577"/>
        <w:gridCol w:w="1638"/>
        <w:gridCol w:w="1450"/>
        <w:gridCol w:w="1441"/>
        <w:gridCol w:w="1485"/>
      </w:tblGrid>
      <w:tr w:rsidR="00804532" w:rsidTr="00B7093B">
        <w:tc>
          <w:tcPr>
            <w:tcW w:w="168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Aktivita</w:t>
            </w:r>
          </w:p>
        </w:tc>
        <w:tc>
          <w:tcPr>
            <w:tcW w:w="1577"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Téma - pomenovanie</w:t>
            </w:r>
          </w:p>
        </w:tc>
        <w:tc>
          <w:tcPr>
            <w:tcW w:w="1529"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Zodpovedný pedagóg</w:t>
            </w:r>
          </w:p>
        </w:tc>
        <w:tc>
          <w:tcPr>
            <w:tcW w:w="1475"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Zapojení žiaci</w:t>
            </w:r>
          </w:p>
        </w:tc>
        <w:tc>
          <w:tcPr>
            <w:tcW w:w="1481"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Výstup</w:t>
            </w:r>
          </w:p>
        </w:tc>
        <w:tc>
          <w:tcPr>
            <w:tcW w:w="1500" w:type="dxa"/>
            <w:tcBorders>
              <w:top w:val="single" w:sz="4" w:space="0" w:color="auto"/>
              <w:left w:val="single" w:sz="4" w:space="0" w:color="auto"/>
              <w:bottom w:val="single" w:sz="4" w:space="0" w:color="auto"/>
              <w:right w:val="single" w:sz="4" w:space="0" w:color="auto"/>
            </w:tcBorders>
            <w:hideMark/>
          </w:tcPr>
          <w:p w:rsidR="00804532" w:rsidRDefault="00804532">
            <w:pPr>
              <w:spacing w:after="0" w:line="240" w:lineRule="auto"/>
              <w:jc w:val="cente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Poznámky</w:t>
            </w:r>
          </w:p>
        </w:tc>
      </w:tr>
      <w:tr w:rsidR="00804532" w:rsidTr="004709B6">
        <w:trPr>
          <w:trHeight w:val="315"/>
        </w:trPr>
        <w:tc>
          <w:tcPr>
            <w:tcW w:w="1680"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577" w:type="dxa"/>
            <w:tcBorders>
              <w:top w:val="single" w:sz="4" w:space="0" w:color="auto"/>
              <w:left w:val="single" w:sz="4" w:space="0" w:color="auto"/>
              <w:bottom w:val="single" w:sz="4" w:space="0" w:color="auto"/>
              <w:right w:val="single" w:sz="4" w:space="0" w:color="auto"/>
            </w:tcBorders>
          </w:tcPr>
          <w:p w:rsidR="00804532" w:rsidRDefault="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Netradičný týždeň hier k MDD</w:t>
            </w:r>
          </w:p>
        </w:tc>
        <w:tc>
          <w:tcPr>
            <w:tcW w:w="1529" w:type="dxa"/>
            <w:tcBorders>
              <w:top w:val="single" w:sz="4" w:space="0" w:color="auto"/>
              <w:left w:val="single" w:sz="4" w:space="0" w:color="auto"/>
              <w:bottom w:val="single" w:sz="4" w:space="0" w:color="auto"/>
              <w:right w:val="single" w:sz="4" w:space="0" w:color="auto"/>
            </w:tcBorders>
          </w:tcPr>
          <w:p w:rsidR="00804532" w:rsidRDefault="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Všetky vychovávateľky</w:t>
            </w:r>
          </w:p>
        </w:tc>
        <w:tc>
          <w:tcPr>
            <w:tcW w:w="1475" w:type="dxa"/>
            <w:tcBorders>
              <w:top w:val="single" w:sz="4" w:space="0" w:color="auto"/>
              <w:left w:val="single" w:sz="4" w:space="0" w:color="auto"/>
              <w:bottom w:val="single" w:sz="4" w:space="0" w:color="auto"/>
              <w:right w:val="single" w:sz="4" w:space="0" w:color="auto"/>
            </w:tcBorders>
          </w:tcPr>
          <w:p w:rsidR="00804532" w:rsidRDefault="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ŠKD</w:t>
            </w:r>
          </w:p>
        </w:tc>
        <w:tc>
          <w:tcPr>
            <w:tcW w:w="1481"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c>
          <w:tcPr>
            <w:tcW w:w="1500" w:type="dxa"/>
            <w:tcBorders>
              <w:top w:val="single" w:sz="4" w:space="0" w:color="auto"/>
              <w:left w:val="single" w:sz="4" w:space="0" w:color="auto"/>
              <w:bottom w:val="single" w:sz="4" w:space="0" w:color="auto"/>
              <w:right w:val="single" w:sz="4" w:space="0" w:color="auto"/>
            </w:tcBorders>
          </w:tcPr>
          <w:p w:rsidR="00804532" w:rsidRDefault="00804532">
            <w:pPr>
              <w:spacing w:after="0" w:line="240" w:lineRule="auto"/>
              <w:rPr>
                <w:rFonts w:ascii="Times New Roman" w:eastAsia="Times New Roman" w:hAnsi="Times New Roman" w:cs="Times New Roman"/>
                <w:lang w:eastAsia="sk-SK"/>
              </w:rPr>
            </w:pPr>
          </w:p>
        </w:tc>
      </w:tr>
      <w:tr w:rsidR="004709B6" w:rsidTr="004709B6">
        <w:trPr>
          <w:trHeight w:val="765"/>
        </w:trPr>
        <w:tc>
          <w:tcPr>
            <w:tcW w:w="1680"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p>
        </w:tc>
        <w:tc>
          <w:tcPr>
            <w:tcW w:w="1577"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p>
          <w:p w:rsidR="004709B6" w:rsidRDefault="004709B6"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Výstupné previerky</w:t>
            </w:r>
          </w:p>
        </w:tc>
        <w:tc>
          <w:tcPr>
            <w:tcW w:w="1529"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p>
          <w:p w:rsidR="004709B6" w:rsidRDefault="004709B6"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Vyučujúci MAT</w:t>
            </w:r>
          </w:p>
        </w:tc>
        <w:tc>
          <w:tcPr>
            <w:tcW w:w="1475"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p>
          <w:p w:rsidR="004709B6" w:rsidRDefault="004709B6">
            <w:pPr>
              <w:spacing w:after="0" w:line="240" w:lineRule="auto"/>
              <w:rPr>
                <w:rFonts w:ascii="Times New Roman" w:eastAsia="Times New Roman" w:hAnsi="Times New Roman" w:cs="Times New Roman"/>
                <w:lang w:eastAsia="sk-SK"/>
              </w:rPr>
            </w:pPr>
          </w:p>
          <w:p w:rsidR="004709B6" w:rsidRDefault="004709B6"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Všetci žiaci</w:t>
            </w:r>
          </w:p>
        </w:tc>
        <w:tc>
          <w:tcPr>
            <w:tcW w:w="1481"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p>
        </w:tc>
        <w:tc>
          <w:tcPr>
            <w:tcW w:w="1500"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p>
        </w:tc>
      </w:tr>
      <w:tr w:rsidR="004709B6" w:rsidTr="004709B6">
        <w:trPr>
          <w:trHeight w:val="309"/>
        </w:trPr>
        <w:tc>
          <w:tcPr>
            <w:tcW w:w="1680"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p>
        </w:tc>
        <w:tc>
          <w:tcPr>
            <w:tcW w:w="1577" w:type="dxa"/>
            <w:tcBorders>
              <w:top w:val="single" w:sz="4" w:space="0" w:color="auto"/>
              <w:left w:val="single" w:sz="4" w:space="0" w:color="auto"/>
              <w:bottom w:val="single" w:sz="4" w:space="0" w:color="auto"/>
              <w:right w:val="single" w:sz="4" w:space="0" w:color="auto"/>
            </w:tcBorders>
          </w:tcPr>
          <w:p w:rsidR="004709B6" w:rsidRDefault="004709B6"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Jánska noc</w:t>
            </w:r>
          </w:p>
        </w:tc>
        <w:tc>
          <w:tcPr>
            <w:tcW w:w="1529" w:type="dxa"/>
            <w:tcBorders>
              <w:top w:val="single" w:sz="4" w:space="0" w:color="auto"/>
              <w:left w:val="single" w:sz="4" w:space="0" w:color="auto"/>
              <w:bottom w:val="single" w:sz="4" w:space="0" w:color="auto"/>
              <w:right w:val="single" w:sz="4" w:space="0" w:color="auto"/>
            </w:tcBorders>
          </w:tcPr>
          <w:p w:rsidR="004709B6" w:rsidRDefault="004709B6"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Bednárová, Olejníková</w:t>
            </w:r>
          </w:p>
        </w:tc>
        <w:tc>
          <w:tcPr>
            <w:tcW w:w="1475" w:type="dxa"/>
            <w:tcBorders>
              <w:top w:val="single" w:sz="4" w:space="0" w:color="auto"/>
              <w:left w:val="single" w:sz="4" w:space="0" w:color="auto"/>
              <w:bottom w:val="single" w:sz="4" w:space="0" w:color="auto"/>
              <w:right w:val="single" w:sz="4" w:space="0" w:color="auto"/>
            </w:tcBorders>
          </w:tcPr>
          <w:p w:rsidR="004709B6" w:rsidRDefault="004709B6" w:rsidP="004709B6">
            <w:pPr>
              <w:spacing w:after="0" w:line="240" w:lineRule="auto"/>
              <w:rPr>
                <w:rFonts w:ascii="Times New Roman" w:eastAsia="Times New Roman" w:hAnsi="Times New Roman" w:cs="Times New Roman"/>
                <w:lang w:eastAsia="sk-SK"/>
              </w:rPr>
            </w:pPr>
          </w:p>
        </w:tc>
        <w:tc>
          <w:tcPr>
            <w:tcW w:w="1481"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p>
        </w:tc>
        <w:tc>
          <w:tcPr>
            <w:tcW w:w="1500"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p>
        </w:tc>
      </w:tr>
      <w:tr w:rsidR="004709B6" w:rsidTr="004709B6">
        <w:trPr>
          <w:trHeight w:val="270"/>
        </w:trPr>
        <w:tc>
          <w:tcPr>
            <w:tcW w:w="1680"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lastRenderedPageBreak/>
              <w:t>Volejbalový turnaj</w:t>
            </w:r>
          </w:p>
        </w:tc>
        <w:tc>
          <w:tcPr>
            <w:tcW w:w="1577" w:type="dxa"/>
            <w:tcBorders>
              <w:top w:val="single" w:sz="4" w:space="0" w:color="auto"/>
              <w:left w:val="single" w:sz="4" w:space="0" w:color="auto"/>
              <w:bottom w:val="single" w:sz="4" w:space="0" w:color="auto"/>
              <w:right w:val="single" w:sz="4" w:space="0" w:color="auto"/>
            </w:tcBorders>
          </w:tcPr>
          <w:p w:rsidR="004709B6" w:rsidRDefault="004709B6"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RUŽA</w:t>
            </w:r>
          </w:p>
        </w:tc>
        <w:tc>
          <w:tcPr>
            <w:tcW w:w="1529" w:type="dxa"/>
            <w:tcBorders>
              <w:top w:val="single" w:sz="4" w:space="0" w:color="auto"/>
              <w:left w:val="single" w:sz="4" w:space="0" w:color="auto"/>
              <w:bottom w:val="single" w:sz="4" w:space="0" w:color="auto"/>
              <w:right w:val="single" w:sz="4" w:space="0" w:color="auto"/>
            </w:tcBorders>
          </w:tcPr>
          <w:p w:rsidR="004709B6" w:rsidRDefault="004709B6"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Vedenie školy a RR</w:t>
            </w:r>
          </w:p>
        </w:tc>
        <w:tc>
          <w:tcPr>
            <w:tcW w:w="1475" w:type="dxa"/>
            <w:tcBorders>
              <w:top w:val="single" w:sz="4" w:space="0" w:color="auto"/>
              <w:left w:val="single" w:sz="4" w:space="0" w:color="auto"/>
              <w:bottom w:val="single" w:sz="4" w:space="0" w:color="auto"/>
              <w:right w:val="single" w:sz="4" w:space="0" w:color="auto"/>
            </w:tcBorders>
          </w:tcPr>
          <w:p w:rsidR="004709B6" w:rsidRDefault="004709B6" w:rsidP="004709B6">
            <w:pPr>
              <w:spacing w:after="0" w:line="240" w:lineRule="auto"/>
              <w:rPr>
                <w:rFonts w:ascii="Times New Roman" w:eastAsia="Times New Roman" w:hAnsi="Times New Roman" w:cs="Times New Roman"/>
                <w:lang w:eastAsia="sk-SK"/>
              </w:rPr>
            </w:pPr>
          </w:p>
        </w:tc>
        <w:tc>
          <w:tcPr>
            <w:tcW w:w="1481"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p>
        </w:tc>
        <w:tc>
          <w:tcPr>
            <w:tcW w:w="1500"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p>
        </w:tc>
      </w:tr>
      <w:tr w:rsidR="004709B6" w:rsidTr="000E2E98">
        <w:trPr>
          <w:trHeight w:val="369"/>
        </w:trPr>
        <w:tc>
          <w:tcPr>
            <w:tcW w:w="1680"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Olympijské hry</w:t>
            </w:r>
          </w:p>
          <w:p w:rsidR="000E2E98" w:rsidRDefault="000E2E98">
            <w:pPr>
              <w:spacing w:after="0" w:line="240" w:lineRule="auto"/>
              <w:rPr>
                <w:rFonts w:ascii="Times New Roman" w:eastAsia="Times New Roman" w:hAnsi="Times New Roman" w:cs="Times New Roman"/>
                <w:lang w:eastAsia="sk-SK"/>
              </w:rPr>
            </w:pPr>
          </w:p>
        </w:tc>
        <w:tc>
          <w:tcPr>
            <w:tcW w:w="1577" w:type="dxa"/>
            <w:tcBorders>
              <w:top w:val="single" w:sz="4" w:space="0" w:color="auto"/>
              <w:left w:val="single" w:sz="4" w:space="0" w:color="auto"/>
              <w:bottom w:val="single" w:sz="4" w:space="0" w:color="auto"/>
              <w:right w:val="single" w:sz="4" w:space="0" w:color="auto"/>
            </w:tcBorders>
          </w:tcPr>
          <w:p w:rsidR="004709B6" w:rsidRDefault="004709B6"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Deň detí</w:t>
            </w:r>
          </w:p>
        </w:tc>
        <w:tc>
          <w:tcPr>
            <w:tcW w:w="1529" w:type="dxa"/>
            <w:tcBorders>
              <w:top w:val="single" w:sz="4" w:space="0" w:color="auto"/>
              <w:left w:val="single" w:sz="4" w:space="0" w:color="auto"/>
              <w:bottom w:val="single" w:sz="4" w:space="0" w:color="auto"/>
              <w:right w:val="single" w:sz="4" w:space="0" w:color="auto"/>
            </w:tcBorders>
          </w:tcPr>
          <w:p w:rsidR="004709B6" w:rsidRDefault="004709B6"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Vyučujúci TSV</w:t>
            </w:r>
          </w:p>
        </w:tc>
        <w:tc>
          <w:tcPr>
            <w:tcW w:w="1475" w:type="dxa"/>
            <w:tcBorders>
              <w:top w:val="single" w:sz="4" w:space="0" w:color="auto"/>
              <w:left w:val="single" w:sz="4" w:space="0" w:color="auto"/>
              <w:bottom w:val="single" w:sz="4" w:space="0" w:color="auto"/>
              <w:right w:val="single" w:sz="4" w:space="0" w:color="auto"/>
            </w:tcBorders>
          </w:tcPr>
          <w:p w:rsidR="004709B6" w:rsidRDefault="004709B6" w:rsidP="004709B6">
            <w:pPr>
              <w:spacing w:after="0" w:line="240" w:lineRule="auto"/>
              <w:rPr>
                <w:rFonts w:ascii="Times New Roman" w:eastAsia="Times New Roman" w:hAnsi="Times New Roman" w:cs="Times New Roman"/>
                <w:lang w:eastAsia="sk-SK"/>
              </w:rPr>
            </w:pPr>
          </w:p>
        </w:tc>
        <w:tc>
          <w:tcPr>
            <w:tcW w:w="1481"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p>
        </w:tc>
        <w:tc>
          <w:tcPr>
            <w:tcW w:w="1500" w:type="dxa"/>
            <w:tcBorders>
              <w:top w:val="single" w:sz="4" w:space="0" w:color="auto"/>
              <w:left w:val="single" w:sz="4" w:space="0" w:color="auto"/>
              <w:bottom w:val="single" w:sz="4" w:space="0" w:color="auto"/>
              <w:right w:val="single" w:sz="4" w:space="0" w:color="auto"/>
            </w:tcBorders>
          </w:tcPr>
          <w:p w:rsidR="004709B6" w:rsidRDefault="004709B6">
            <w:pPr>
              <w:spacing w:after="0" w:line="240" w:lineRule="auto"/>
              <w:rPr>
                <w:rFonts w:ascii="Times New Roman" w:eastAsia="Times New Roman" w:hAnsi="Times New Roman" w:cs="Times New Roman"/>
                <w:lang w:eastAsia="sk-SK"/>
              </w:rPr>
            </w:pPr>
          </w:p>
        </w:tc>
      </w:tr>
      <w:tr w:rsidR="000E2E98" w:rsidTr="00647D20">
        <w:trPr>
          <w:trHeight w:val="660"/>
        </w:trPr>
        <w:tc>
          <w:tcPr>
            <w:tcW w:w="1680" w:type="dxa"/>
            <w:tcBorders>
              <w:top w:val="single" w:sz="4" w:space="0" w:color="auto"/>
              <w:left w:val="single" w:sz="4" w:space="0" w:color="auto"/>
              <w:bottom w:val="single" w:sz="4" w:space="0" w:color="auto"/>
              <w:right w:val="single" w:sz="4" w:space="0" w:color="auto"/>
            </w:tcBorders>
          </w:tcPr>
          <w:p w:rsidR="000E2E98" w:rsidRDefault="000E2E98" w:rsidP="000E2E98">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Cyklus stretnutí</w:t>
            </w:r>
          </w:p>
        </w:tc>
        <w:tc>
          <w:tcPr>
            <w:tcW w:w="1577" w:type="dxa"/>
            <w:tcBorders>
              <w:top w:val="single" w:sz="4" w:space="0" w:color="auto"/>
              <w:left w:val="single" w:sz="4" w:space="0" w:color="auto"/>
              <w:bottom w:val="single" w:sz="4" w:space="0" w:color="auto"/>
              <w:right w:val="single" w:sz="4" w:space="0" w:color="auto"/>
            </w:tcBorders>
          </w:tcPr>
          <w:p w:rsidR="00647D20" w:rsidRDefault="000E2E98"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Ako nestratiť dieťa vo svete internetu</w:t>
            </w:r>
          </w:p>
        </w:tc>
        <w:tc>
          <w:tcPr>
            <w:tcW w:w="1529" w:type="dxa"/>
            <w:tcBorders>
              <w:top w:val="single" w:sz="4" w:space="0" w:color="auto"/>
              <w:left w:val="single" w:sz="4" w:space="0" w:color="auto"/>
              <w:bottom w:val="single" w:sz="4" w:space="0" w:color="auto"/>
              <w:right w:val="single" w:sz="4" w:space="0" w:color="auto"/>
            </w:tcBorders>
          </w:tcPr>
          <w:p w:rsidR="000E2E98" w:rsidRDefault="000E2E98" w:rsidP="004709B6">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Koľbíková</w:t>
            </w:r>
            <w:proofErr w:type="spellEnd"/>
          </w:p>
        </w:tc>
        <w:tc>
          <w:tcPr>
            <w:tcW w:w="1475" w:type="dxa"/>
            <w:tcBorders>
              <w:top w:val="single" w:sz="4" w:space="0" w:color="auto"/>
              <w:left w:val="single" w:sz="4" w:space="0" w:color="auto"/>
              <w:bottom w:val="single" w:sz="4" w:space="0" w:color="auto"/>
              <w:right w:val="single" w:sz="4" w:space="0" w:color="auto"/>
            </w:tcBorders>
          </w:tcPr>
          <w:p w:rsidR="000E2E98" w:rsidRDefault="000E2E98"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4.ročník</w:t>
            </w:r>
          </w:p>
        </w:tc>
        <w:tc>
          <w:tcPr>
            <w:tcW w:w="1481" w:type="dxa"/>
            <w:tcBorders>
              <w:top w:val="single" w:sz="4" w:space="0" w:color="auto"/>
              <w:left w:val="single" w:sz="4" w:space="0" w:color="auto"/>
              <w:bottom w:val="single" w:sz="4" w:space="0" w:color="auto"/>
              <w:right w:val="single" w:sz="4" w:space="0" w:color="auto"/>
            </w:tcBorders>
          </w:tcPr>
          <w:p w:rsidR="000E2E98" w:rsidRDefault="000E2E98">
            <w:pPr>
              <w:spacing w:after="0" w:line="240" w:lineRule="auto"/>
              <w:rPr>
                <w:rFonts w:ascii="Times New Roman" w:eastAsia="Times New Roman" w:hAnsi="Times New Roman" w:cs="Times New Roman"/>
                <w:lang w:eastAsia="sk-SK"/>
              </w:rPr>
            </w:pPr>
          </w:p>
        </w:tc>
        <w:tc>
          <w:tcPr>
            <w:tcW w:w="1500" w:type="dxa"/>
            <w:tcBorders>
              <w:top w:val="single" w:sz="4" w:space="0" w:color="auto"/>
              <w:left w:val="single" w:sz="4" w:space="0" w:color="auto"/>
              <w:bottom w:val="single" w:sz="4" w:space="0" w:color="auto"/>
              <w:right w:val="single" w:sz="4" w:space="0" w:color="auto"/>
            </w:tcBorders>
          </w:tcPr>
          <w:p w:rsidR="000E2E98" w:rsidRDefault="000E2E98">
            <w:pPr>
              <w:spacing w:after="0" w:line="240" w:lineRule="auto"/>
              <w:rPr>
                <w:rFonts w:ascii="Times New Roman" w:eastAsia="Times New Roman" w:hAnsi="Times New Roman" w:cs="Times New Roman"/>
                <w:lang w:eastAsia="sk-SK"/>
              </w:rPr>
            </w:pPr>
          </w:p>
        </w:tc>
      </w:tr>
      <w:tr w:rsidR="00647D20" w:rsidTr="009C2DB4">
        <w:trPr>
          <w:trHeight w:val="450"/>
        </w:trPr>
        <w:tc>
          <w:tcPr>
            <w:tcW w:w="1680" w:type="dxa"/>
            <w:tcBorders>
              <w:top w:val="single" w:sz="4" w:space="0" w:color="auto"/>
              <w:left w:val="single" w:sz="4" w:space="0" w:color="auto"/>
              <w:bottom w:val="single" w:sz="4" w:space="0" w:color="auto"/>
              <w:right w:val="single" w:sz="4" w:space="0" w:color="auto"/>
            </w:tcBorders>
          </w:tcPr>
          <w:p w:rsidR="00647D20" w:rsidRDefault="00647D20" w:rsidP="000E2E98">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TH</w:t>
            </w:r>
          </w:p>
        </w:tc>
        <w:tc>
          <w:tcPr>
            <w:tcW w:w="1577" w:type="dxa"/>
            <w:tcBorders>
              <w:top w:val="single" w:sz="4" w:space="0" w:color="auto"/>
              <w:left w:val="single" w:sz="4" w:space="0" w:color="auto"/>
              <w:bottom w:val="single" w:sz="4" w:space="0" w:color="auto"/>
              <w:right w:val="single" w:sz="4" w:space="0" w:color="auto"/>
            </w:tcBorders>
          </w:tcPr>
          <w:p w:rsidR="009C2DB4" w:rsidRDefault="00647D20"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Bezpečnosť a</w:t>
            </w:r>
            <w:r w:rsidR="009C2DB4">
              <w:rPr>
                <w:rFonts w:ascii="Times New Roman" w:eastAsia="Times New Roman" w:hAnsi="Times New Roman" w:cs="Times New Roman"/>
                <w:lang w:eastAsia="sk-SK"/>
              </w:rPr>
              <w:t> </w:t>
            </w:r>
            <w:r>
              <w:rPr>
                <w:rFonts w:ascii="Times New Roman" w:eastAsia="Times New Roman" w:hAnsi="Times New Roman" w:cs="Times New Roman"/>
                <w:lang w:eastAsia="sk-SK"/>
              </w:rPr>
              <w:t>prevencia</w:t>
            </w:r>
          </w:p>
        </w:tc>
        <w:tc>
          <w:tcPr>
            <w:tcW w:w="1529" w:type="dxa"/>
            <w:tcBorders>
              <w:top w:val="single" w:sz="4" w:space="0" w:color="auto"/>
              <w:left w:val="single" w:sz="4" w:space="0" w:color="auto"/>
              <w:bottom w:val="single" w:sz="4" w:space="0" w:color="auto"/>
              <w:right w:val="single" w:sz="4" w:space="0" w:color="auto"/>
            </w:tcBorders>
          </w:tcPr>
          <w:p w:rsidR="00647D20" w:rsidRDefault="00647D20"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TU</w:t>
            </w:r>
          </w:p>
        </w:tc>
        <w:tc>
          <w:tcPr>
            <w:tcW w:w="1475" w:type="dxa"/>
            <w:tcBorders>
              <w:top w:val="single" w:sz="4" w:space="0" w:color="auto"/>
              <w:left w:val="single" w:sz="4" w:space="0" w:color="auto"/>
              <w:bottom w:val="single" w:sz="4" w:space="0" w:color="auto"/>
              <w:right w:val="single" w:sz="4" w:space="0" w:color="auto"/>
            </w:tcBorders>
          </w:tcPr>
          <w:p w:rsidR="00647D20" w:rsidRDefault="00647D20"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Celá škola</w:t>
            </w:r>
          </w:p>
        </w:tc>
        <w:tc>
          <w:tcPr>
            <w:tcW w:w="1481" w:type="dxa"/>
            <w:tcBorders>
              <w:top w:val="single" w:sz="4" w:space="0" w:color="auto"/>
              <w:left w:val="single" w:sz="4" w:space="0" w:color="auto"/>
              <w:bottom w:val="single" w:sz="4" w:space="0" w:color="auto"/>
              <w:right w:val="single" w:sz="4" w:space="0" w:color="auto"/>
            </w:tcBorders>
          </w:tcPr>
          <w:p w:rsidR="00647D20" w:rsidRDefault="00647D20">
            <w:pPr>
              <w:spacing w:after="0" w:line="240" w:lineRule="auto"/>
              <w:rPr>
                <w:rFonts w:ascii="Times New Roman" w:eastAsia="Times New Roman" w:hAnsi="Times New Roman" w:cs="Times New Roman"/>
                <w:lang w:eastAsia="sk-SK"/>
              </w:rPr>
            </w:pPr>
          </w:p>
        </w:tc>
        <w:tc>
          <w:tcPr>
            <w:tcW w:w="1500" w:type="dxa"/>
            <w:tcBorders>
              <w:top w:val="single" w:sz="4" w:space="0" w:color="auto"/>
              <w:left w:val="single" w:sz="4" w:space="0" w:color="auto"/>
              <w:bottom w:val="single" w:sz="4" w:space="0" w:color="auto"/>
              <w:right w:val="single" w:sz="4" w:space="0" w:color="auto"/>
            </w:tcBorders>
          </w:tcPr>
          <w:p w:rsidR="00647D20" w:rsidRDefault="00647D20">
            <w:pPr>
              <w:spacing w:after="0" w:line="240" w:lineRule="auto"/>
              <w:rPr>
                <w:rFonts w:ascii="Times New Roman" w:eastAsia="Times New Roman" w:hAnsi="Times New Roman" w:cs="Times New Roman"/>
                <w:lang w:eastAsia="sk-SK"/>
              </w:rPr>
            </w:pPr>
          </w:p>
        </w:tc>
      </w:tr>
      <w:tr w:rsidR="009C2DB4" w:rsidTr="00B7093B">
        <w:trPr>
          <w:trHeight w:val="294"/>
        </w:trPr>
        <w:tc>
          <w:tcPr>
            <w:tcW w:w="1680" w:type="dxa"/>
            <w:tcBorders>
              <w:top w:val="single" w:sz="4" w:space="0" w:color="auto"/>
              <w:left w:val="single" w:sz="4" w:space="0" w:color="auto"/>
              <w:bottom w:val="single" w:sz="4" w:space="0" w:color="auto"/>
              <w:right w:val="single" w:sz="4" w:space="0" w:color="auto"/>
            </w:tcBorders>
          </w:tcPr>
          <w:p w:rsidR="009C2DB4" w:rsidRDefault="009C2DB4" w:rsidP="000E2E98">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prezentácia</w:t>
            </w:r>
          </w:p>
        </w:tc>
        <w:tc>
          <w:tcPr>
            <w:tcW w:w="1577" w:type="dxa"/>
            <w:tcBorders>
              <w:top w:val="single" w:sz="4" w:space="0" w:color="auto"/>
              <w:left w:val="single" w:sz="4" w:space="0" w:color="auto"/>
              <w:bottom w:val="single" w:sz="4" w:space="0" w:color="auto"/>
              <w:right w:val="single" w:sz="4" w:space="0" w:color="auto"/>
            </w:tcBorders>
          </w:tcPr>
          <w:p w:rsidR="009C2DB4" w:rsidRDefault="009C2DB4" w:rsidP="004709B6">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Svetový deň životného prostredia</w:t>
            </w:r>
          </w:p>
        </w:tc>
        <w:tc>
          <w:tcPr>
            <w:tcW w:w="1529" w:type="dxa"/>
            <w:tcBorders>
              <w:top w:val="single" w:sz="4" w:space="0" w:color="auto"/>
              <w:left w:val="single" w:sz="4" w:space="0" w:color="auto"/>
              <w:bottom w:val="single" w:sz="4" w:space="0" w:color="auto"/>
              <w:right w:val="single" w:sz="4" w:space="0" w:color="auto"/>
            </w:tcBorders>
          </w:tcPr>
          <w:p w:rsidR="009C2DB4" w:rsidRDefault="009C2DB4" w:rsidP="004709B6">
            <w:pPr>
              <w:spacing w:after="0" w:line="240" w:lineRule="auto"/>
              <w:rPr>
                <w:rFonts w:ascii="Times New Roman" w:eastAsia="Times New Roman" w:hAnsi="Times New Roman" w:cs="Times New Roman"/>
                <w:lang w:eastAsia="sk-SK"/>
              </w:rPr>
            </w:pPr>
            <w:proofErr w:type="spellStart"/>
            <w:r>
              <w:rPr>
                <w:rFonts w:ascii="Times New Roman" w:eastAsia="Times New Roman" w:hAnsi="Times New Roman" w:cs="Times New Roman"/>
                <w:lang w:eastAsia="sk-SK"/>
              </w:rPr>
              <w:t>Petíková</w:t>
            </w:r>
            <w:proofErr w:type="spellEnd"/>
            <w:r>
              <w:rPr>
                <w:rFonts w:ascii="Times New Roman" w:eastAsia="Times New Roman" w:hAnsi="Times New Roman" w:cs="Times New Roman"/>
                <w:lang w:eastAsia="sk-SK"/>
              </w:rPr>
              <w:t xml:space="preserve"> </w:t>
            </w:r>
          </w:p>
        </w:tc>
        <w:tc>
          <w:tcPr>
            <w:tcW w:w="1475" w:type="dxa"/>
            <w:tcBorders>
              <w:top w:val="single" w:sz="4" w:space="0" w:color="auto"/>
              <w:left w:val="single" w:sz="4" w:space="0" w:color="auto"/>
              <w:bottom w:val="single" w:sz="4" w:space="0" w:color="auto"/>
              <w:right w:val="single" w:sz="4" w:space="0" w:color="auto"/>
            </w:tcBorders>
          </w:tcPr>
          <w:p w:rsidR="009C2DB4" w:rsidRDefault="009C2DB4" w:rsidP="004709B6">
            <w:pPr>
              <w:spacing w:after="0" w:line="240" w:lineRule="auto"/>
              <w:rPr>
                <w:rFonts w:ascii="Times New Roman" w:eastAsia="Times New Roman" w:hAnsi="Times New Roman" w:cs="Times New Roman"/>
                <w:lang w:eastAsia="sk-SK"/>
              </w:rPr>
            </w:pPr>
          </w:p>
        </w:tc>
        <w:tc>
          <w:tcPr>
            <w:tcW w:w="1481" w:type="dxa"/>
            <w:tcBorders>
              <w:top w:val="single" w:sz="4" w:space="0" w:color="auto"/>
              <w:left w:val="single" w:sz="4" w:space="0" w:color="auto"/>
              <w:bottom w:val="single" w:sz="4" w:space="0" w:color="auto"/>
              <w:right w:val="single" w:sz="4" w:space="0" w:color="auto"/>
            </w:tcBorders>
          </w:tcPr>
          <w:p w:rsidR="009C2DB4" w:rsidRDefault="009C2DB4">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5.6.</w:t>
            </w:r>
          </w:p>
        </w:tc>
        <w:tc>
          <w:tcPr>
            <w:tcW w:w="1500" w:type="dxa"/>
            <w:tcBorders>
              <w:top w:val="single" w:sz="4" w:space="0" w:color="auto"/>
              <w:left w:val="single" w:sz="4" w:space="0" w:color="auto"/>
              <w:bottom w:val="single" w:sz="4" w:space="0" w:color="auto"/>
              <w:right w:val="single" w:sz="4" w:space="0" w:color="auto"/>
            </w:tcBorders>
          </w:tcPr>
          <w:p w:rsidR="009C2DB4" w:rsidRDefault="009C2DB4">
            <w:pPr>
              <w:spacing w:after="0" w:line="240" w:lineRule="auto"/>
              <w:rPr>
                <w:rFonts w:ascii="Times New Roman" w:eastAsia="Times New Roman" w:hAnsi="Times New Roman" w:cs="Times New Roman"/>
                <w:lang w:eastAsia="sk-SK"/>
              </w:rPr>
            </w:pPr>
          </w:p>
        </w:tc>
      </w:tr>
    </w:tbl>
    <w:p w:rsidR="004709B6" w:rsidRDefault="004709B6" w:rsidP="00804532">
      <w:pPr>
        <w:spacing w:after="0" w:line="240" w:lineRule="auto"/>
        <w:rPr>
          <w:rFonts w:ascii="Times New Roman" w:eastAsia="Times New Roman" w:hAnsi="Times New Roman" w:cs="Times New Roman"/>
          <w:b/>
          <w:sz w:val="24"/>
          <w:szCs w:val="24"/>
          <w:u w:val="single"/>
          <w:lang w:eastAsia="sk-SK"/>
        </w:rPr>
      </w:pPr>
    </w:p>
    <w:p w:rsidR="004709B6" w:rsidRDefault="004709B6" w:rsidP="00804532">
      <w:pPr>
        <w:spacing w:after="0" w:line="240" w:lineRule="auto"/>
        <w:rPr>
          <w:rFonts w:ascii="Times New Roman" w:eastAsia="Times New Roman" w:hAnsi="Times New Roman" w:cs="Times New Roman"/>
          <w:b/>
          <w:sz w:val="24"/>
          <w:szCs w:val="24"/>
          <w:u w:val="single"/>
          <w:lang w:eastAsia="sk-SK"/>
        </w:rPr>
      </w:pPr>
    </w:p>
    <w:p w:rsidR="00804532" w:rsidRDefault="00804532" w:rsidP="00804532">
      <w:pPr>
        <w:spacing w:after="0" w:line="240" w:lineRule="auto"/>
        <w:rPr>
          <w:rFonts w:ascii="Times New Roman" w:eastAsia="Times New Roman" w:hAnsi="Times New Roman" w:cs="Times New Roman"/>
          <w:b/>
          <w:sz w:val="24"/>
          <w:szCs w:val="24"/>
          <w:u w:val="single"/>
          <w:lang w:eastAsia="sk-SK"/>
        </w:rPr>
      </w:pPr>
      <w:r>
        <w:rPr>
          <w:rFonts w:ascii="Times New Roman" w:eastAsia="Times New Roman" w:hAnsi="Times New Roman" w:cs="Times New Roman"/>
          <w:b/>
          <w:sz w:val="24"/>
          <w:szCs w:val="24"/>
          <w:u w:val="single"/>
          <w:lang w:eastAsia="sk-SK"/>
        </w:rPr>
        <w:t xml:space="preserve">Kalendár </w:t>
      </w:r>
      <w:proofErr w:type="spellStart"/>
      <w:r>
        <w:rPr>
          <w:rFonts w:ascii="Times New Roman" w:eastAsia="Times New Roman" w:hAnsi="Times New Roman" w:cs="Times New Roman"/>
          <w:b/>
          <w:sz w:val="24"/>
          <w:szCs w:val="24"/>
          <w:u w:val="single"/>
          <w:lang w:eastAsia="sk-SK"/>
        </w:rPr>
        <w:t>aktívít</w:t>
      </w:r>
      <w:proofErr w:type="spellEnd"/>
      <w:r>
        <w:rPr>
          <w:rFonts w:ascii="Times New Roman" w:eastAsia="Times New Roman" w:hAnsi="Times New Roman" w:cs="Times New Roman"/>
          <w:b/>
          <w:sz w:val="24"/>
          <w:szCs w:val="24"/>
          <w:u w:val="single"/>
          <w:lang w:eastAsia="sk-SK"/>
        </w:rPr>
        <w:t xml:space="preserve"> je otvorený dokument školy, ktorý sa v priebehu školského roka môže dopĺňať o rôzne aktivity a ponuky súvisiace s edukačným  a výchovným procesom školy.</w:t>
      </w:r>
    </w:p>
    <w:p w:rsidR="00804532" w:rsidRDefault="00804532" w:rsidP="00804532">
      <w:pPr>
        <w:spacing w:after="0" w:line="240" w:lineRule="auto"/>
        <w:rPr>
          <w:rFonts w:ascii="Times New Roman" w:eastAsia="Times New Roman" w:hAnsi="Times New Roman" w:cs="Times New Roman"/>
          <w:b/>
          <w:sz w:val="28"/>
          <w:szCs w:val="28"/>
          <w:u w:val="single"/>
          <w:lang w:eastAsia="sk-SK"/>
        </w:rPr>
      </w:pPr>
    </w:p>
    <w:p w:rsidR="00804532" w:rsidRDefault="00804532" w:rsidP="00804532">
      <w:pPr>
        <w:spacing w:after="0" w:line="240" w:lineRule="auto"/>
        <w:rPr>
          <w:rFonts w:ascii="Times New Roman" w:eastAsia="Times New Roman" w:hAnsi="Times New Roman" w:cs="Times New Roman"/>
          <w:b/>
          <w:sz w:val="28"/>
          <w:szCs w:val="28"/>
          <w:u w:val="single"/>
          <w:lang w:eastAsia="sk-SK"/>
        </w:rPr>
      </w:pPr>
    </w:p>
    <w:p w:rsidR="00804532" w:rsidRDefault="00804532"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8"/>
          <w:szCs w:val="28"/>
          <w:lang w:eastAsia="sk-SK"/>
        </w:rPr>
      </w:pPr>
    </w:p>
    <w:p w:rsidR="00804532" w:rsidRDefault="00804532"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8"/>
          <w:szCs w:val="28"/>
          <w:lang w:eastAsia="sk-SK"/>
        </w:rPr>
      </w:pPr>
    </w:p>
    <w:p w:rsidR="00804532" w:rsidRDefault="00D04C09"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4"/>
          <w:szCs w:val="24"/>
          <w:lang w:eastAsia="sk-SK"/>
        </w:rPr>
      </w:pPr>
      <w:r>
        <w:rPr>
          <w:rFonts w:ascii="Times New Roman" w:eastAsia="Times New Roman" w:hAnsi="Times New Roman" w:cs="Times New Roman"/>
          <w:b/>
          <w:color w:val="0000FF"/>
          <w:sz w:val="28"/>
          <w:szCs w:val="28"/>
          <w:lang w:eastAsia="sk-SK"/>
        </w:rPr>
        <w:t>XI</w:t>
      </w:r>
      <w:r w:rsidR="00804532">
        <w:rPr>
          <w:rFonts w:ascii="Times New Roman" w:eastAsia="Times New Roman" w:hAnsi="Times New Roman" w:cs="Times New Roman"/>
          <w:b/>
          <w:color w:val="0000FF"/>
          <w:sz w:val="28"/>
          <w:szCs w:val="28"/>
          <w:lang w:eastAsia="sk-SK"/>
        </w:rPr>
        <w:t>I. SPOLUPRÁCA  S OBCOU, SPOLOČENSKÝMI  ORGANIZÁCIAMI       A  ZDRUŽENIAMI</w:t>
      </w:r>
    </w:p>
    <w:p w:rsidR="00804532" w:rsidRDefault="00804532" w:rsidP="00804532">
      <w:pPr>
        <w:spacing w:after="0" w:line="240" w:lineRule="auto"/>
        <w:jc w:val="center"/>
        <w:rPr>
          <w:rFonts w:ascii="Times New Roman" w:eastAsia="Times New Roman" w:hAnsi="Times New Roman" w:cs="Times New Roman"/>
          <w:b/>
          <w:color w:val="FF0000"/>
          <w:sz w:val="32"/>
          <w:szCs w:val="32"/>
          <w:u w:val="single"/>
          <w:lang w:eastAsia="sk-SK"/>
        </w:rPr>
      </w:pPr>
      <w:r>
        <w:rPr>
          <w:rFonts w:ascii="Times New Roman" w:eastAsia="Times New Roman" w:hAnsi="Times New Roman" w:cs="Times New Roman"/>
          <w:b/>
          <w:color w:val="0000FF"/>
          <w:sz w:val="28"/>
          <w:szCs w:val="28"/>
          <w:lang w:eastAsia="sk-SK"/>
        </w:rPr>
        <w:t xml:space="preserve">    </w:t>
      </w:r>
    </w:p>
    <w:p w:rsidR="00804532" w:rsidRDefault="00804532" w:rsidP="00804532">
      <w:pPr>
        <w:spacing w:after="0" w:line="240" w:lineRule="auto"/>
        <w:jc w:val="center"/>
        <w:rPr>
          <w:rFonts w:ascii="Times New Roman" w:eastAsia="Times New Roman" w:hAnsi="Times New Roman" w:cs="Times New Roman"/>
          <w:b/>
          <w:sz w:val="32"/>
          <w:szCs w:val="32"/>
          <w:u w:val="single"/>
          <w:lang w:eastAsia="sk-SK"/>
        </w:rPr>
      </w:pPr>
      <w:r>
        <w:rPr>
          <w:rFonts w:ascii="Times New Roman" w:eastAsia="Times New Roman" w:hAnsi="Times New Roman" w:cs="Times New Roman"/>
          <w:b/>
          <w:sz w:val="32"/>
          <w:szCs w:val="32"/>
          <w:u w:val="single"/>
          <w:lang w:eastAsia="sk-SK"/>
        </w:rPr>
        <w:t>Zasadnutie Rodičovskej rady</w:t>
      </w:r>
    </w:p>
    <w:p w:rsidR="00804532" w:rsidRDefault="00804532" w:rsidP="00804532">
      <w:pPr>
        <w:spacing w:after="0" w:line="240" w:lineRule="auto"/>
        <w:ind w:left="360"/>
        <w:rPr>
          <w:rFonts w:ascii="Times New Roman" w:eastAsia="Times New Roman" w:hAnsi="Times New Roman" w:cs="Times New Roman"/>
          <w:sz w:val="24"/>
          <w:szCs w:val="24"/>
          <w:lang w:eastAsia="sk-SK"/>
        </w:rPr>
      </w:pPr>
    </w:p>
    <w:p w:rsidR="00804532" w:rsidRDefault="00D04C09" w:rsidP="00804532">
      <w:pPr>
        <w:spacing w:after="0" w:line="240" w:lineRule="auto"/>
        <w:ind w:left="360"/>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Triedne aktívy RR – október 2018</w:t>
      </w:r>
    </w:p>
    <w:p w:rsidR="00804532" w:rsidRDefault="00D04C09" w:rsidP="00804532">
      <w:pPr>
        <w:spacing w:after="0" w:line="240" w:lineRule="auto"/>
        <w:ind w:left="360"/>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Október 2018</w:t>
      </w:r>
      <w:r w:rsidR="00804532">
        <w:rPr>
          <w:rFonts w:ascii="Times New Roman" w:eastAsia="Times New Roman" w:hAnsi="Times New Roman" w:cs="Times New Roman"/>
          <w:sz w:val="24"/>
          <w:szCs w:val="24"/>
          <w:lang w:eastAsia="sk-SK"/>
        </w:rPr>
        <w:t>– 1. stretnutie výboru Rodičovskej rady</w:t>
      </w:r>
    </w:p>
    <w:p w:rsidR="00804532" w:rsidRDefault="00804532" w:rsidP="00804532">
      <w:pPr>
        <w:spacing w:after="0" w:line="240" w:lineRule="auto"/>
        <w:jc w:val="center"/>
        <w:rPr>
          <w:rFonts w:ascii="Times New Roman" w:eastAsia="Times New Roman" w:hAnsi="Times New Roman" w:cs="Times New Roman"/>
          <w:sz w:val="24"/>
          <w:szCs w:val="24"/>
          <w:lang w:eastAsia="sk-SK"/>
        </w:rPr>
      </w:pPr>
    </w:p>
    <w:p w:rsidR="00804532" w:rsidRDefault="00804532" w:rsidP="00804532">
      <w:pPr>
        <w:spacing w:after="0" w:line="240" w:lineRule="auto"/>
        <w:ind w:left="360"/>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w:t>
      </w:r>
      <w:r w:rsidR="00D04C09">
        <w:rPr>
          <w:rFonts w:ascii="Times New Roman" w:eastAsia="Times New Roman" w:hAnsi="Times New Roman" w:cs="Times New Roman"/>
          <w:sz w:val="24"/>
          <w:szCs w:val="24"/>
          <w:lang w:eastAsia="sk-SK"/>
        </w:rPr>
        <w:t>riedne aktívy RR – január  2019</w:t>
      </w:r>
    </w:p>
    <w:p w:rsidR="00804532" w:rsidRDefault="00D04C09" w:rsidP="00804532">
      <w:pPr>
        <w:spacing w:after="0" w:line="240" w:lineRule="auto"/>
        <w:ind w:left="360"/>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Január 2019</w:t>
      </w:r>
      <w:r w:rsidR="00804532">
        <w:rPr>
          <w:rFonts w:ascii="Times New Roman" w:eastAsia="Times New Roman" w:hAnsi="Times New Roman" w:cs="Times New Roman"/>
          <w:sz w:val="24"/>
          <w:szCs w:val="24"/>
          <w:lang w:eastAsia="sk-SK"/>
        </w:rPr>
        <w:t xml:space="preserve"> – 2. stretnutie výboru Rodičovskej rady</w:t>
      </w:r>
    </w:p>
    <w:p w:rsidR="00804532" w:rsidRDefault="00804532" w:rsidP="00804532">
      <w:pPr>
        <w:spacing w:after="0" w:line="240" w:lineRule="auto"/>
        <w:ind w:left="360"/>
        <w:jc w:val="center"/>
        <w:rPr>
          <w:rFonts w:ascii="Times New Roman" w:eastAsia="Times New Roman" w:hAnsi="Times New Roman" w:cs="Times New Roman"/>
          <w:sz w:val="24"/>
          <w:szCs w:val="24"/>
          <w:lang w:eastAsia="sk-SK"/>
        </w:rPr>
      </w:pPr>
    </w:p>
    <w:p w:rsidR="00804532" w:rsidRDefault="00D04C09" w:rsidP="00804532">
      <w:pPr>
        <w:spacing w:after="0" w:line="240" w:lineRule="auto"/>
        <w:ind w:left="360"/>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Triedne aktívy RR – apríl 2019</w:t>
      </w:r>
      <w:r w:rsidR="00804532">
        <w:rPr>
          <w:rFonts w:ascii="Times New Roman" w:eastAsia="Times New Roman" w:hAnsi="Times New Roman" w:cs="Times New Roman"/>
          <w:b/>
          <w:sz w:val="24"/>
          <w:szCs w:val="24"/>
          <w:u w:val="single"/>
          <w:lang w:eastAsia="sk-SK"/>
        </w:rPr>
        <w:t xml:space="preserve">  </w:t>
      </w:r>
    </w:p>
    <w:p w:rsidR="00804532" w:rsidRDefault="00804532" w:rsidP="00804532">
      <w:pPr>
        <w:spacing w:after="0" w:line="240" w:lineRule="auto"/>
        <w:ind w:left="360"/>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                                  </w:t>
      </w:r>
      <w:r w:rsidR="00D04C09">
        <w:rPr>
          <w:rFonts w:ascii="Times New Roman" w:eastAsia="Times New Roman" w:hAnsi="Times New Roman" w:cs="Times New Roman"/>
          <w:sz w:val="24"/>
          <w:szCs w:val="24"/>
          <w:lang w:eastAsia="sk-SK"/>
        </w:rPr>
        <w:t>apríl 2019</w:t>
      </w:r>
      <w:r>
        <w:rPr>
          <w:rFonts w:ascii="Times New Roman" w:eastAsia="Times New Roman" w:hAnsi="Times New Roman" w:cs="Times New Roman"/>
          <w:b/>
          <w:sz w:val="24"/>
          <w:szCs w:val="24"/>
          <w:u w:val="single"/>
          <w:lang w:eastAsia="sk-SK"/>
        </w:rPr>
        <w:t xml:space="preserve"> </w:t>
      </w:r>
      <w:r>
        <w:rPr>
          <w:rFonts w:ascii="Times New Roman" w:eastAsia="Times New Roman" w:hAnsi="Times New Roman" w:cs="Times New Roman"/>
          <w:sz w:val="24"/>
          <w:szCs w:val="24"/>
          <w:lang w:eastAsia="sk-SK"/>
        </w:rPr>
        <w:t>– 3. stretnutie výboru Rodičovskej rady</w:t>
      </w:r>
    </w:p>
    <w:p w:rsidR="00804532" w:rsidRDefault="00804532" w:rsidP="00804532">
      <w:pPr>
        <w:spacing w:after="0" w:line="240" w:lineRule="auto"/>
        <w:ind w:left="360"/>
        <w:jc w:val="center"/>
        <w:rPr>
          <w:rFonts w:ascii="Times New Roman" w:eastAsia="Times New Roman" w:hAnsi="Times New Roman" w:cs="Times New Roman"/>
          <w:sz w:val="24"/>
          <w:szCs w:val="24"/>
          <w:lang w:eastAsia="sk-SK"/>
        </w:rPr>
      </w:pPr>
    </w:p>
    <w:p w:rsidR="00804532" w:rsidRDefault="00804532" w:rsidP="00804532">
      <w:pPr>
        <w:spacing w:after="0" w:line="240" w:lineRule="auto"/>
        <w:ind w:left="360"/>
        <w:jc w:val="center"/>
        <w:rPr>
          <w:rFonts w:ascii="Times New Roman" w:eastAsia="Times New Roman" w:hAnsi="Times New Roman" w:cs="Times New Roman"/>
          <w:sz w:val="24"/>
          <w:szCs w:val="24"/>
          <w:lang w:eastAsia="sk-SK"/>
        </w:rPr>
      </w:pPr>
    </w:p>
    <w:p w:rsidR="00804532" w:rsidRDefault="00804532" w:rsidP="00804532">
      <w:pPr>
        <w:spacing w:after="0" w:line="240" w:lineRule="auto"/>
        <w:ind w:left="360"/>
        <w:jc w:val="cente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ostatné zasadnutia RR -podľa potreby</w:t>
      </w:r>
    </w:p>
    <w:p w:rsidR="00804532" w:rsidRDefault="00804532" w:rsidP="00804532">
      <w:pPr>
        <w:spacing w:after="0" w:line="240" w:lineRule="auto"/>
        <w:rPr>
          <w:rFonts w:ascii="Times New Roman" w:eastAsia="Times New Roman" w:hAnsi="Times New Roman" w:cs="Times New Roman"/>
          <w:color w:val="000000"/>
          <w:sz w:val="21"/>
          <w:szCs w:val="21"/>
          <w:lang w:eastAsia="sk-SK"/>
        </w:rPr>
      </w:pPr>
    </w:p>
    <w:p w:rsidR="00804532" w:rsidRDefault="00D04C09" w:rsidP="00804532">
      <w:pPr>
        <w:widowControl w:val="0"/>
        <w:autoSpaceDE w:val="0"/>
        <w:autoSpaceDN w:val="0"/>
        <w:adjustRightInd w:val="0"/>
        <w:snapToGrid w:val="0"/>
        <w:spacing w:after="0" w:line="240" w:lineRule="auto"/>
        <w:rPr>
          <w:rFonts w:ascii="Times New Roman" w:eastAsia="Times New Roman" w:hAnsi="Times New Roman" w:cs="Times New Roman"/>
          <w:b/>
          <w:color w:val="0000FF"/>
          <w:sz w:val="28"/>
          <w:szCs w:val="28"/>
          <w:lang w:eastAsia="sk-SK"/>
        </w:rPr>
      </w:pPr>
      <w:r>
        <w:rPr>
          <w:rFonts w:ascii="Times New Roman" w:eastAsia="Times New Roman" w:hAnsi="Times New Roman" w:cs="Times New Roman"/>
          <w:b/>
          <w:color w:val="0000FF"/>
          <w:sz w:val="28"/>
          <w:szCs w:val="28"/>
          <w:lang w:eastAsia="sk-SK"/>
        </w:rPr>
        <w:t>XIII</w:t>
      </w:r>
      <w:r w:rsidR="00804532">
        <w:rPr>
          <w:rFonts w:ascii="Times New Roman" w:eastAsia="Times New Roman" w:hAnsi="Times New Roman" w:cs="Times New Roman"/>
          <w:b/>
          <w:color w:val="0000FF"/>
          <w:sz w:val="28"/>
          <w:szCs w:val="28"/>
          <w:lang w:eastAsia="sk-SK"/>
        </w:rPr>
        <w:t>. SPOLUPRÁCA  S MATERSKÝMI  ŠKOLAMI</w:t>
      </w:r>
    </w:p>
    <w:p w:rsidR="00804532" w:rsidRDefault="00804532" w:rsidP="00804532">
      <w:pPr>
        <w:spacing w:after="0" w:line="240" w:lineRule="auto"/>
        <w:rPr>
          <w:rFonts w:ascii="Times New Roman" w:eastAsia="Times New Roman" w:hAnsi="Times New Roman" w:cs="Times New Roman"/>
          <w:b/>
          <w:sz w:val="32"/>
          <w:szCs w:val="32"/>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Materská škola Juh Vranov nad Topľou</w:t>
      </w:r>
    </w:p>
    <w:p w:rsidR="00804532" w:rsidRDefault="00804532" w:rsidP="00804532">
      <w:pPr>
        <w:spacing w:after="0" w:line="240" w:lineRule="auto"/>
        <w:jc w:val="center"/>
        <w:rPr>
          <w:rFonts w:ascii="Times New Roman" w:eastAsia="Times New Roman" w:hAnsi="Times New Roman" w:cs="Times New Roman"/>
          <w:sz w:val="24"/>
          <w:szCs w:val="24"/>
          <w:lang w:eastAsia="sk-SK"/>
        </w:rPr>
      </w:pPr>
    </w:p>
    <w:p w:rsidR="00804532" w:rsidRDefault="00804532" w:rsidP="00804532">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 záujme zabezpečenia úzkej nadväznosti koncepcie, metód a obsahu výchovnovzdelávacej práce MŠ a 1.ročníka ZŠ, vzájomnú spoluprácu budeme realizovať v priebehu školského roka a cieľom tejto spolupráce bude uľahčiť deťom prechod z MŠ do ZŠ, oboznámiť ich s prostredníctvom školy, organizáciou dňa, podchytiť záujem o školu a vzbudiť kladný vzťah k učeniu.</w:t>
      </w:r>
    </w:p>
    <w:p w:rsidR="00804532" w:rsidRDefault="00804532" w:rsidP="00804532">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Naše aktivity budú zamerané taktiež na spoluprácu s rodičmi. Rodičom budú poskytnuté podrobné informácie o edukačnom procese prostredníctvom otvorených hodín, propagačných </w:t>
      </w:r>
      <w:r>
        <w:rPr>
          <w:rFonts w:ascii="Times New Roman" w:eastAsia="Times New Roman" w:hAnsi="Times New Roman" w:cs="Times New Roman"/>
          <w:sz w:val="24"/>
          <w:szCs w:val="24"/>
          <w:lang w:eastAsia="sk-SK"/>
        </w:rPr>
        <w:lastRenderedPageBreak/>
        <w:t xml:space="preserve">panelov, </w:t>
      </w:r>
      <w:proofErr w:type="spellStart"/>
      <w:r>
        <w:rPr>
          <w:rFonts w:ascii="Times New Roman" w:eastAsia="Times New Roman" w:hAnsi="Times New Roman" w:cs="Times New Roman"/>
          <w:sz w:val="24"/>
          <w:szCs w:val="24"/>
          <w:lang w:eastAsia="sk-SK"/>
        </w:rPr>
        <w:t>buletinu</w:t>
      </w:r>
      <w:proofErr w:type="spellEnd"/>
      <w:r>
        <w:rPr>
          <w:rFonts w:ascii="Times New Roman" w:eastAsia="Times New Roman" w:hAnsi="Times New Roman" w:cs="Times New Roman"/>
          <w:sz w:val="24"/>
          <w:szCs w:val="24"/>
          <w:lang w:eastAsia="sk-SK"/>
        </w:rPr>
        <w:t xml:space="preserve"> o škole a osobnej účasti RŠ a ZRŠ pre primárne vzdelávanie na rodičovských združeniach v prípravných ročníkoch.</w:t>
      </w: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autoSpaceDE w:val="0"/>
        <w:autoSpaceDN w:val="0"/>
        <w:adjustRightInd w:val="0"/>
        <w:spacing w:after="0" w:line="240" w:lineRule="auto"/>
        <w:rPr>
          <w:rFonts w:ascii="Calibri" w:eastAsia="Times New Roman" w:hAnsi="Calibri" w:cs="Calibri"/>
          <w:sz w:val="24"/>
          <w:szCs w:val="24"/>
          <w:lang w:val="en-US"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4"/>
          <w:szCs w:val="24"/>
          <w:lang w:eastAsia="sk-SK"/>
        </w:rPr>
      </w:pPr>
      <w:r>
        <w:rPr>
          <w:rFonts w:ascii="Times New Roman" w:eastAsia="Times New Roman" w:hAnsi="Times New Roman" w:cs="Times New Roman"/>
          <w:b/>
          <w:color w:val="0000FF"/>
          <w:sz w:val="28"/>
          <w:szCs w:val="28"/>
          <w:lang w:eastAsia="sk-SK"/>
        </w:rPr>
        <w:t>X</w:t>
      </w:r>
      <w:r w:rsidR="00D04C09">
        <w:rPr>
          <w:rFonts w:ascii="Times New Roman" w:eastAsia="Times New Roman" w:hAnsi="Times New Roman" w:cs="Times New Roman"/>
          <w:b/>
          <w:color w:val="0000FF"/>
          <w:sz w:val="28"/>
          <w:szCs w:val="28"/>
          <w:lang w:eastAsia="sk-SK"/>
        </w:rPr>
        <w:t>I</w:t>
      </w:r>
      <w:r>
        <w:rPr>
          <w:rFonts w:ascii="Times New Roman" w:eastAsia="Times New Roman" w:hAnsi="Times New Roman" w:cs="Times New Roman"/>
          <w:b/>
          <w:color w:val="0000FF"/>
          <w:sz w:val="28"/>
          <w:szCs w:val="28"/>
          <w:lang w:eastAsia="sk-SK"/>
        </w:rPr>
        <w:t>V. ZÁVEREČNÉ  USTANOVENIA</w:t>
      </w:r>
    </w:p>
    <w:p w:rsidR="00804532" w:rsidRDefault="00804532" w:rsidP="0080453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Plán práce pre</w:t>
      </w:r>
      <w:r w:rsidR="00E32399">
        <w:rPr>
          <w:rFonts w:ascii="Times New Roman" w:eastAsia="Times New Roman" w:hAnsi="Times New Roman" w:cs="Times New Roman"/>
          <w:color w:val="000000"/>
          <w:sz w:val="24"/>
          <w:szCs w:val="24"/>
          <w:lang w:eastAsia="sk-SK"/>
        </w:rPr>
        <w:t>rokovaný</w:t>
      </w:r>
      <w:r>
        <w:rPr>
          <w:rFonts w:ascii="Times New Roman" w:eastAsia="Times New Roman" w:hAnsi="Times New Roman" w:cs="Times New Roman"/>
          <w:color w:val="000000"/>
          <w:sz w:val="24"/>
          <w:szCs w:val="24"/>
          <w:lang w:eastAsia="sk-SK"/>
        </w:rPr>
        <w:t xml:space="preserve"> a schválený na pedagogickej rade dňa </w:t>
      </w:r>
      <w:r w:rsidR="00E32399">
        <w:rPr>
          <w:rFonts w:ascii="Times New Roman" w:eastAsia="Times New Roman" w:hAnsi="Times New Roman" w:cs="Times New Roman"/>
          <w:sz w:val="24"/>
          <w:szCs w:val="24"/>
          <w:lang w:eastAsia="sk-SK"/>
        </w:rPr>
        <w:t>1.10.</w:t>
      </w:r>
      <w:r w:rsidR="00D04C09" w:rsidRPr="00D04C09">
        <w:rPr>
          <w:rFonts w:ascii="Times New Roman" w:eastAsia="Times New Roman" w:hAnsi="Times New Roman" w:cs="Times New Roman"/>
          <w:sz w:val="24"/>
          <w:szCs w:val="24"/>
          <w:lang w:eastAsia="sk-SK"/>
        </w:rPr>
        <w:t xml:space="preserve"> 2018</w:t>
      </w:r>
      <w:r w:rsidR="00D04C09">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z w:val="24"/>
          <w:szCs w:val="24"/>
          <w:lang w:eastAsia="sk-SK"/>
        </w:rPr>
        <w:t>a nadobú</w:t>
      </w:r>
      <w:r w:rsidR="00D04C09">
        <w:rPr>
          <w:rFonts w:ascii="Times New Roman" w:eastAsia="Times New Roman" w:hAnsi="Times New Roman" w:cs="Times New Roman"/>
          <w:color w:val="000000"/>
          <w:sz w:val="24"/>
          <w:szCs w:val="24"/>
          <w:lang w:eastAsia="sk-SK"/>
        </w:rPr>
        <w:t>da platnosť pre školský rok 2018/2019</w:t>
      </w:r>
      <w:r>
        <w:rPr>
          <w:rFonts w:ascii="Times New Roman" w:eastAsia="Times New Roman" w:hAnsi="Times New Roman" w:cs="Times New Roman"/>
          <w:color w:val="000000"/>
          <w:sz w:val="24"/>
          <w:szCs w:val="24"/>
          <w:lang w:eastAsia="sk-SK"/>
        </w:rPr>
        <w:t>.</w:t>
      </w: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D04C09" w:rsidP="00804532">
      <w:pPr>
        <w:widowControl w:val="0"/>
        <w:autoSpaceDE w:val="0"/>
        <w:autoSpaceDN w:val="0"/>
        <w:adjustRightInd w:val="0"/>
        <w:snapToGrid w:val="0"/>
        <w:spacing w:after="0" w:line="240" w:lineRule="auto"/>
        <w:jc w:val="center"/>
        <w:rPr>
          <w:rFonts w:ascii="Times New Roman" w:eastAsia="Times New Roman" w:hAnsi="Times New Roman" w:cs="Times New Roman"/>
          <w:b/>
          <w:color w:val="0000FF"/>
          <w:sz w:val="24"/>
          <w:szCs w:val="24"/>
          <w:lang w:eastAsia="sk-SK"/>
        </w:rPr>
      </w:pPr>
      <w:r>
        <w:rPr>
          <w:rFonts w:ascii="Times New Roman" w:eastAsia="Times New Roman" w:hAnsi="Times New Roman" w:cs="Times New Roman"/>
          <w:b/>
          <w:color w:val="0000FF"/>
          <w:sz w:val="28"/>
          <w:szCs w:val="28"/>
          <w:lang w:eastAsia="sk-SK"/>
        </w:rPr>
        <w:t>XV</w:t>
      </w:r>
      <w:r w:rsidR="00804532">
        <w:rPr>
          <w:rFonts w:ascii="Times New Roman" w:eastAsia="Times New Roman" w:hAnsi="Times New Roman" w:cs="Times New Roman"/>
          <w:b/>
          <w:color w:val="0000FF"/>
          <w:sz w:val="28"/>
          <w:szCs w:val="28"/>
          <w:lang w:eastAsia="sk-SK"/>
        </w:rPr>
        <w:t>. LEGISLATÍVA</w:t>
      </w:r>
    </w:p>
    <w:p w:rsidR="00804532" w:rsidRDefault="00804532" w:rsidP="0080453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1.Zákon č. 37/2011 Z. z., ktorým sa mení a dopĺňa zákon č. 245/2008 Z. z. o výchove a vzdelávaní (školský zákon) a o zmene a doplnení niektorých zákonov v znení neskorších predpisov,</w:t>
      </w:r>
    </w:p>
    <w:p w:rsidR="00804532" w:rsidRDefault="00804532" w:rsidP="0080453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2.Zákon č. 38/2011 Z. z., ktorým sa mení a dopĺňa zákon č. 597/2003 Z. z. o financovaní základných škôl, stredných škôl a školských zariadení v znení neskorších predpisov a o zmene a doplnení niektorých zákonov,</w:t>
      </w:r>
    </w:p>
    <w:p w:rsidR="00804532" w:rsidRDefault="00804532" w:rsidP="0080453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3.Štátny vzdelávací program</w:t>
      </w:r>
    </w:p>
    <w:p w:rsidR="00804532" w:rsidRDefault="00804532" w:rsidP="0080453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4.Školský vzdelávací program</w:t>
      </w:r>
    </w:p>
    <w:p w:rsidR="00804532" w:rsidRDefault="00804532" w:rsidP="0080453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5.Pedagogicko – organizačné pokyny pre školský rok 2012/2013</w:t>
      </w:r>
    </w:p>
    <w:p w:rsidR="00804532" w:rsidRDefault="00804532" w:rsidP="0080453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6.Metodický pokyn č. 22/2011–na hodnotenie žiakov základnej školy</w:t>
      </w:r>
    </w:p>
    <w:p w:rsidR="00804532" w:rsidRDefault="00804532" w:rsidP="0080453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7.Učebné plány pre 1. - 9. ročník ZŠ schválených MŠ SR dňa 14. mája 2003 pod č. 520/2003 – 41 s platnosťou od 1. septembra 2003, štátny vzdelávací program a školský vzdelávací program.</w:t>
      </w:r>
    </w:p>
    <w:p w:rsidR="00804532" w:rsidRDefault="00804532" w:rsidP="0080453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 xml:space="preserve">8.Metodické pokyny na hodnotenie a klasifikáciu žiakov so </w:t>
      </w:r>
      <w:proofErr w:type="spellStart"/>
      <w:r>
        <w:rPr>
          <w:rFonts w:ascii="Times New Roman" w:eastAsia="Times New Roman" w:hAnsi="Times New Roman" w:cs="Times New Roman"/>
          <w:color w:val="000000"/>
          <w:sz w:val="24"/>
          <w:szCs w:val="24"/>
          <w:lang w:eastAsia="sk-SK"/>
        </w:rPr>
        <w:t>špeciálno</w:t>
      </w:r>
      <w:proofErr w:type="spellEnd"/>
      <w:r>
        <w:rPr>
          <w:rFonts w:ascii="Times New Roman" w:eastAsia="Times New Roman" w:hAnsi="Times New Roman" w:cs="Times New Roman"/>
          <w:color w:val="000000"/>
          <w:sz w:val="24"/>
          <w:szCs w:val="24"/>
          <w:lang w:eastAsia="sk-SK"/>
        </w:rPr>
        <w:t xml:space="preserve"> – pedagogickými potrebami v bežných základných školách schválené MŠ SR pod č. 6164/1996 – 153</w:t>
      </w:r>
    </w:p>
    <w:p w:rsidR="00804532" w:rsidRDefault="00804532" w:rsidP="0080453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9.Vzdelávacie štandardy pre jednotlivé predmety</w:t>
      </w:r>
    </w:p>
    <w:p w:rsidR="00804532" w:rsidRDefault="00804532" w:rsidP="0080453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color w:val="000000"/>
          <w:sz w:val="24"/>
          <w:szCs w:val="24"/>
          <w:lang w:eastAsia="sk-SK"/>
        </w:rPr>
        <w:t xml:space="preserve">10.Vzdelávacie štandardy s </w:t>
      </w:r>
      <w:proofErr w:type="spellStart"/>
      <w:r>
        <w:rPr>
          <w:rFonts w:ascii="Times New Roman" w:eastAsia="Times New Roman" w:hAnsi="Times New Roman" w:cs="Times New Roman"/>
          <w:color w:val="000000"/>
          <w:sz w:val="24"/>
          <w:szCs w:val="24"/>
          <w:lang w:eastAsia="sk-SK"/>
        </w:rPr>
        <w:t>exemplifikačnými</w:t>
      </w:r>
      <w:proofErr w:type="spellEnd"/>
      <w:r>
        <w:rPr>
          <w:rFonts w:ascii="Times New Roman" w:eastAsia="Times New Roman" w:hAnsi="Times New Roman" w:cs="Times New Roman"/>
          <w:color w:val="000000"/>
          <w:sz w:val="24"/>
          <w:szCs w:val="24"/>
          <w:lang w:eastAsia="sk-SK"/>
        </w:rPr>
        <w:t xml:space="preserve"> úlohami vypracované pre jednotlivé predmety</w:t>
      </w: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Vo Vranove nad Topľou  ................                               Mgr. Zlatica </w:t>
      </w:r>
      <w:proofErr w:type="spellStart"/>
      <w:r>
        <w:rPr>
          <w:rFonts w:ascii="Times New Roman" w:eastAsia="Times New Roman" w:hAnsi="Times New Roman" w:cs="Times New Roman"/>
          <w:sz w:val="24"/>
          <w:szCs w:val="24"/>
          <w:lang w:eastAsia="sk-SK"/>
        </w:rPr>
        <w:t>Halajová</w:t>
      </w:r>
      <w:proofErr w:type="spellEnd"/>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t>riaditeľka školy</w:t>
      </w: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p>
    <w:p w:rsidR="00804532" w:rsidRDefault="00804532" w:rsidP="00804532">
      <w:pPr>
        <w:spacing w:after="0" w:line="240" w:lineRule="auto"/>
        <w:rPr>
          <w:rFonts w:ascii="Times New Roman" w:eastAsia="Times New Roman" w:hAnsi="Times New Roman" w:cs="Times New Roman"/>
          <w:sz w:val="24"/>
          <w:szCs w:val="24"/>
          <w:lang w:eastAsia="sk-SK"/>
        </w:rPr>
      </w:pPr>
    </w:p>
    <w:p w:rsidR="00804532" w:rsidRDefault="00804532" w:rsidP="00804532"/>
    <w:p w:rsidR="00D425CE" w:rsidRDefault="00D425CE"/>
    <w:sectPr w:rsidR="00D425CE" w:rsidSect="00784032">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7844"/>
    <w:multiLevelType w:val="hybridMultilevel"/>
    <w:tmpl w:val="2CB0A2E0"/>
    <w:lvl w:ilvl="0" w:tplc="47B2E052">
      <w:start w:val="2"/>
      <w:numFmt w:val="bullet"/>
      <w:lvlText w:val="-"/>
      <w:lvlJc w:val="left"/>
      <w:pPr>
        <w:tabs>
          <w:tab w:val="num" w:pos="660"/>
        </w:tabs>
        <w:ind w:left="660" w:hanging="360"/>
      </w:pPr>
      <w:rPr>
        <w:rFonts w:ascii="Times New Roman" w:eastAsia="Times New Roman" w:hAnsi="Times New Roman" w:cs="Times New Roman" w:hint="default"/>
      </w:rPr>
    </w:lvl>
    <w:lvl w:ilvl="1" w:tplc="04050003">
      <w:start w:val="1"/>
      <w:numFmt w:val="bullet"/>
      <w:lvlText w:val="o"/>
      <w:lvlJc w:val="left"/>
      <w:pPr>
        <w:tabs>
          <w:tab w:val="num" w:pos="1380"/>
        </w:tabs>
        <w:ind w:left="1380" w:hanging="360"/>
      </w:pPr>
      <w:rPr>
        <w:rFonts w:ascii="Courier New" w:hAnsi="Courier New" w:cs="Times New Roman" w:hint="default"/>
      </w:rPr>
    </w:lvl>
    <w:lvl w:ilvl="2" w:tplc="04050005">
      <w:start w:val="1"/>
      <w:numFmt w:val="bullet"/>
      <w:lvlText w:val=""/>
      <w:lvlJc w:val="left"/>
      <w:pPr>
        <w:tabs>
          <w:tab w:val="num" w:pos="2100"/>
        </w:tabs>
        <w:ind w:left="2100" w:hanging="360"/>
      </w:pPr>
      <w:rPr>
        <w:rFonts w:ascii="Wingdings" w:hAnsi="Wingdings" w:hint="default"/>
      </w:rPr>
    </w:lvl>
    <w:lvl w:ilvl="3" w:tplc="04050001">
      <w:start w:val="1"/>
      <w:numFmt w:val="bullet"/>
      <w:lvlText w:val=""/>
      <w:lvlJc w:val="left"/>
      <w:pPr>
        <w:tabs>
          <w:tab w:val="num" w:pos="2820"/>
        </w:tabs>
        <w:ind w:left="2820" w:hanging="360"/>
      </w:pPr>
      <w:rPr>
        <w:rFonts w:ascii="Symbol" w:hAnsi="Symbol" w:hint="default"/>
      </w:rPr>
    </w:lvl>
    <w:lvl w:ilvl="4" w:tplc="04050003">
      <w:start w:val="1"/>
      <w:numFmt w:val="bullet"/>
      <w:lvlText w:val="o"/>
      <w:lvlJc w:val="left"/>
      <w:pPr>
        <w:tabs>
          <w:tab w:val="num" w:pos="3540"/>
        </w:tabs>
        <w:ind w:left="3540" w:hanging="360"/>
      </w:pPr>
      <w:rPr>
        <w:rFonts w:ascii="Courier New" w:hAnsi="Courier New" w:cs="Times New Roman" w:hint="default"/>
      </w:rPr>
    </w:lvl>
    <w:lvl w:ilvl="5" w:tplc="04050005">
      <w:start w:val="1"/>
      <w:numFmt w:val="bullet"/>
      <w:lvlText w:val=""/>
      <w:lvlJc w:val="left"/>
      <w:pPr>
        <w:tabs>
          <w:tab w:val="num" w:pos="4260"/>
        </w:tabs>
        <w:ind w:left="4260" w:hanging="360"/>
      </w:pPr>
      <w:rPr>
        <w:rFonts w:ascii="Wingdings" w:hAnsi="Wingdings" w:hint="default"/>
      </w:rPr>
    </w:lvl>
    <w:lvl w:ilvl="6" w:tplc="04050001">
      <w:start w:val="1"/>
      <w:numFmt w:val="bullet"/>
      <w:lvlText w:val=""/>
      <w:lvlJc w:val="left"/>
      <w:pPr>
        <w:tabs>
          <w:tab w:val="num" w:pos="4980"/>
        </w:tabs>
        <w:ind w:left="4980" w:hanging="360"/>
      </w:pPr>
      <w:rPr>
        <w:rFonts w:ascii="Symbol" w:hAnsi="Symbol" w:hint="default"/>
      </w:rPr>
    </w:lvl>
    <w:lvl w:ilvl="7" w:tplc="04050003">
      <w:start w:val="1"/>
      <w:numFmt w:val="bullet"/>
      <w:lvlText w:val="o"/>
      <w:lvlJc w:val="left"/>
      <w:pPr>
        <w:tabs>
          <w:tab w:val="num" w:pos="5700"/>
        </w:tabs>
        <w:ind w:left="5700" w:hanging="360"/>
      </w:pPr>
      <w:rPr>
        <w:rFonts w:ascii="Courier New" w:hAnsi="Courier New" w:cs="Times New Roman" w:hint="default"/>
      </w:rPr>
    </w:lvl>
    <w:lvl w:ilvl="8" w:tplc="04050005">
      <w:start w:val="1"/>
      <w:numFmt w:val="bullet"/>
      <w:lvlText w:val=""/>
      <w:lvlJc w:val="left"/>
      <w:pPr>
        <w:tabs>
          <w:tab w:val="num" w:pos="6420"/>
        </w:tabs>
        <w:ind w:left="6420" w:hanging="360"/>
      </w:pPr>
      <w:rPr>
        <w:rFonts w:ascii="Wingdings" w:hAnsi="Wingdings" w:hint="default"/>
      </w:rPr>
    </w:lvl>
  </w:abstractNum>
  <w:abstractNum w:abstractNumId="1">
    <w:nsid w:val="07284C8D"/>
    <w:multiLevelType w:val="hybridMultilevel"/>
    <w:tmpl w:val="B00EB4DC"/>
    <w:lvl w:ilvl="0" w:tplc="74B2372A">
      <w:start w:val="1"/>
      <w:numFmt w:val="decimal"/>
      <w:lvlText w:val="%1."/>
      <w:lvlJc w:val="left"/>
      <w:pPr>
        <w:ind w:left="720" w:hanging="360"/>
      </w:pPr>
      <w:rPr>
        <w:rFonts w:asciiTheme="minorHAnsi" w:eastAsiaTheme="minorHAnsi" w:hAnsiTheme="minorHAnsi" w:cstheme="minorBidi"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D231934"/>
    <w:multiLevelType w:val="hybridMultilevel"/>
    <w:tmpl w:val="48E4CD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03C02EB"/>
    <w:multiLevelType w:val="hybridMultilevel"/>
    <w:tmpl w:val="401A7D68"/>
    <w:lvl w:ilvl="0" w:tplc="041B000F">
      <w:start w:val="1"/>
      <w:numFmt w:val="decimal"/>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4">
    <w:nsid w:val="12464333"/>
    <w:multiLevelType w:val="hybridMultilevel"/>
    <w:tmpl w:val="9A961C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EBC3C1E"/>
    <w:multiLevelType w:val="hybridMultilevel"/>
    <w:tmpl w:val="60CA8BFA"/>
    <w:lvl w:ilvl="0" w:tplc="85E4E810">
      <w:start w:val="5"/>
      <w:numFmt w:val="decimal"/>
      <w:lvlText w:val="%1."/>
      <w:lvlJc w:val="left"/>
      <w:pPr>
        <w:tabs>
          <w:tab w:val="num" w:pos="461"/>
        </w:tabs>
        <w:ind w:left="461" w:hanging="360"/>
      </w:pPr>
    </w:lvl>
    <w:lvl w:ilvl="1" w:tplc="041B0019">
      <w:start w:val="1"/>
      <w:numFmt w:val="lowerLetter"/>
      <w:lvlText w:val="%2."/>
      <w:lvlJc w:val="left"/>
      <w:pPr>
        <w:tabs>
          <w:tab w:val="num" w:pos="1181"/>
        </w:tabs>
        <w:ind w:left="1181" w:hanging="360"/>
      </w:pPr>
    </w:lvl>
    <w:lvl w:ilvl="2" w:tplc="041B001B">
      <w:start w:val="1"/>
      <w:numFmt w:val="lowerRoman"/>
      <w:lvlText w:val="%3."/>
      <w:lvlJc w:val="right"/>
      <w:pPr>
        <w:tabs>
          <w:tab w:val="num" w:pos="1901"/>
        </w:tabs>
        <w:ind w:left="1901" w:hanging="180"/>
      </w:pPr>
    </w:lvl>
    <w:lvl w:ilvl="3" w:tplc="041B000F">
      <w:start w:val="1"/>
      <w:numFmt w:val="decimal"/>
      <w:lvlText w:val="%4."/>
      <w:lvlJc w:val="left"/>
      <w:pPr>
        <w:tabs>
          <w:tab w:val="num" w:pos="2621"/>
        </w:tabs>
        <w:ind w:left="2621" w:hanging="360"/>
      </w:pPr>
    </w:lvl>
    <w:lvl w:ilvl="4" w:tplc="041B0019">
      <w:start w:val="1"/>
      <w:numFmt w:val="lowerLetter"/>
      <w:lvlText w:val="%5."/>
      <w:lvlJc w:val="left"/>
      <w:pPr>
        <w:tabs>
          <w:tab w:val="num" w:pos="3341"/>
        </w:tabs>
        <w:ind w:left="3341" w:hanging="360"/>
      </w:pPr>
    </w:lvl>
    <w:lvl w:ilvl="5" w:tplc="041B001B">
      <w:start w:val="1"/>
      <w:numFmt w:val="lowerRoman"/>
      <w:lvlText w:val="%6."/>
      <w:lvlJc w:val="right"/>
      <w:pPr>
        <w:tabs>
          <w:tab w:val="num" w:pos="4061"/>
        </w:tabs>
        <w:ind w:left="4061" w:hanging="180"/>
      </w:pPr>
    </w:lvl>
    <w:lvl w:ilvl="6" w:tplc="041B000F">
      <w:start w:val="1"/>
      <w:numFmt w:val="decimal"/>
      <w:lvlText w:val="%7."/>
      <w:lvlJc w:val="left"/>
      <w:pPr>
        <w:tabs>
          <w:tab w:val="num" w:pos="4781"/>
        </w:tabs>
        <w:ind w:left="4781" w:hanging="360"/>
      </w:pPr>
    </w:lvl>
    <w:lvl w:ilvl="7" w:tplc="041B0019">
      <w:start w:val="1"/>
      <w:numFmt w:val="lowerLetter"/>
      <w:lvlText w:val="%8."/>
      <w:lvlJc w:val="left"/>
      <w:pPr>
        <w:tabs>
          <w:tab w:val="num" w:pos="5501"/>
        </w:tabs>
        <w:ind w:left="5501" w:hanging="360"/>
      </w:pPr>
    </w:lvl>
    <w:lvl w:ilvl="8" w:tplc="041B001B">
      <w:start w:val="1"/>
      <w:numFmt w:val="lowerRoman"/>
      <w:lvlText w:val="%9."/>
      <w:lvlJc w:val="right"/>
      <w:pPr>
        <w:tabs>
          <w:tab w:val="num" w:pos="6221"/>
        </w:tabs>
        <w:ind w:left="6221" w:hanging="180"/>
      </w:pPr>
    </w:lvl>
  </w:abstractNum>
  <w:abstractNum w:abstractNumId="6">
    <w:nsid w:val="21C420C7"/>
    <w:multiLevelType w:val="hybridMultilevel"/>
    <w:tmpl w:val="ACA8539E"/>
    <w:lvl w:ilvl="0" w:tplc="8F44B28A">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7">
    <w:nsid w:val="36AC2033"/>
    <w:multiLevelType w:val="hybridMultilevel"/>
    <w:tmpl w:val="3C98F990"/>
    <w:lvl w:ilvl="0" w:tplc="041B0001">
      <w:start w:val="5"/>
      <w:numFmt w:val="bullet"/>
      <w:lvlText w:val="-"/>
      <w:lvlJc w:val="left"/>
      <w:pPr>
        <w:ind w:left="720" w:hanging="360"/>
      </w:pPr>
      <w:rPr>
        <w:rFonts w:ascii="Arial" w:eastAsia="Times New Roman" w:hAnsi="Arial" w:cs="Arial" w:hint="default"/>
      </w:rPr>
    </w:lvl>
    <w:lvl w:ilvl="1" w:tplc="041B0001">
      <w:start w:val="1"/>
      <w:numFmt w:val="bullet"/>
      <w:lvlText w:val="o"/>
      <w:lvlJc w:val="left"/>
      <w:pPr>
        <w:ind w:left="1440" w:hanging="360"/>
      </w:pPr>
      <w:rPr>
        <w:rFonts w:ascii="Courier New" w:hAnsi="Courier New" w:cs="Courier New" w:hint="default"/>
      </w:rPr>
    </w:lvl>
    <w:lvl w:ilvl="2" w:tplc="041B001B">
      <w:start w:val="1"/>
      <w:numFmt w:val="bullet"/>
      <w:lvlText w:val=""/>
      <w:lvlJc w:val="left"/>
      <w:pPr>
        <w:ind w:left="2160" w:hanging="360"/>
      </w:pPr>
      <w:rPr>
        <w:rFonts w:ascii="Wingdings" w:hAnsi="Wingdings" w:hint="default"/>
      </w:rPr>
    </w:lvl>
    <w:lvl w:ilvl="3" w:tplc="041B000F">
      <w:start w:val="1"/>
      <w:numFmt w:val="bullet"/>
      <w:lvlText w:val=""/>
      <w:lvlJc w:val="left"/>
      <w:pPr>
        <w:ind w:left="2880" w:hanging="360"/>
      </w:pPr>
      <w:rPr>
        <w:rFonts w:ascii="Symbol" w:hAnsi="Symbol" w:hint="default"/>
      </w:rPr>
    </w:lvl>
    <w:lvl w:ilvl="4" w:tplc="041B0019">
      <w:start w:val="1"/>
      <w:numFmt w:val="bullet"/>
      <w:lvlText w:val="o"/>
      <w:lvlJc w:val="left"/>
      <w:pPr>
        <w:ind w:left="3600" w:hanging="360"/>
      </w:pPr>
      <w:rPr>
        <w:rFonts w:ascii="Courier New" w:hAnsi="Courier New" w:cs="Courier New" w:hint="default"/>
      </w:rPr>
    </w:lvl>
    <w:lvl w:ilvl="5" w:tplc="041B001B">
      <w:start w:val="1"/>
      <w:numFmt w:val="bullet"/>
      <w:lvlText w:val=""/>
      <w:lvlJc w:val="left"/>
      <w:pPr>
        <w:ind w:left="4320" w:hanging="360"/>
      </w:pPr>
      <w:rPr>
        <w:rFonts w:ascii="Wingdings" w:hAnsi="Wingdings" w:hint="default"/>
      </w:rPr>
    </w:lvl>
    <w:lvl w:ilvl="6" w:tplc="041B000F">
      <w:start w:val="1"/>
      <w:numFmt w:val="bullet"/>
      <w:lvlText w:val=""/>
      <w:lvlJc w:val="left"/>
      <w:pPr>
        <w:ind w:left="5040" w:hanging="360"/>
      </w:pPr>
      <w:rPr>
        <w:rFonts w:ascii="Symbol" w:hAnsi="Symbol" w:hint="default"/>
      </w:rPr>
    </w:lvl>
    <w:lvl w:ilvl="7" w:tplc="041B0019">
      <w:start w:val="1"/>
      <w:numFmt w:val="bullet"/>
      <w:lvlText w:val="o"/>
      <w:lvlJc w:val="left"/>
      <w:pPr>
        <w:ind w:left="5760" w:hanging="360"/>
      </w:pPr>
      <w:rPr>
        <w:rFonts w:ascii="Courier New" w:hAnsi="Courier New" w:cs="Courier New" w:hint="default"/>
      </w:rPr>
    </w:lvl>
    <w:lvl w:ilvl="8" w:tplc="041B001B">
      <w:start w:val="1"/>
      <w:numFmt w:val="bullet"/>
      <w:lvlText w:val=""/>
      <w:lvlJc w:val="left"/>
      <w:pPr>
        <w:ind w:left="6480" w:hanging="360"/>
      </w:pPr>
      <w:rPr>
        <w:rFonts w:ascii="Wingdings" w:hAnsi="Wingdings" w:hint="default"/>
      </w:rPr>
    </w:lvl>
  </w:abstractNum>
  <w:abstractNum w:abstractNumId="8">
    <w:nsid w:val="39604C5A"/>
    <w:multiLevelType w:val="hybridMultilevel"/>
    <w:tmpl w:val="D230FD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42877D1F"/>
    <w:multiLevelType w:val="hybridMultilevel"/>
    <w:tmpl w:val="5F7EFAE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4EF41F42"/>
    <w:multiLevelType w:val="hybridMultilevel"/>
    <w:tmpl w:val="F68E38D2"/>
    <w:lvl w:ilvl="0" w:tplc="041B0001">
      <w:start w:val="1"/>
      <w:numFmt w:val="decimal"/>
      <w:lvlText w:val="%1."/>
      <w:lvlJc w:val="left"/>
      <w:pPr>
        <w:tabs>
          <w:tab w:val="num" w:pos="720"/>
        </w:tabs>
        <w:ind w:left="720" w:hanging="360"/>
      </w:pPr>
    </w:lvl>
    <w:lvl w:ilvl="1" w:tplc="041B0001">
      <w:start w:val="1"/>
      <w:numFmt w:val="lowerLetter"/>
      <w:lvlText w:val="%2."/>
      <w:lvlJc w:val="left"/>
      <w:pPr>
        <w:tabs>
          <w:tab w:val="num" w:pos="1440"/>
        </w:tabs>
        <w:ind w:left="1440" w:hanging="360"/>
      </w:pPr>
    </w:lvl>
    <w:lvl w:ilvl="2" w:tplc="6F78E5F2">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11">
    <w:nsid w:val="53F808CF"/>
    <w:multiLevelType w:val="hybridMultilevel"/>
    <w:tmpl w:val="D81AF26C"/>
    <w:lvl w:ilvl="0" w:tplc="041B0001">
      <w:start w:val="1"/>
      <w:numFmt w:val="upperRoman"/>
      <w:lvlText w:val="%1."/>
      <w:lvlJc w:val="left"/>
      <w:pPr>
        <w:tabs>
          <w:tab w:val="num" w:pos="900"/>
        </w:tabs>
        <w:ind w:left="900" w:hanging="72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12">
    <w:nsid w:val="59FD0E87"/>
    <w:multiLevelType w:val="hybridMultilevel"/>
    <w:tmpl w:val="942A78DC"/>
    <w:lvl w:ilvl="0" w:tplc="041B0001">
      <w:numFmt w:val="bullet"/>
      <w:lvlText w:val="-"/>
      <w:lvlJc w:val="left"/>
      <w:pPr>
        <w:ind w:left="1068" w:hanging="360"/>
      </w:pPr>
      <w:rPr>
        <w:rFonts w:ascii="Times New Roman" w:eastAsia="Times New Roman" w:hAnsi="Times New Roman" w:cs="Times New Roman" w:hint="default"/>
      </w:rPr>
    </w:lvl>
    <w:lvl w:ilvl="1" w:tplc="041B0001">
      <w:start w:val="1"/>
      <w:numFmt w:val="bullet"/>
      <w:lvlText w:val="o"/>
      <w:lvlJc w:val="left"/>
      <w:pPr>
        <w:ind w:left="1788" w:hanging="360"/>
      </w:pPr>
      <w:rPr>
        <w:rFonts w:ascii="Courier New" w:hAnsi="Courier New" w:cs="Times New Roman" w:hint="default"/>
      </w:rPr>
    </w:lvl>
    <w:lvl w:ilvl="2" w:tplc="041B001B">
      <w:start w:val="1"/>
      <w:numFmt w:val="bullet"/>
      <w:lvlText w:val=""/>
      <w:lvlJc w:val="left"/>
      <w:pPr>
        <w:ind w:left="2508" w:hanging="360"/>
      </w:pPr>
      <w:rPr>
        <w:rFonts w:ascii="Wingdings" w:hAnsi="Wingdings" w:hint="default"/>
      </w:rPr>
    </w:lvl>
    <w:lvl w:ilvl="3" w:tplc="041B000F">
      <w:start w:val="1"/>
      <w:numFmt w:val="bullet"/>
      <w:lvlText w:val=""/>
      <w:lvlJc w:val="left"/>
      <w:pPr>
        <w:ind w:left="3228" w:hanging="360"/>
      </w:pPr>
      <w:rPr>
        <w:rFonts w:ascii="Symbol" w:hAnsi="Symbol" w:hint="default"/>
      </w:rPr>
    </w:lvl>
    <w:lvl w:ilvl="4" w:tplc="041B0019">
      <w:start w:val="1"/>
      <w:numFmt w:val="bullet"/>
      <w:lvlText w:val="o"/>
      <w:lvlJc w:val="left"/>
      <w:pPr>
        <w:ind w:left="3948" w:hanging="360"/>
      </w:pPr>
      <w:rPr>
        <w:rFonts w:ascii="Courier New" w:hAnsi="Courier New" w:cs="Times New Roman" w:hint="default"/>
      </w:rPr>
    </w:lvl>
    <w:lvl w:ilvl="5" w:tplc="041B001B">
      <w:start w:val="1"/>
      <w:numFmt w:val="bullet"/>
      <w:lvlText w:val=""/>
      <w:lvlJc w:val="left"/>
      <w:pPr>
        <w:ind w:left="4668" w:hanging="360"/>
      </w:pPr>
      <w:rPr>
        <w:rFonts w:ascii="Wingdings" w:hAnsi="Wingdings" w:hint="default"/>
      </w:rPr>
    </w:lvl>
    <w:lvl w:ilvl="6" w:tplc="041B000F">
      <w:start w:val="1"/>
      <w:numFmt w:val="bullet"/>
      <w:lvlText w:val=""/>
      <w:lvlJc w:val="left"/>
      <w:pPr>
        <w:ind w:left="5388" w:hanging="360"/>
      </w:pPr>
      <w:rPr>
        <w:rFonts w:ascii="Symbol" w:hAnsi="Symbol" w:hint="default"/>
      </w:rPr>
    </w:lvl>
    <w:lvl w:ilvl="7" w:tplc="041B0019">
      <w:start w:val="1"/>
      <w:numFmt w:val="bullet"/>
      <w:lvlText w:val="o"/>
      <w:lvlJc w:val="left"/>
      <w:pPr>
        <w:ind w:left="6108" w:hanging="360"/>
      </w:pPr>
      <w:rPr>
        <w:rFonts w:ascii="Courier New" w:hAnsi="Courier New" w:cs="Times New Roman" w:hint="default"/>
      </w:rPr>
    </w:lvl>
    <w:lvl w:ilvl="8" w:tplc="041B001B">
      <w:start w:val="1"/>
      <w:numFmt w:val="bullet"/>
      <w:lvlText w:val=""/>
      <w:lvlJc w:val="left"/>
      <w:pPr>
        <w:ind w:left="6828" w:hanging="360"/>
      </w:pPr>
      <w:rPr>
        <w:rFonts w:ascii="Wingdings" w:hAnsi="Wingdings" w:hint="default"/>
      </w:rPr>
    </w:lvl>
  </w:abstractNum>
  <w:abstractNum w:abstractNumId="13">
    <w:nsid w:val="5BC43C3D"/>
    <w:multiLevelType w:val="hybridMultilevel"/>
    <w:tmpl w:val="F51E27C2"/>
    <w:lvl w:ilvl="0" w:tplc="DA3232B0">
      <w:start w:val="5"/>
      <w:numFmt w:val="decimal"/>
      <w:lvlText w:val="%1."/>
      <w:lvlJc w:val="left"/>
      <w:pPr>
        <w:ind w:left="720" w:hanging="360"/>
      </w:pPr>
      <w:rPr>
        <w:rFonts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5CA60DDB"/>
    <w:multiLevelType w:val="singleLevel"/>
    <w:tmpl w:val="041B000F"/>
    <w:lvl w:ilvl="0">
      <w:start w:val="1"/>
      <w:numFmt w:val="decimal"/>
      <w:lvlText w:val="%1."/>
      <w:lvlJc w:val="left"/>
      <w:pPr>
        <w:tabs>
          <w:tab w:val="num" w:pos="360"/>
        </w:tabs>
        <w:ind w:left="360" w:hanging="360"/>
      </w:pPr>
    </w:lvl>
  </w:abstractNum>
  <w:abstractNum w:abstractNumId="15">
    <w:nsid w:val="6D291601"/>
    <w:multiLevelType w:val="hybridMultilevel"/>
    <w:tmpl w:val="AE825162"/>
    <w:lvl w:ilvl="0" w:tplc="041B0001">
      <w:start w:val="1"/>
      <w:numFmt w:val="upperRoman"/>
      <w:lvlText w:val="%1."/>
      <w:lvlJc w:val="left"/>
      <w:pPr>
        <w:tabs>
          <w:tab w:val="num" w:pos="900"/>
        </w:tabs>
        <w:ind w:left="900" w:hanging="72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num>
  <w:num w:numId="4">
    <w:abstractNumId w:val="0"/>
  </w:num>
  <w:num w:numId="5">
    <w:abstractNumId w:val="6"/>
  </w:num>
  <w:num w:numId="6">
    <w:abstractNumId w:val="7"/>
  </w:num>
  <w:num w:numId="7">
    <w:abstractNumId w:val="12"/>
  </w:num>
  <w:num w:numId="8">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3"/>
  </w:num>
  <w:num w:numId="12">
    <w:abstractNumId w:val="15"/>
  </w:num>
  <w:num w:numId="13">
    <w:abstractNumId w:val="13"/>
  </w:num>
  <w:num w:numId="14">
    <w:abstractNumId w:val="8"/>
  </w:num>
  <w:num w:numId="15">
    <w:abstractNumId w:val="4"/>
  </w:num>
  <w:num w:numId="16">
    <w:abstractNumId w:val="1"/>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532"/>
    <w:rsid w:val="0003590C"/>
    <w:rsid w:val="000676A9"/>
    <w:rsid w:val="00077C9C"/>
    <w:rsid w:val="000E2E98"/>
    <w:rsid w:val="0011337B"/>
    <w:rsid w:val="0011736B"/>
    <w:rsid w:val="00124D8D"/>
    <w:rsid w:val="0017168C"/>
    <w:rsid w:val="00245D0F"/>
    <w:rsid w:val="002C6487"/>
    <w:rsid w:val="003139D6"/>
    <w:rsid w:val="0032697A"/>
    <w:rsid w:val="003655F2"/>
    <w:rsid w:val="00387522"/>
    <w:rsid w:val="004709B6"/>
    <w:rsid w:val="00490824"/>
    <w:rsid w:val="004C5F55"/>
    <w:rsid w:val="005218A3"/>
    <w:rsid w:val="00553ED9"/>
    <w:rsid w:val="00562F88"/>
    <w:rsid w:val="005849CA"/>
    <w:rsid w:val="00587952"/>
    <w:rsid w:val="005B46AA"/>
    <w:rsid w:val="005E4EEA"/>
    <w:rsid w:val="00621AF7"/>
    <w:rsid w:val="00634C94"/>
    <w:rsid w:val="00647D20"/>
    <w:rsid w:val="006F2D1F"/>
    <w:rsid w:val="007462B7"/>
    <w:rsid w:val="00753470"/>
    <w:rsid w:val="00784032"/>
    <w:rsid w:val="00791F24"/>
    <w:rsid w:val="007D3611"/>
    <w:rsid w:val="00804532"/>
    <w:rsid w:val="00816E8F"/>
    <w:rsid w:val="00824D03"/>
    <w:rsid w:val="0088381A"/>
    <w:rsid w:val="008B745F"/>
    <w:rsid w:val="008D7662"/>
    <w:rsid w:val="009212C9"/>
    <w:rsid w:val="00942FFD"/>
    <w:rsid w:val="009C0295"/>
    <w:rsid w:val="009C2DB4"/>
    <w:rsid w:val="009C3893"/>
    <w:rsid w:val="009D3763"/>
    <w:rsid w:val="009E2886"/>
    <w:rsid w:val="009E3DBF"/>
    <w:rsid w:val="009F298C"/>
    <w:rsid w:val="00A13738"/>
    <w:rsid w:val="00A305DA"/>
    <w:rsid w:val="00A561B0"/>
    <w:rsid w:val="00AB6726"/>
    <w:rsid w:val="00AC1460"/>
    <w:rsid w:val="00B15435"/>
    <w:rsid w:val="00B4093D"/>
    <w:rsid w:val="00B7093B"/>
    <w:rsid w:val="00B72FFA"/>
    <w:rsid w:val="00C76902"/>
    <w:rsid w:val="00C9754C"/>
    <w:rsid w:val="00CE2EA8"/>
    <w:rsid w:val="00D04C09"/>
    <w:rsid w:val="00D10B05"/>
    <w:rsid w:val="00D119A5"/>
    <w:rsid w:val="00D425CE"/>
    <w:rsid w:val="00DA2659"/>
    <w:rsid w:val="00DC0932"/>
    <w:rsid w:val="00E14D09"/>
    <w:rsid w:val="00E32399"/>
    <w:rsid w:val="00E75548"/>
    <w:rsid w:val="00EA08EA"/>
    <w:rsid w:val="00F32E05"/>
    <w:rsid w:val="00FA5BEC"/>
    <w:rsid w:val="00FC285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04532"/>
  </w:style>
  <w:style w:type="paragraph" w:styleId="Nadpis1">
    <w:name w:val="heading 1"/>
    <w:basedOn w:val="Normlny"/>
    <w:next w:val="Normlny"/>
    <w:link w:val="Nadpis1Char"/>
    <w:qFormat/>
    <w:rsid w:val="00804532"/>
    <w:pPr>
      <w:keepNext/>
      <w:spacing w:after="0" w:line="240" w:lineRule="auto"/>
      <w:jc w:val="center"/>
      <w:outlineLvl w:val="0"/>
    </w:pPr>
    <w:rPr>
      <w:rFonts w:ascii="Times New Roman" w:eastAsia="Times New Roman" w:hAnsi="Times New Roman" w:cs="Times New Roman"/>
      <w:b/>
      <w:i/>
      <w:color w:val="000000"/>
      <w:sz w:val="28"/>
      <w:szCs w:val="20"/>
      <w:u w:val="single"/>
      <w:lang w:eastAsia="cs-CZ"/>
    </w:rPr>
  </w:style>
  <w:style w:type="paragraph" w:styleId="Nadpis2">
    <w:name w:val="heading 2"/>
    <w:basedOn w:val="Normlny"/>
    <w:next w:val="Normlny"/>
    <w:link w:val="Nadpis2Char"/>
    <w:semiHidden/>
    <w:unhideWhenUsed/>
    <w:qFormat/>
    <w:rsid w:val="00804532"/>
    <w:pPr>
      <w:keepNext/>
      <w:spacing w:before="240" w:after="60" w:line="240" w:lineRule="auto"/>
      <w:outlineLvl w:val="1"/>
    </w:pPr>
    <w:rPr>
      <w:rFonts w:ascii="Arial" w:eastAsia="Times New Roman" w:hAnsi="Arial" w:cs="Arial"/>
      <w:b/>
      <w:bCs/>
      <w:i/>
      <w:iCs/>
      <w:sz w:val="28"/>
      <w:szCs w:val="28"/>
      <w:lang w:eastAsia="sk-SK"/>
    </w:rPr>
  </w:style>
  <w:style w:type="paragraph" w:styleId="Nadpis3">
    <w:name w:val="heading 3"/>
    <w:basedOn w:val="Normlny"/>
    <w:next w:val="Normlny"/>
    <w:link w:val="Nadpis3Char"/>
    <w:uiPriority w:val="9"/>
    <w:semiHidden/>
    <w:unhideWhenUsed/>
    <w:qFormat/>
    <w:rsid w:val="00804532"/>
    <w:pPr>
      <w:keepNext/>
      <w:spacing w:before="240" w:after="60"/>
      <w:outlineLvl w:val="2"/>
    </w:pPr>
    <w:rPr>
      <w:rFonts w:ascii="Cambria" w:eastAsia="Times New Roman" w:hAnsi="Cambria" w:cs="Times New Roman"/>
      <w:b/>
      <w:bCs/>
      <w:sz w:val="26"/>
      <w:szCs w:val="26"/>
    </w:rPr>
  </w:style>
  <w:style w:type="paragraph" w:styleId="Nadpis4">
    <w:name w:val="heading 4"/>
    <w:basedOn w:val="Normlny"/>
    <w:next w:val="Normlny"/>
    <w:link w:val="Nadpis4Char"/>
    <w:semiHidden/>
    <w:unhideWhenUsed/>
    <w:qFormat/>
    <w:rsid w:val="00804532"/>
    <w:pPr>
      <w:keepNext/>
      <w:spacing w:after="0" w:line="240" w:lineRule="auto"/>
      <w:jc w:val="both"/>
      <w:outlineLvl w:val="3"/>
    </w:pPr>
    <w:rPr>
      <w:rFonts w:ascii="Bookman Old Style" w:eastAsia="Times New Roman" w:hAnsi="Bookman Old Style" w:cs="Times New Roman"/>
      <w:sz w:val="24"/>
      <w:szCs w:val="20"/>
      <w:u w:val="single"/>
      <w:lang w:eastAsia="sk-SK"/>
    </w:rPr>
  </w:style>
  <w:style w:type="paragraph" w:styleId="Nadpis5">
    <w:name w:val="heading 5"/>
    <w:basedOn w:val="Normlny"/>
    <w:next w:val="Normlny"/>
    <w:link w:val="Nadpis5Char"/>
    <w:semiHidden/>
    <w:unhideWhenUsed/>
    <w:qFormat/>
    <w:rsid w:val="00804532"/>
    <w:pPr>
      <w:keepNext/>
      <w:shd w:val="clear" w:color="auto" w:fill="FFFFFF"/>
      <w:autoSpaceDE w:val="0"/>
      <w:autoSpaceDN w:val="0"/>
      <w:adjustRightInd w:val="0"/>
      <w:spacing w:after="0" w:line="240" w:lineRule="auto"/>
      <w:outlineLvl w:val="4"/>
    </w:pPr>
    <w:rPr>
      <w:rFonts w:ascii="Garamond" w:eastAsia="Calibri" w:hAnsi="Garamond" w:cs="Times New Roman"/>
      <w:b/>
      <w:sz w:val="24"/>
      <w:szCs w:val="24"/>
    </w:rPr>
  </w:style>
  <w:style w:type="paragraph" w:styleId="Nadpis9">
    <w:name w:val="heading 9"/>
    <w:basedOn w:val="Normlny"/>
    <w:next w:val="Normlny"/>
    <w:link w:val="Nadpis9Char"/>
    <w:uiPriority w:val="9"/>
    <w:semiHidden/>
    <w:unhideWhenUsed/>
    <w:qFormat/>
    <w:rsid w:val="0080453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804532"/>
    <w:rPr>
      <w:rFonts w:ascii="Times New Roman" w:eastAsia="Times New Roman" w:hAnsi="Times New Roman" w:cs="Times New Roman"/>
      <w:b/>
      <w:i/>
      <w:color w:val="000000"/>
      <w:sz w:val="28"/>
      <w:szCs w:val="20"/>
      <w:u w:val="single"/>
      <w:lang w:eastAsia="cs-CZ"/>
    </w:rPr>
  </w:style>
  <w:style w:type="character" w:customStyle="1" w:styleId="Nadpis2Char">
    <w:name w:val="Nadpis 2 Char"/>
    <w:basedOn w:val="Predvolenpsmoodseku"/>
    <w:link w:val="Nadpis2"/>
    <w:semiHidden/>
    <w:rsid w:val="00804532"/>
    <w:rPr>
      <w:rFonts w:ascii="Arial" w:eastAsia="Times New Roman" w:hAnsi="Arial" w:cs="Arial"/>
      <w:b/>
      <w:bCs/>
      <w:i/>
      <w:iCs/>
      <w:sz w:val="28"/>
      <w:szCs w:val="28"/>
      <w:lang w:eastAsia="sk-SK"/>
    </w:rPr>
  </w:style>
  <w:style w:type="character" w:customStyle="1" w:styleId="Nadpis3Char">
    <w:name w:val="Nadpis 3 Char"/>
    <w:basedOn w:val="Predvolenpsmoodseku"/>
    <w:link w:val="Nadpis3"/>
    <w:uiPriority w:val="9"/>
    <w:semiHidden/>
    <w:rsid w:val="00804532"/>
    <w:rPr>
      <w:rFonts w:ascii="Cambria" w:eastAsia="Times New Roman" w:hAnsi="Cambria" w:cs="Times New Roman"/>
      <w:b/>
      <w:bCs/>
      <w:sz w:val="26"/>
      <w:szCs w:val="26"/>
    </w:rPr>
  </w:style>
  <w:style w:type="character" w:customStyle="1" w:styleId="Nadpis4Char">
    <w:name w:val="Nadpis 4 Char"/>
    <w:basedOn w:val="Predvolenpsmoodseku"/>
    <w:link w:val="Nadpis4"/>
    <w:semiHidden/>
    <w:rsid w:val="00804532"/>
    <w:rPr>
      <w:rFonts w:ascii="Bookman Old Style" w:eastAsia="Times New Roman" w:hAnsi="Bookman Old Style" w:cs="Times New Roman"/>
      <w:sz w:val="24"/>
      <w:szCs w:val="20"/>
      <w:u w:val="single"/>
      <w:lang w:eastAsia="sk-SK"/>
    </w:rPr>
  </w:style>
  <w:style w:type="character" w:customStyle="1" w:styleId="Nadpis5Char">
    <w:name w:val="Nadpis 5 Char"/>
    <w:basedOn w:val="Predvolenpsmoodseku"/>
    <w:link w:val="Nadpis5"/>
    <w:semiHidden/>
    <w:rsid w:val="00804532"/>
    <w:rPr>
      <w:rFonts w:ascii="Garamond" w:eastAsia="Calibri" w:hAnsi="Garamond" w:cs="Times New Roman"/>
      <w:b/>
      <w:sz w:val="24"/>
      <w:szCs w:val="24"/>
      <w:shd w:val="clear" w:color="auto" w:fill="FFFFFF"/>
    </w:rPr>
  </w:style>
  <w:style w:type="character" w:customStyle="1" w:styleId="Nadpis9Char">
    <w:name w:val="Nadpis 9 Char"/>
    <w:basedOn w:val="Predvolenpsmoodseku"/>
    <w:link w:val="Nadpis9"/>
    <w:uiPriority w:val="9"/>
    <w:semiHidden/>
    <w:rsid w:val="00804532"/>
    <w:rPr>
      <w:rFonts w:asciiTheme="majorHAnsi" w:eastAsiaTheme="majorEastAsia" w:hAnsiTheme="majorHAnsi" w:cstheme="majorBidi"/>
      <w:i/>
      <w:iCs/>
      <w:color w:val="404040" w:themeColor="text1" w:themeTint="BF"/>
      <w:sz w:val="20"/>
      <w:szCs w:val="20"/>
    </w:rPr>
  </w:style>
  <w:style w:type="character" w:styleId="Hypertextovprepojenie">
    <w:name w:val="Hyperlink"/>
    <w:semiHidden/>
    <w:unhideWhenUsed/>
    <w:rsid w:val="00804532"/>
    <w:rPr>
      <w:color w:val="0000FF"/>
      <w:u w:val="single"/>
    </w:rPr>
  </w:style>
  <w:style w:type="character" w:styleId="Siln">
    <w:name w:val="Strong"/>
    <w:qFormat/>
    <w:rsid w:val="00804532"/>
    <w:rPr>
      <w:rFonts w:ascii="Times New Roman" w:hAnsi="Times New Roman" w:cs="Times New Roman" w:hint="default"/>
      <w:b/>
      <w:bCs/>
    </w:rPr>
  </w:style>
  <w:style w:type="character" w:customStyle="1" w:styleId="HlavikaChar">
    <w:name w:val="Hlavička Char"/>
    <w:basedOn w:val="Predvolenpsmoodseku"/>
    <w:link w:val="Hlavika"/>
    <w:uiPriority w:val="99"/>
    <w:semiHidden/>
    <w:rsid w:val="00804532"/>
    <w:rPr>
      <w:rFonts w:ascii="Times New Roman" w:eastAsia="Times New Roman" w:hAnsi="Times New Roman" w:cs="Times New Roman"/>
      <w:sz w:val="20"/>
      <w:szCs w:val="20"/>
      <w:lang w:eastAsia="cs-CZ"/>
    </w:rPr>
  </w:style>
  <w:style w:type="paragraph" w:styleId="Hlavika">
    <w:name w:val="header"/>
    <w:basedOn w:val="Normlny"/>
    <w:link w:val="HlavikaChar"/>
    <w:uiPriority w:val="99"/>
    <w:semiHidden/>
    <w:unhideWhenUsed/>
    <w:rsid w:val="00804532"/>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PtaChar">
    <w:name w:val="Päta Char"/>
    <w:basedOn w:val="Predvolenpsmoodseku"/>
    <w:link w:val="Pta"/>
    <w:uiPriority w:val="99"/>
    <w:semiHidden/>
    <w:rsid w:val="00804532"/>
    <w:rPr>
      <w:rFonts w:ascii="Times New Roman" w:eastAsia="Times New Roman" w:hAnsi="Times New Roman" w:cs="Times New Roman"/>
      <w:sz w:val="24"/>
      <w:szCs w:val="24"/>
      <w:lang w:eastAsia="sk-SK"/>
    </w:rPr>
  </w:style>
  <w:style w:type="paragraph" w:styleId="Pta">
    <w:name w:val="footer"/>
    <w:basedOn w:val="Normlny"/>
    <w:link w:val="PtaChar"/>
    <w:uiPriority w:val="99"/>
    <w:semiHidden/>
    <w:unhideWhenUsed/>
    <w:rsid w:val="00804532"/>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paragraph" w:styleId="Nzov">
    <w:name w:val="Title"/>
    <w:basedOn w:val="Normlny"/>
    <w:link w:val="NzovChar"/>
    <w:qFormat/>
    <w:rsid w:val="00804532"/>
    <w:pPr>
      <w:spacing w:after="0" w:line="240" w:lineRule="auto"/>
      <w:jc w:val="center"/>
    </w:pPr>
    <w:rPr>
      <w:rFonts w:ascii="Times New Roman" w:eastAsia="Times New Roman" w:hAnsi="Times New Roman" w:cs="Times New Roman"/>
      <w:sz w:val="28"/>
      <w:szCs w:val="20"/>
      <w:lang w:eastAsia="sk-SK"/>
    </w:rPr>
  </w:style>
  <w:style w:type="character" w:customStyle="1" w:styleId="NzovChar">
    <w:name w:val="Názov Char"/>
    <w:basedOn w:val="Predvolenpsmoodseku"/>
    <w:link w:val="Nzov"/>
    <w:rsid w:val="00804532"/>
    <w:rPr>
      <w:rFonts w:ascii="Times New Roman" w:eastAsia="Times New Roman" w:hAnsi="Times New Roman" w:cs="Times New Roman"/>
      <w:sz w:val="28"/>
      <w:szCs w:val="20"/>
      <w:lang w:eastAsia="sk-SK"/>
    </w:rPr>
  </w:style>
  <w:style w:type="character" w:customStyle="1" w:styleId="ZkladntextChar">
    <w:name w:val="Základný text Char"/>
    <w:basedOn w:val="Predvolenpsmoodseku"/>
    <w:link w:val="Zkladntext"/>
    <w:semiHidden/>
    <w:rsid w:val="00804532"/>
    <w:rPr>
      <w:rFonts w:ascii="Times New Roman" w:eastAsia="Times New Roman" w:hAnsi="Times New Roman" w:cs="Times New Roman"/>
      <w:sz w:val="24"/>
      <w:szCs w:val="24"/>
      <w:lang w:eastAsia="sk-SK"/>
    </w:rPr>
  </w:style>
  <w:style w:type="paragraph" w:styleId="Zkladntext">
    <w:name w:val="Body Text"/>
    <w:basedOn w:val="Normlny"/>
    <w:link w:val="ZkladntextChar"/>
    <w:semiHidden/>
    <w:unhideWhenUsed/>
    <w:rsid w:val="00804532"/>
    <w:pPr>
      <w:spacing w:after="120" w:line="240" w:lineRule="auto"/>
    </w:pPr>
    <w:rPr>
      <w:rFonts w:ascii="Times New Roman" w:eastAsia="Times New Roman" w:hAnsi="Times New Roman" w:cs="Times New Roman"/>
      <w:sz w:val="24"/>
      <w:szCs w:val="24"/>
      <w:lang w:eastAsia="sk-SK"/>
    </w:rPr>
  </w:style>
  <w:style w:type="character" w:customStyle="1" w:styleId="ZarkazkladnhotextuChar">
    <w:name w:val="Zarážka základného textu Char"/>
    <w:basedOn w:val="Predvolenpsmoodseku"/>
    <w:link w:val="Zarkazkladnhotextu"/>
    <w:semiHidden/>
    <w:rsid w:val="00804532"/>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semiHidden/>
    <w:unhideWhenUsed/>
    <w:rsid w:val="00804532"/>
    <w:pPr>
      <w:spacing w:after="120" w:line="240" w:lineRule="auto"/>
      <w:ind w:left="283"/>
    </w:pPr>
    <w:rPr>
      <w:rFonts w:ascii="Times New Roman" w:eastAsia="Times New Roman" w:hAnsi="Times New Roman" w:cs="Times New Roman"/>
      <w:sz w:val="24"/>
      <w:szCs w:val="24"/>
      <w:lang w:eastAsia="sk-SK"/>
    </w:rPr>
  </w:style>
  <w:style w:type="paragraph" w:styleId="Podtitul">
    <w:name w:val="Subtitle"/>
    <w:basedOn w:val="Normlny"/>
    <w:next w:val="Normlny"/>
    <w:link w:val="PodtitulChar"/>
    <w:qFormat/>
    <w:rsid w:val="00804532"/>
    <w:rPr>
      <w:rFonts w:ascii="Cambria" w:eastAsia="Calibri" w:hAnsi="Cambria" w:cs="Times New Roman"/>
      <w:i/>
      <w:iCs/>
      <w:color w:val="4F81BD"/>
      <w:spacing w:val="15"/>
      <w:sz w:val="24"/>
      <w:szCs w:val="24"/>
    </w:rPr>
  </w:style>
  <w:style w:type="character" w:customStyle="1" w:styleId="PodtitulChar">
    <w:name w:val="Podtitul Char"/>
    <w:basedOn w:val="Predvolenpsmoodseku"/>
    <w:link w:val="Podtitul"/>
    <w:rsid w:val="00804532"/>
    <w:rPr>
      <w:rFonts w:ascii="Cambria" w:eastAsia="Calibri" w:hAnsi="Cambria" w:cs="Times New Roman"/>
      <w:i/>
      <w:iCs/>
      <w:color w:val="4F81BD"/>
      <w:spacing w:val="15"/>
      <w:sz w:val="24"/>
      <w:szCs w:val="24"/>
    </w:rPr>
  </w:style>
  <w:style w:type="character" w:customStyle="1" w:styleId="Zkladntext2Char">
    <w:name w:val="Základný text 2 Char"/>
    <w:basedOn w:val="Predvolenpsmoodseku"/>
    <w:link w:val="Zkladntext2"/>
    <w:semiHidden/>
    <w:rsid w:val="00804532"/>
    <w:rPr>
      <w:rFonts w:ascii="Times New Roman" w:eastAsia="Times New Roman" w:hAnsi="Times New Roman" w:cs="Times New Roman"/>
      <w:b/>
      <w:color w:val="000000"/>
      <w:sz w:val="24"/>
      <w:szCs w:val="20"/>
      <w:lang w:eastAsia="cs-CZ"/>
    </w:rPr>
  </w:style>
  <w:style w:type="paragraph" w:styleId="Zkladntext2">
    <w:name w:val="Body Text 2"/>
    <w:basedOn w:val="Normlny"/>
    <w:link w:val="Zkladntext2Char"/>
    <w:semiHidden/>
    <w:unhideWhenUsed/>
    <w:rsid w:val="00804532"/>
    <w:pPr>
      <w:spacing w:after="0" w:line="240" w:lineRule="auto"/>
      <w:jc w:val="both"/>
    </w:pPr>
    <w:rPr>
      <w:rFonts w:ascii="Times New Roman" w:eastAsia="Times New Roman" w:hAnsi="Times New Roman" w:cs="Times New Roman"/>
      <w:b/>
      <w:color w:val="000000"/>
      <w:sz w:val="24"/>
      <w:szCs w:val="20"/>
      <w:lang w:eastAsia="cs-CZ"/>
    </w:rPr>
  </w:style>
  <w:style w:type="character" w:customStyle="1" w:styleId="Zarkazkladnhotextu2Char">
    <w:name w:val="Zarážka základného textu 2 Char"/>
    <w:basedOn w:val="Predvolenpsmoodseku"/>
    <w:link w:val="Zarkazkladnhotextu2"/>
    <w:semiHidden/>
    <w:rsid w:val="00804532"/>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semiHidden/>
    <w:unhideWhenUsed/>
    <w:rsid w:val="00804532"/>
    <w:pPr>
      <w:spacing w:after="0" w:line="240" w:lineRule="auto"/>
      <w:ind w:left="840"/>
    </w:pPr>
    <w:rPr>
      <w:rFonts w:ascii="Times New Roman" w:eastAsia="Times New Roman" w:hAnsi="Times New Roman" w:cs="Times New Roman"/>
      <w:sz w:val="24"/>
      <w:szCs w:val="24"/>
      <w:lang w:eastAsia="sk-SK"/>
    </w:rPr>
  </w:style>
  <w:style w:type="character" w:customStyle="1" w:styleId="Zarkazkladnhotextu3Char">
    <w:name w:val="Zarážka základného textu 3 Char"/>
    <w:basedOn w:val="Predvolenpsmoodseku"/>
    <w:link w:val="Zarkazkladnhotextu3"/>
    <w:semiHidden/>
    <w:rsid w:val="00804532"/>
    <w:rPr>
      <w:rFonts w:ascii="Garamond" w:eastAsia="Calibri" w:hAnsi="Garamond" w:cs="Times New Roman"/>
      <w:sz w:val="24"/>
      <w:szCs w:val="24"/>
      <w:lang w:eastAsia="sk-SK"/>
    </w:rPr>
  </w:style>
  <w:style w:type="paragraph" w:styleId="Zarkazkladnhotextu3">
    <w:name w:val="Body Text Indent 3"/>
    <w:basedOn w:val="Normlny"/>
    <w:link w:val="Zarkazkladnhotextu3Char"/>
    <w:semiHidden/>
    <w:unhideWhenUsed/>
    <w:rsid w:val="00804532"/>
    <w:pPr>
      <w:spacing w:after="0" w:line="360" w:lineRule="auto"/>
      <w:ind w:left="900"/>
      <w:jc w:val="both"/>
    </w:pPr>
    <w:rPr>
      <w:rFonts w:ascii="Garamond" w:eastAsia="Calibri" w:hAnsi="Garamond" w:cs="Times New Roman"/>
      <w:sz w:val="24"/>
      <w:szCs w:val="24"/>
      <w:lang w:eastAsia="sk-SK"/>
    </w:rPr>
  </w:style>
  <w:style w:type="paragraph" w:styleId="Textbubliny">
    <w:name w:val="Balloon Text"/>
    <w:basedOn w:val="Normlny"/>
    <w:link w:val="TextbublinyChar"/>
    <w:uiPriority w:val="99"/>
    <w:semiHidden/>
    <w:unhideWhenUsed/>
    <w:rsid w:val="00804532"/>
    <w:pPr>
      <w:spacing w:after="0" w:line="240" w:lineRule="auto"/>
    </w:pPr>
    <w:rPr>
      <w:rFonts w:ascii="Segoe UI" w:eastAsia="Times New Roman" w:hAnsi="Segoe UI" w:cs="Segoe UI"/>
      <w:sz w:val="18"/>
      <w:szCs w:val="18"/>
      <w:lang w:eastAsia="sk-SK"/>
    </w:rPr>
  </w:style>
  <w:style w:type="character" w:customStyle="1" w:styleId="TextbublinyChar">
    <w:name w:val="Text bubliny Char"/>
    <w:basedOn w:val="Predvolenpsmoodseku"/>
    <w:link w:val="Textbubliny"/>
    <w:uiPriority w:val="99"/>
    <w:semiHidden/>
    <w:rsid w:val="00804532"/>
    <w:rPr>
      <w:rFonts w:ascii="Segoe UI" w:eastAsia="Times New Roman" w:hAnsi="Segoe UI" w:cs="Segoe UI"/>
      <w:sz w:val="18"/>
      <w:szCs w:val="18"/>
      <w:lang w:eastAsia="sk-SK"/>
    </w:rPr>
  </w:style>
  <w:style w:type="paragraph" w:styleId="Odsekzoznamu">
    <w:name w:val="List Paragraph"/>
    <w:basedOn w:val="Normlny"/>
    <w:uiPriority w:val="99"/>
    <w:qFormat/>
    <w:rsid w:val="00804532"/>
    <w:pPr>
      <w:spacing w:after="0" w:line="240" w:lineRule="auto"/>
      <w:ind w:left="708"/>
    </w:pPr>
    <w:rPr>
      <w:rFonts w:ascii="Times New Roman" w:eastAsia="Times New Roman" w:hAnsi="Times New Roman" w:cs="Times New Roman"/>
      <w:sz w:val="24"/>
      <w:szCs w:val="24"/>
      <w:lang w:eastAsia="sk-SK"/>
    </w:rPr>
  </w:style>
  <w:style w:type="character" w:customStyle="1" w:styleId="ListParagraphChar">
    <w:name w:val="List Paragraph Char"/>
    <w:link w:val="Odsekzoznamu1"/>
    <w:semiHidden/>
    <w:locked/>
    <w:rsid w:val="00804532"/>
    <w:rPr>
      <w:rFonts w:ascii="Calibri" w:hAnsi="Calibri" w:cs="Calibri"/>
    </w:rPr>
  </w:style>
  <w:style w:type="paragraph" w:customStyle="1" w:styleId="Odsekzoznamu1">
    <w:name w:val="Odsek zoznamu1"/>
    <w:basedOn w:val="Normlny"/>
    <w:link w:val="ListParagraphChar"/>
    <w:semiHidden/>
    <w:qFormat/>
    <w:rsid w:val="00804532"/>
    <w:pPr>
      <w:ind w:left="720"/>
    </w:pPr>
    <w:rPr>
      <w:rFonts w:ascii="Calibri" w:hAnsi="Calibri" w:cs="Calibri"/>
    </w:rPr>
  </w:style>
  <w:style w:type="character" w:customStyle="1" w:styleId="tyrkysfont">
    <w:name w:val="tyrkysfont"/>
    <w:basedOn w:val="Predvolenpsmoodseku"/>
    <w:rsid w:val="00804532"/>
  </w:style>
  <w:style w:type="character" w:customStyle="1" w:styleId="apple-converted-space">
    <w:name w:val="apple-converted-space"/>
    <w:rsid w:val="00804532"/>
  </w:style>
  <w:style w:type="character" w:customStyle="1" w:styleId="Nadpis1Char1">
    <w:name w:val="Nadpis 1 Char1"/>
    <w:locked/>
    <w:rsid w:val="00804532"/>
    <w:rPr>
      <w:rFonts w:ascii="Cambria" w:hAnsi="Cambria" w:cs="Cambria" w:hint="default"/>
      <w:b/>
      <w:bCs/>
      <w:color w:val="365F91"/>
      <w:sz w:val="28"/>
      <w:szCs w:val="28"/>
      <w:lang w:eastAsia="en-US"/>
    </w:rPr>
  </w:style>
  <w:style w:type="character" w:customStyle="1" w:styleId="NzovChar1">
    <w:name w:val="Názov Char1"/>
    <w:locked/>
    <w:rsid w:val="00804532"/>
    <w:rPr>
      <w:rFonts w:ascii="Cambria" w:hAnsi="Cambria" w:cs="Cambria" w:hint="default"/>
      <w:b/>
      <w:bCs/>
      <w:kern w:val="28"/>
      <w:sz w:val="32"/>
      <w:szCs w:val="32"/>
      <w:lang w:eastAsia="en-US"/>
    </w:rPr>
  </w:style>
  <w:style w:type="character" w:customStyle="1" w:styleId="apple-style-span">
    <w:name w:val="apple-style-span"/>
    <w:basedOn w:val="Predvolenpsmoodseku"/>
    <w:rsid w:val="00804532"/>
  </w:style>
  <w:style w:type="table" w:styleId="Mriekatabuky">
    <w:name w:val="Table Grid"/>
    <w:basedOn w:val="Normlnatabuka"/>
    <w:rsid w:val="008045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04532"/>
  </w:style>
  <w:style w:type="paragraph" w:styleId="Nadpis1">
    <w:name w:val="heading 1"/>
    <w:basedOn w:val="Normlny"/>
    <w:next w:val="Normlny"/>
    <w:link w:val="Nadpis1Char"/>
    <w:qFormat/>
    <w:rsid w:val="00804532"/>
    <w:pPr>
      <w:keepNext/>
      <w:spacing w:after="0" w:line="240" w:lineRule="auto"/>
      <w:jc w:val="center"/>
      <w:outlineLvl w:val="0"/>
    </w:pPr>
    <w:rPr>
      <w:rFonts w:ascii="Times New Roman" w:eastAsia="Times New Roman" w:hAnsi="Times New Roman" w:cs="Times New Roman"/>
      <w:b/>
      <w:i/>
      <w:color w:val="000000"/>
      <w:sz w:val="28"/>
      <w:szCs w:val="20"/>
      <w:u w:val="single"/>
      <w:lang w:eastAsia="cs-CZ"/>
    </w:rPr>
  </w:style>
  <w:style w:type="paragraph" w:styleId="Nadpis2">
    <w:name w:val="heading 2"/>
    <w:basedOn w:val="Normlny"/>
    <w:next w:val="Normlny"/>
    <w:link w:val="Nadpis2Char"/>
    <w:semiHidden/>
    <w:unhideWhenUsed/>
    <w:qFormat/>
    <w:rsid w:val="00804532"/>
    <w:pPr>
      <w:keepNext/>
      <w:spacing w:before="240" w:after="60" w:line="240" w:lineRule="auto"/>
      <w:outlineLvl w:val="1"/>
    </w:pPr>
    <w:rPr>
      <w:rFonts w:ascii="Arial" w:eastAsia="Times New Roman" w:hAnsi="Arial" w:cs="Arial"/>
      <w:b/>
      <w:bCs/>
      <w:i/>
      <w:iCs/>
      <w:sz w:val="28"/>
      <w:szCs w:val="28"/>
      <w:lang w:eastAsia="sk-SK"/>
    </w:rPr>
  </w:style>
  <w:style w:type="paragraph" w:styleId="Nadpis3">
    <w:name w:val="heading 3"/>
    <w:basedOn w:val="Normlny"/>
    <w:next w:val="Normlny"/>
    <w:link w:val="Nadpis3Char"/>
    <w:uiPriority w:val="9"/>
    <w:semiHidden/>
    <w:unhideWhenUsed/>
    <w:qFormat/>
    <w:rsid w:val="00804532"/>
    <w:pPr>
      <w:keepNext/>
      <w:spacing w:before="240" w:after="60"/>
      <w:outlineLvl w:val="2"/>
    </w:pPr>
    <w:rPr>
      <w:rFonts w:ascii="Cambria" w:eastAsia="Times New Roman" w:hAnsi="Cambria" w:cs="Times New Roman"/>
      <w:b/>
      <w:bCs/>
      <w:sz w:val="26"/>
      <w:szCs w:val="26"/>
    </w:rPr>
  </w:style>
  <w:style w:type="paragraph" w:styleId="Nadpis4">
    <w:name w:val="heading 4"/>
    <w:basedOn w:val="Normlny"/>
    <w:next w:val="Normlny"/>
    <w:link w:val="Nadpis4Char"/>
    <w:semiHidden/>
    <w:unhideWhenUsed/>
    <w:qFormat/>
    <w:rsid w:val="00804532"/>
    <w:pPr>
      <w:keepNext/>
      <w:spacing w:after="0" w:line="240" w:lineRule="auto"/>
      <w:jc w:val="both"/>
      <w:outlineLvl w:val="3"/>
    </w:pPr>
    <w:rPr>
      <w:rFonts w:ascii="Bookman Old Style" w:eastAsia="Times New Roman" w:hAnsi="Bookman Old Style" w:cs="Times New Roman"/>
      <w:sz w:val="24"/>
      <w:szCs w:val="20"/>
      <w:u w:val="single"/>
      <w:lang w:eastAsia="sk-SK"/>
    </w:rPr>
  </w:style>
  <w:style w:type="paragraph" w:styleId="Nadpis5">
    <w:name w:val="heading 5"/>
    <w:basedOn w:val="Normlny"/>
    <w:next w:val="Normlny"/>
    <w:link w:val="Nadpis5Char"/>
    <w:semiHidden/>
    <w:unhideWhenUsed/>
    <w:qFormat/>
    <w:rsid w:val="00804532"/>
    <w:pPr>
      <w:keepNext/>
      <w:shd w:val="clear" w:color="auto" w:fill="FFFFFF"/>
      <w:autoSpaceDE w:val="0"/>
      <w:autoSpaceDN w:val="0"/>
      <w:adjustRightInd w:val="0"/>
      <w:spacing w:after="0" w:line="240" w:lineRule="auto"/>
      <w:outlineLvl w:val="4"/>
    </w:pPr>
    <w:rPr>
      <w:rFonts w:ascii="Garamond" w:eastAsia="Calibri" w:hAnsi="Garamond" w:cs="Times New Roman"/>
      <w:b/>
      <w:sz w:val="24"/>
      <w:szCs w:val="24"/>
    </w:rPr>
  </w:style>
  <w:style w:type="paragraph" w:styleId="Nadpis9">
    <w:name w:val="heading 9"/>
    <w:basedOn w:val="Normlny"/>
    <w:next w:val="Normlny"/>
    <w:link w:val="Nadpis9Char"/>
    <w:uiPriority w:val="9"/>
    <w:semiHidden/>
    <w:unhideWhenUsed/>
    <w:qFormat/>
    <w:rsid w:val="0080453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804532"/>
    <w:rPr>
      <w:rFonts w:ascii="Times New Roman" w:eastAsia="Times New Roman" w:hAnsi="Times New Roman" w:cs="Times New Roman"/>
      <w:b/>
      <w:i/>
      <w:color w:val="000000"/>
      <w:sz w:val="28"/>
      <w:szCs w:val="20"/>
      <w:u w:val="single"/>
      <w:lang w:eastAsia="cs-CZ"/>
    </w:rPr>
  </w:style>
  <w:style w:type="character" w:customStyle="1" w:styleId="Nadpis2Char">
    <w:name w:val="Nadpis 2 Char"/>
    <w:basedOn w:val="Predvolenpsmoodseku"/>
    <w:link w:val="Nadpis2"/>
    <w:semiHidden/>
    <w:rsid w:val="00804532"/>
    <w:rPr>
      <w:rFonts w:ascii="Arial" w:eastAsia="Times New Roman" w:hAnsi="Arial" w:cs="Arial"/>
      <w:b/>
      <w:bCs/>
      <w:i/>
      <w:iCs/>
      <w:sz w:val="28"/>
      <w:szCs w:val="28"/>
      <w:lang w:eastAsia="sk-SK"/>
    </w:rPr>
  </w:style>
  <w:style w:type="character" w:customStyle="1" w:styleId="Nadpis3Char">
    <w:name w:val="Nadpis 3 Char"/>
    <w:basedOn w:val="Predvolenpsmoodseku"/>
    <w:link w:val="Nadpis3"/>
    <w:uiPriority w:val="9"/>
    <w:semiHidden/>
    <w:rsid w:val="00804532"/>
    <w:rPr>
      <w:rFonts w:ascii="Cambria" w:eastAsia="Times New Roman" w:hAnsi="Cambria" w:cs="Times New Roman"/>
      <w:b/>
      <w:bCs/>
      <w:sz w:val="26"/>
      <w:szCs w:val="26"/>
    </w:rPr>
  </w:style>
  <w:style w:type="character" w:customStyle="1" w:styleId="Nadpis4Char">
    <w:name w:val="Nadpis 4 Char"/>
    <w:basedOn w:val="Predvolenpsmoodseku"/>
    <w:link w:val="Nadpis4"/>
    <w:semiHidden/>
    <w:rsid w:val="00804532"/>
    <w:rPr>
      <w:rFonts w:ascii="Bookman Old Style" w:eastAsia="Times New Roman" w:hAnsi="Bookman Old Style" w:cs="Times New Roman"/>
      <w:sz w:val="24"/>
      <w:szCs w:val="20"/>
      <w:u w:val="single"/>
      <w:lang w:eastAsia="sk-SK"/>
    </w:rPr>
  </w:style>
  <w:style w:type="character" w:customStyle="1" w:styleId="Nadpis5Char">
    <w:name w:val="Nadpis 5 Char"/>
    <w:basedOn w:val="Predvolenpsmoodseku"/>
    <w:link w:val="Nadpis5"/>
    <w:semiHidden/>
    <w:rsid w:val="00804532"/>
    <w:rPr>
      <w:rFonts w:ascii="Garamond" w:eastAsia="Calibri" w:hAnsi="Garamond" w:cs="Times New Roman"/>
      <w:b/>
      <w:sz w:val="24"/>
      <w:szCs w:val="24"/>
      <w:shd w:val="clear" w:color="auto" w:fill="FFFFFF"/>
    </w:rPr>
  </w:style>
  <w:style w:type="character" w:customStyle="1" w:styleId="Nadpis9Char">
    <w:name w:val="Nadpis 9 Char"/>
    <w:basedOn w:val="Predvolenpsmoodseku"/>
    <w:link w:val="Nadpis9"/>
    <w:uiPriority w:val="9"/>
    <w:semiHidden/>
    <w:rsid w:val="00804532"/>
    <w:rPr>
      <w:rFonts w:asciiTheme="majorHAnsi" w:eastAsiaTheme="majorEastAsia" w:hAnsiTheme="majorHAnsi" w:cstheme="majorBidi"/>
      <w:i/>
      <w:iCs/>
      <w:color w:val="404040" w:themeColor="text1" w:themeTint="BF"/>
      <w:sz w:val="20"/>
      <w:szCs w:val="20"/>
    </w:rPr>
  </w:style>
  <w:style w:type="character" w:styleId="Hypertextovprepojenie">
    <w:name w:val="Hyperlink"/>
    <w:semiHidden/>
    <w:unhideWhenUsed/>
    <w:rsid w:val="00804532"/>
    <w:rPr>
      <w:color w:val="0000FF"/>
      <w:u w:val="single"/>
    </w:rPr>
  </w:style>
  <w:style w:type="character" w:styleId="Siln">
    <w:name w:val="Strong"/>
    <w:qFormat/>
    <w:rsid w:val="00804532"/>
    <w:rPr>
      <w:rFonts w:ascii="Times New Roman" w:hAnsi="Times New Roman" w:cs="Times New Roman" w:hint="default"/>
      <w:b/>
      <w:bCs/>
    </w:rPr>
  </w:style>
  <w:style w:type="character" w:customStyle="1" w:styleId="HlavikaChar">
    <w:name w:val="Hlavička Char"/>
    <w:basedOn w:val="Predvolenpsmoodseku"/>
    <w:link w:val="Hlavika"/>
    <w:uiPriority w:val="99"/>
    <w:semiHidden/>
    <w:rsid w:val="00804532"/>
    <w:rPr>
      <w:rFonts w:ascii="Times New Roman" w:eastAsia="Times New Roman" w:hAnsi="Times New Roman" w:cs="Times New Roman"/>
      <w:sz w:val="20"/>
      <w:szCs w:val="20"/>
      <w:lang w:eastAsia="cs-CZ"/>
    </w:rPr>
  </w:style>
  <w:style w:type="paragraph" w:styleId="Hlavika">
    <w:name w:val="header"/>
    <w:basedOn w:val="Normlny"/>
    <w:link w:val="HlavikaChar"/>
    <w:uiPriority w:val="99"/>
    <w:semiHidden/>
    <w:unhideWhenUsed/>
    <w:rsid w:val="00804532"/>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PtaChar">
    <w:name w:val="Päta Char"/>
    <w:basedOn w:val="Predvolenpsmoodseku"/>
    <w:link w:val="Pta"/>
    <w:uiPriority w:val="99"/>
    <w:semiHidden/>
    <w:rsid w:val="00804532"/>
    <w:rPr>
      <w:rFonts w:ascii="Times New Roman" w:eastAsia="Times New Roman" w:hAnsi="Times New Roman" w:cs="Times New Roman"/>
      <w:sz w:val="24"/>
      <w:szCs w:val="24"/>
      <w:lang w:eastAsia="sk-SK"/>
    </w:rPr>
  </w:style>
  <w:style w:type="paragraph" w:styleId="Pta">
    <w:name w:val="footer"/>
    <w:basedOn w:val="Normlny"/>
    <w:link w:val="PtaChar"/>
    <w:uiPriority w:val="99"/>
    <w:semiHidden/>
    <w:unhideWhenUsed/>
    <w:rsid w:val="00804532"/>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paragraph" w:styleId="Nzov">
    <w:name w:val="Title"/>
    <w:basedOn w:val="Normlny"/>
    <w:link w:val="NzovChar"/>
    <w:qFormat/>
    <w:rsid w:val="00804532"/>
    <w:pPr>
      <w:spacing w:after="0" w:line="240" w:lineRule="auto"/>
      <w:jc w:val="center"/>
    </w:pPr>
    <w:rPr>
      <w:rFonts w:ascii="Times New Roman" w:eastAsia="Times New Roman" w:hAnsi="Times New Roman" w:cs="Times New Roman"/>
      <w:sz w:val="28"/>
      <w:szCs w:val="20"/>
      <w:lang w:eastAsia="sk-SK"/>
    </w:rPr>
  </w:style>
  <w:style w:type="character" w:customStyle="1" w:styleId="NzovChar">
    <w:name w:val="Názov Char"/>
    <w:basedOn w:val="Predvolenpsmoodseku"/>
    <w:link w:val="Nzov"/>
    <w:rsid w:val="00804532"/>
    <w:rPr>
      <w:rFonts w:ascii="Times New Roman" w:eastAsia="Times New Roman" w:hAnsi="Times New Roman" w:cs="Times New Roman"/>
      <w:sz w:val="28"/>
      <w:szCs w:val="20"/>
      <w:lang w:eastAsia="sk-SK"/>
    </w:rPr>
  </w:style>
  <w:style w:type="character" w:customStyle="1" w:styleId="ZkladntextChar">
    <w:name w:val="Základný text Char"/>
    <w:basedOn w:val="Predvolenpsmoodseku"/>
    <w:link w:val="Zkladntext"/>
    <w:semiHidden/>
    <w:rsid w:val="00804532"/>
    <w:rPr>
      <w:rFonts w:ascii="Times New Roman" w:eastAsia="Times New Roman" w:hAnsi="Times New Roman" w:cs="Times New Roman"/>
      <w:sz w:val="24"/>
      <w:szCs w:val="24"/>
      <w:lang w:eastAsia="sk-SK"/>
    </w:rPr>
  </w:style>
  <w:style w:type="paragraph" w:styleId="Zkladntext">
    <w:name w:val="Body Text"/>
    <w:basedOn w:val="Normlny"/>
    <w:link w:val="ZkladntextChar"/>
    <w:semiHidden/>
    <w:unhideWhenUsed/>
    <w:rsid w:val="00804532"/>
    <w:pPr>
      <w:spacing w:after="120" w:line="240" w:lineRule="auto"/>
    </w:pPr>
    <w:rPr>
      <w:rFonts w:ascii="Times New Roman" w:eastAsia="Times New Roman" w:hAnsi="Times New Roman" w:cs="Times New Roman"/>
      <w:sz w:val="24"/>
      <w:szCs w:val="24"/>
      <w:lang w:eastAsia="sk-SK"/>
    </w:rPr>
  </w:style>
  <w:style w:type="character" w:customStyle="1" w:styleId="ZarkazkladnhotextuChar">
    <w:name w:val="Zarážka základného textu Char"/>
    <w:basedOn w:val="Predvolenpsmoodseku"/>
    <w:link w:val="Zarkazkladnhotextu"/>
    <w:semiHidden/>
    <w:rsid w:val="00804532"/>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semiHidden/>
    <w:unhideWhenUsed/>
    <w:rsid w:val="00804532"/>
    <w:pPr>
      <w:spacing w:after="120" w:line="240" w:lineRule="auto"/>
      <w:ind w:left="283"/>
    </w:pPr>
    <w:rPr>
      <w:rFonts w:ascii="Times New Roman" w:eastAsia="Times New Roman" w:hAnsi="Times New Roman" w:cs="Times New Roman"/>
      <w:sz w:val="24"/>
      <w:szCs w:val="24"/>
      <w:lang w:eastAsia="sk-SK"/>
    </w:rPr>
  </w:style>
  <w:style w:type="paragraph" w:styleId="Podtitul">
    <w:name w:val="Subtitle"/>
    <w:basedOn w:val="Normlny"/>
    <w:next w:val="Normlny"/>
    <w:link w:val="PodtitulChar"/>
    <w:qFormat/>
    <w:rsid w:val="00804532"/>
    <w:rPr>
      <w:rFonts w:ascii="Cambria" w:eastAsia="Calibri" w:hAnsi="Cambria" w:cs="Times New Roman"/>
      <w:i/>
      <w:iCs/>
      <w:color w:val="4F81BD"/>
      <w:spacing w:val="15"/>
      <w:sz w:val="24"/>
      <w:szCs w:val="24"/>
    </w:rPr>
  </w:style>
  <w:style w:type="character" w:customStyle="1" w:styleId="PodtitulChar">
    <w:name w:val="Podtitul Char"/>
    <w:basedOn w:val="Predvolenpsmoodseku"/>
    <w:link w:val="Podtitul"/>
    <w:rsid w:val="00804532"/>
    <w:rPr>
      <w:rFonts w:ascii="Cambria" w:eastAsia="Calibri" w:hAnsi="Cambria" w:cs="Times New Roman"/>
      <w:i/>
      <w:iCs/>
      <w:color w:val="4F81BD"/>
      <w:spacing w:val="15"/>
      <w:sz w:val="24"/>
      <w:szCs w:val="24"/>
    </w:rPr>
  </w:style>
  <w:style w:type="character" w:customStyle="1" w:styleId="Zkladntext2Char">
    <w:name w:val="Základný text 2 Char"/>
    <w:basedOn w:val="Predvolenpsmoodseku"/>
    <w:link w:val="Zkladntext2"/>
    <w:semiHidden/>
    <w:rsid w:val="00804532"/>
    <w:rPr>
      <w:rFonts w:ascii="Times New Roman" w:eastAsia="Times New Roman" w:hAnsi="Times New Roman" w:cs="Times New Roman"/>
      <w:b/>
      <w:color w:val="000000"/>
      <w:sz w:val="24"/>
      <w:szCs w:val="20"/>
      <w:lang w:eastAsia="cs-CZ"/>
    </w:rPr>
  </w:style>
  <w:style w:type="paragraph" w:styleId="Zkladntext2">
    <w:name w:val="Body Text 2"/>
    <w:basedOn w:val="Normlny"/>
    <w:link w:val="Zkladntext2Char"/>
    <w:semiHidden/>
    <w:unhideWhenUsed/>
    <w:rsid w:val="00804532"/>
    <w:pPr>
      <w:spacing w:after="0" w:line="240" w:lineRule="auto"/>
      <w:jc w:val="both"/>
    </w:pPr>
    <w:rPr>
      <w:rFonts w:ascii="Times New Roman" w:eastAsia="Times New Roman" w:hAnsi="Times New Roman" w:cs="Times New Roman"/>
      <w:b/>
      <w:color w:val="000000"/>
      <w:sz w:val="24"/>
      <w:szCs w:val="20"/>
      <w:lang w:eastAsia="cs-CZ"/>
    </w:rPr>
  </w:style>
  <w:style w:type="character" w:customStyle="1" w:styleId="Zarkazkladnhotextu2Char">
    <w:name w:val="Zarážka základného textu 2 Char"/>
    <w:basedOn w:val="Predvolenpsmoodseku"/>
    <w:link w:val="Zarkazkladnhotextu2"/>
    <w:semiHidden/>
    <w:rsid w:val="00804532"/>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semiHidden/>
    <w:unhideWhenUsed/>
    <w:rsid w:val="00804532"/>
    <w:pPr>
      <w:spacing w:after="0" w:line="240" w:lineRule="auto"/>
      <w:ind w:left="840"/>
    </w:pPr>
    <w:rPr>
      <w:rFonts w:ascii="Times New Roman" w:eastAsia="Times New Roman" w:hAnsi="Times New Roman" w:cs="Times New Roman"/>
      <w:sz w:val="24"/>
      <w:szCs w:val="24"/>
      <w:lang w:eastAsia="sk-SK"/>
    </w:rPr>
  </w:style>
  <w:style w:type="character" w:customStyle="1" w:styleId="Zarkazkladnhotextu3Char">
    <w:name w:val="Zarážka základného textu 3 Char"/>
    <w:basedOn w:val="Predvolenpsmoodseku"/>
    <w:link w:val="Zarkazkladnhotextu3"/>
    <w:semiHidden/>
    <w:rsid w:val="00804532"/>
    <w:rPr>
      <w:rFonts w:ascii="Garamond" w:eastAsia="Calibri" w:hAnsi="Garamond" w:cs="Times New Roman"/>
      <w:sz w:val="24"/>
      <w:szCs w:val="24"/>
      <w:lang w:eastAsia="sk-SK"/>
    </w:rPr>
  </w:style>
  <w:style w:type="paragraph" w:styleId="Zarkazkladnhotextu3">
    <w:name w:val="Body Text Indent 3"/>
    <w:basedOn w:val="Normlny"/>
    <w:link w:val="Zarkazkladnhotextu3Char"/>
    <w:semiHidden/>
    <w:unhideWhenUsed/>
    <w:rsid w:val="00804532"/>
    <w:pPr>
      <w:spacing w:after="0" w:line="360" w:lineRule="auto"/>
      <w:ind w:left="900"/>
      <w:jc w:val="both"/>
    </w:pPr>
    <w:rPr>
      <w:rFonts w:ascii="Garamond" w:eastAsia="Calibri" w:hAnsi="Garamond" w:cs="Times New Roman"/>
      <w:sz w:val="24"/>
      <w:szCs w:val="24"/>
      <w:lang w:eastAsia="sk-SK"/>
    </w:rPr>
  </w:style>
  <w:style w:type="paragraph" w:styleId="Textbubliny">
    <w:name w:val="Balloon Text"/>
    <w:basedOn w:val="Normlny"/>
    <w:link w:val="TextbublinyChar"/>
    <w:uiPriority w:val="99"/>
    <w:semiHidden/>
    <w:unhideWhenUsed/>
    <w:rsid w:val="00804532"/>
    <w:pPr>
      <w:spacing w:after="0" w:line="240" w:lineRule="auto"/>
    </w:pPr>
    <w:rPr>
      <w:rFonts w:ascii="Segoe UI" w:eastAsia="Times New Roman" w:hAnsi="Segoe UI" w:cs="Segoe UI"/>
      <w:sz w:val="18"/>
      <w:szCs w:val="18"/>
      <w:lang w:eastAsia="sk-SK"/>
    </w:rPr>
  </w:style>
  <w:style w:type="character" w:customStyle="1" w:styleId="TextbublinyChar">
    <w:name w:val="Text bubliny Char"/>
    <w:basedOn w:val="Predvolenpsmoodseku"/>
    <w:link w:val="Textbubliny"/>
    <w:uiPriority w:val="99"/>
    <w:semiHidden/>
    <w:rsid w:val="00804532"/>
    <w:rPr>
      <w:rFonts w:ascii="Segoe UI" w:eastAsia="Times New Roman" w:hAnsi="Segoe UI" w:cs="Segoe UI"/>
      <w:sz w:val="18"/>
      <w:szCs w:val="18"/>
      <w:lang w:eastAsia="sk-SK"/>
    </w:rPr>
  </w:style>
  <w:style w:type="paragraph" w:styleId="Odsekzoznamu">
    <w:name w:val="List Paragraph"/>
    <w:basedOn w:val="Normlny"/>
    <w:uiPriority w:val="99"/>
    <w:qFormat/>
    <w:rsid w:val="00804532"/>
    <w:pPr>
      <w:spacing w:after="0" w:line="240" w:lineRule="auto"/>
      <w:ind w:left="708"/>
    </w:pPr>
    <w:rPr>
      <w:rFonts w:ascii="Times New Roman" w:eastAsia="Times New Roman" w:hAnsi="Times New Roman" w:cs="Times New Roman"/>
      <w:sz w:val="24"/>
      <w:szCs w:val="24"/>
      <w:lang w:eastAsia="sk-SK"/>
    </w:rPr>
  </w:style>
  <w:style w:type="character" w:customStyle="1" w:styleId="ListParagraphChar">
    <w:name w:val="List Paragraph Char"/>
    <w:link w:val="Odsekzoznamu1"/>
    <w:semiHidden/>
    <w:locked/>
    <w:rsid w:val="00804532"/>
    <w:rPr>
      <w:rFonts w:ascii="Calibri" w:hAnsi="Calibri" w:cs="Calibri"/>
    </w:rPr>
  </w:style>
  <w:style w:type="paragraph" w:customStyle="1" w:styleId="Odsekzoznamu1">
    <w:name w:val="Odsek zoznamu1"/>
    <w:basedOn w:val="Normlny"/>
    <w:link w:val="ListParagraphChar"/>
    <w:semiHidden/>
    <w:qFormat/>
    <w:rsid w:val="00804532"/>
    <w:pPr>
      <w:ind w:left="720"/>
    </w:pPr>
    <w:rPr>
      <w:rFonts w:ascii="Calibri" w:hAnsi="Calibri" w:cs="Calibri"/>
    </w:rPr>
  </w:style>
  <w:style w:type="character" w:customStyle="1" w:styleId="tyrkysfont">
    <w:name w:val="tyrkysfont"/>
    <w:basedOn w:val="Predvolenpsmoodseku"/>
    <w:rsid w:val="00804532"/>
  </w:style>
  <w:style w:type="character" w:customStyle="1" w:styleId="apple-converted-space">
    <w:name w:val="apple-converted-space"/>
    <w:rsid w:val="00804532"/>
  </w:style>
  <w:style w:type="character" w:customStyle="1" w:styleId="Nadpis1Char1">
    <w:name w:val="Nadpis 1 Char1"/>
    <w:locked/>
    <w:rsid w:val="00804532"/>
    <w:rPr>
      <w:rFonts w:ascii="Cambria" w:hAnsi="Cambria" w:cs="Cambria" w:hint="default"/>
      <w:b/>
      <w:bCs/>
      <w:color w:val="365F91"/>
      <w:sz w:val="28"/>
      <w:szCs w:val="28"/>
      <w:lang w:eastAsia="en-US"/>
    </w:rPr>
  </w:style>
  <w:style w:type="character" w:customStyle="1" w:styleId="NzovChar1">
    <w:name w:val="Názov Char1"/>
    <w:locked/>
    <w:rsid w:val="00804532"/>
    <w:rPr>
      <w:rFonts w:ascii="Cambria" w:hAnsi="Cambria" w:cs="Cambria" w:hint="default"/>
      <w:b/>
      <w:bCs/>
      <w:kern w:val="28"/>
      <w:sz w:val="32"/>
      <w:szCs w:val="32"/>
      <w:lang w:eastAsia="en-US"/>
    </w:rPr>
  </w:style>
  <w:style w:type="character" w:customStyle="1" w:styleId="apple-style-span">
    <w:name w:val="apple-style-span"/>
    <w:basedOn w:val="Predvolenpsmoodseku"/>
    <w:rsid w:val="00804532"/>
  </w:style>
  <w:style w:type="table" w:styleId="Mriekatabuky">
    <w:name w:val="Table Grid"/>
    <w:basedOn w:val="Normlnatabuka"/>
    <w:rsid w:val="008045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20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ml.at" TargetMode="External"/><Relationship Id="rId18" Type="http://schemas.openxmlformats.org/officeDocument/2006/relationships/hyperlink" Target="http://www.bezpre.sk" TargetMode="External"/><Relationship Id="rId26" Type="http://schemas.openxmlformats.org/officeDocument/2006/relationships/hyperlink" Target="http://www.obchodsludmi.sk" TargetMode="External"/><Relationship Id="rId39" Type="http://schemas.openxmlformats.org/officeDocument/2006/relationships/hyperlink" Target="http://www.statpedu.sk" TargetMode="External"/><Relationship Id="rId21" Type="http://schemas.openxmlformats.org/officeDocument/2006/relationships/hyperlink" Target="http://www.unicef.sk/kto-sme/prava-deti/dohovor-o-pravach-dietata" TargetMode="External"/><Relationship Id="rId34" Type="http://schemas.openxmlformats.org/officeDocument/2006/relationships/hyperlink" Target="http://www.skolskysport.sk/" TargetMode="External"/><Relationship Id="rId42" Type="http://schemas.openxmlformats.org/officeDocument/2006/relationships/hyperlink" Target="http://www.iedu.sk/vseobecne_informacie/financna_gramotnost/Stranky/default.aspx" TargetMode="External"/><Relationship Id="rId47" Type="http://schemas.openxmlformats.org/officeDocument/2006/relationships/hyperlink" Target="http://www.zodpovedne.sk/" TargetMode="External"/><Relationship Id="rId50" Type="http://schemas.openxmlformats.org/officeDocument/2006/relationships/hyperlink" Target="http://www.minedu.sk/" TargetMode="External"/><Relationship Id="rId55" Type="http://schemas.openxmlformats.org/officeDocument/2006/relationships/hyperlink" Target="http://www.minedu.sk/" TargetMode="External"/><Relationship Id="rId63" Type="http://schemas.openxmlformats.org/officeDocument/2006/relationships/hyperlink" Target="https://edicnyportal.iedu.sk/sk/o-portali"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edicnyportal.iedu.sk/" TargetMode="External"/><Relationship Id="rId20" Type="http://schemas.openxmlformats.org/officeDocument/2006/relationships/hyperlink" Target="http://www.schools-for-health.eu" TargetMode="External"/><Relationship Id="rId29" Type="http://schemas.openxmlformats.org/officeDocument/2006/relationships/hyperlink" Target="http://www.minedu.sk/" TargetMode="External"/><Relationship Id="rId41" Type="http://schemas.openxmlformats.org/officeDocument/2006/relationships/hyperlink" Target="http://www.minedu.sk/metodika-pre-zapracovanie-a-aplik&#225;ciu-tem-financnej-gramotnosti-do-skolskych-vzdelavacich-programov-zakladnych-skol-a-strednych-skol/" TargetMode="External"/><Relationship Id="rId54" Type="http://schemas.openxmlformats.org/officeDocument/2006/relationships/hyperlink" Target="http://www.minedu.sk/" TargetMode="External"/><Relationship Id="rId62" Type="http://schemas.openxmlformats.org/officeDocument/2006/relationships/hyperlink" Target="https://edicnyportal.iedu.sk/sk/objednavanie-ucebni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p.ecml.at/" TargetMode="External"/><Relationship Id="rId24" Type="http://schemas.openxmlformats.org/officeDocument/2006/relationships/hyperlink" Target="http://www.minv.sk" TargetMode="External"/><Relationship Id="rId32" Type="http://schemas.openxmlformats.org/officeDocument/2006/relationships/hyperlink" Target="http://www.skolskysport.sk/" TargetMode="External"/><Relationship Id="rId37" Type="http://schemas.openxmlformats.org/officeDocument/2006/relationships/hyperlink" Target="http://www.minedu.sk" TargetMode="External"/><Relationship Id="rId40" Type="http://schemas.openxmlformats.org/officeDocument/2006/relationships/hyperlink" Target="http://www.statpedu.sk/files/documents/vzdelavacie_aktivity/financne_vzdelavanie/nsfg_1_1.pdf" TargetMode="External"/><Relationship Id="rId45" Type="http://schemas.openxmlformats.org/officeDocument/2006/relationships/hyperlink" Target="http://www.viacakopeniaze.sk/" TargetMode="External"/><Relationship Id="rId53" Type="http://schemas.openxmlformats.org/officeDocument/2006/relationships/hyperlink" Target="http://www.minedu.sk/" TargetMode="External"/><Relationship Id="rId58" Type="http://schemas.openxmlformats.org/officeDocument/2006/relationships/hyperlink" Target="http://www.statpedu.sk/"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pgk.sk/" TargetMode="External"/><Relationship Id="rId23" Type="http://schemas.openxmlformats.org/officeDocument/2006/relationships/hyperlink" Target="http://www.prevenciasikanovania.sk/" TargetMode="External"/><Relationship Id="rId28" Type="http://schemas.openxmlformats.org/officeDocument/2006/relationships/hyperlink" Target="http://www.siov.sk/" TargetMode="External"/><Relationship Id="rId36" Type="http://schemas.openxmlformats.org/officeDocument/2006/relationships/hyperlink" Target="http://www.statpedu.sk" TargetMode="External"/><Relationship Id="rId49" Type="http://schemas.openxmlformats.org/officeDocument/2006/relationships/hyperlink" Target="http://www.pomoc.sk/" TargetMode="External"/><Relationship Id="rId57" Type="http://schemas.openxmlformats.org/officeDocument/2006/relationships/hyperlink" Target="http://www.vudpap.sk/" TargetMode="External"/><Relationship Id="rId61" Type="http://schemas.openxmlformats.org/officeDocument/2006/relationships/hyperlink" Target="https://edicnyportal.iedu.sk/" TargetMode="External"/><Relationship Id="rId10" Type="http://schemas.openxmlformats.org/officeDocument/2006/relationships/hyperlink" Target="http://www.minedu.sk/akreditacie-v-rezorte-skolstva/" TargetMode="External"/><Relationship Id="rId19" Type="http://schemas.openxmlformats.org/officeDocument/2006/relationships/hyperlink" Target="http://www.statpedu.sk" TargetMode="External"/><Relationship Id="rId31" Type="http://schemas.openxmlformats.org/officeDocument/2006/relationships/hyperlink" Target="http://www.skolskysport.sk/" TargetMode="External"/><Relationship Id="rId44" Type="http://schemas.openxmlformats.org/officeDocument/2006/relationships/hyperlink" Target="http://www.fininfo.sk/" TargetMode="External"/><Relationship Id="rId52" Type="http://schemas.openxmlformats.org/officeDocument/2006/relationships/hyperlink" Target="http://www.minedu.sk/" TargetMode="External"/><Relationship Id="rId60" Type="http://schemas.openxmlformats.org/officeDocument/2006/relationships/hyperlink" Target="http://www.iuventa.sk/"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mapaskol.iedu.sk" TargetMode="External"/><Relationship Id="rId14" Type="http://schemas.openxmlformats.org/officeDocument/2006/relationships/hyperlink" Target="http://www.globalnevzdelavanie.sk/" TargetMode="External"/><Relationship Id="rId22" Type="http://schemas.openxmlformats.org/officeDocument/2006/relationships/hyperlink" Target="http://www.cvtisr.sk" TargetMode="External"/><Relationship Id="rId27" Type="http://schemas.openxmlformats.org/officeDocument/2006/relationships/hyperlink" Target="http://www.olympiady.sk/" TargetMode="External"/><Relationship Id="rId30" Type="http://schemas.openxmlformats.org/officeDocument/2006/relationships/hyperlink" Target="http://www.minedu.sk/" TargetMode="External"/><Relationship Id="rId35" Type="http://schemas.openxmlformats.org/officeDocument/2006/relationships/hyperlink" Target="http://www.skolskysport.sk/" TargetMode="External"/><Relationship Id="rId43" Type="http://schemas.openxmlformats.org/officeDocument/2006/relationships/hyperlink" Target="http://www.statpedu.sk/files/documents/vzdelavacie_aktivity/financne_gramotnost_1.pdf" TargetMode="External"/><Relationship Id="rId48" Type="http://schemas.openxmlformats.org/officeDocument/2006/relationships/hyperlink" Target="http://www.stopline.sk/" TargetMode="External"/><Relationship Id="rId56" Type="http://schemas.openxmlformats.org/officeDocument/2006/relationships/hyperlink" Target="http://www.statpedu.sk,/" TargetMode="External"/><Relationship Id="rId64" Type="http://schemas.openxmlformats.org/officeDocument/2006/relationships/hyperlink" Target="http://www.eaktovka.sk/" TargetMode="External"/><Relationship Id="rId8" Type="http://schemas.openxmlformats.org/officeDocument/2006/relationships/image" Target="media/image2.jpeg"/><Relationship Id="rId51" Type="http://schemas.openxmlformats.org/officeDocument/2006/relationships/hyperlink" Target="http://www.minedu.sk/etwinning/" TargetMode="External"/><Relationship Id="rId3" Type="http://schemas.openxmlformats.org/officeDocument/2006/relationships/styles" Target="styles.xml"/><Relationship Id="rId12" Type="http://schemas.openxmlformats.org/officeDocument/2006/relationships/hyperlink" Target="http://www.iuventa.sk/" TargetMode="External"/><Relationship Id="rId17" Type="http://schemas.openxmlformats.org/officeDocument/2006/relationships/hyperlink" Target="http://www.opotravinach.sk" TargetMode="External"/><Relationship Id="rId25" Type="http://schemas.openxmlformats.org/officeDocument/2006/relationships/hyperlink" Target="http://www.statpedu.sk" TargetMode="External"/><Relationship Id="rId33" Type="http://schemas.openxmlformats.org/officeDocument/2006/relationships/hyperlink" Target="http://www.minedu.sk/" TargetMode="External"/><Relationship Id="rId38" Type="http://schemas.openxmlformats.org/officeDocument/2006/relationships/hyperlink" Target="http://www.siov.sk" TargetMode="External"/><Relationship Id="rId46" Type="http://schemas.openxmlformats.org/officeDocument/2006/relationships/hyperlink" Target="http://www.bezpecnenainternete.sk/" TargetMode="External"/><Relationship Id="rId59" Type="http://schemas.openxmlformats.org/officeDocument/2006/relationships/hyperlink" Target="http://www.minedu.sk/skolske-zariadenia/"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5EAB1-D5BB-42C8-8A5C-D1A91333D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2319</TotalTime>
  <Pages>1</Pages>
  <Words>12430</Words>
  <Characters>70853</Characters>
  <Application>Microsoft Office Word</Application>
  <DocSecurity>0</DocSecurity>
  <Lines>590</Lines>
  <Paragraphs>166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32</cp:revision>
  <cp:lastPrinted>2018-10-03T12:01:00Z</cp:lastPrinted>
  <dcterms:created xsi:type="dcterms:W3CDTF">2018-09-06T06:41:00Z</dcterms:created>
  <dcterms:modified xsi:type="dcterms:W3CDTF">2018-10-03T13:14:00Z</dcterms:modified>
</cp:coreProperties>
</file>